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sigs" ContentType="application/vnd.openxmlformats-package.digital-signature-origin"/>
  <Default Extension="wdp" ContentType="image/vnd.ms-photo"/>
  <Default Extension="wmf" ContentType="image/x-wmf"/>
  <Default Extension="xml" ContentType="application/xml"/>
  <Override PartName="/word/document.xml" ContentType="application/vnd.openxmlformats-officedocument.wordprocessingml.document.main+xml"/>
  <Override PartName="/word/footer2.xml" ContentType="application/vnd.openxmlformats-officedocument.wordprocessingml.footer+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Override PartName="/docProps/app.xml" ContentType="application/vnd.openxmlformats-officedocument.extended-properties+xml"/>
  <Override PartName="/word/styles.xml" ContentType="application/vnd.openxmlformats-officedocument.wordprocessingml.styles+xml"/>
  <Override PartName="/word/numbering.xml" ContentType="application/vnd.openxmlformats-officedocument.wordprocessingml.numbering+xml"/>
  <Override PartName="/customXml/itemProps1.xml" ContentType="application/vnd.openxmlformats-officedocument.customXmlProperties+xml"/>
  <Override PartName="/word/commentsExtensible.xml" ContentType="application/vnd.openxmlformats-officedocument.wordprocessingml.commentsExtensible+xml"/>
  <Override PartName="/_xmlsignatures/sig1.xml" ContentType="application/vnd.openxmlformats-package.digital-signature-xmlsignature+xml"/>
  <Override PartName="/_xmlsignatures/sig2.xml" ContentType="application/vnd.openxmlformats-package.digital-signature-xmlsignatur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package/2006/relationships/digital-signature/origin" Target="_xmlsignatures/origin.sigs"/></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962517B" w14:textId="77777777" w:rsidR="00D870B9" w:rsidRPr="003F13C6" w:rsidRDefault="00B32B3B" w:rsidP="00B32B3B">
      <w:pPr>
        <w:jc w:val="center"/>
        <w:rPr>
          <w:sz w:val="28"/>
          <w:szCs w:val="28"/>
        </w:rPr>
      </w:pPr>
      <w:r w:rsidRPr="003F13C6">
        <w:rPr>
          <w:noProof/>
          <w:lang w:eastAsia="es-CL"/>
        </w:rPr>
        <w:drawing>
          <wp:inline distT="0" distB="0" distL="0" distR="0" wp14:anchorId="435D4779" wp14:editId="6C8BD183">
            <wp:extent cx="3354395" cy="2375572"/>
            <wp:effectExtent l="0" t="0" r="0" b="5715"/>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centrado fondo blanco.jpg"/>
                    <pic:cNvPicPr/>
                  </pic:nvPicPr>
                  <pic:blipFill>
                    <a:blip r:embed="rId8" cstate="email">
                      <a:extLst>
                        <a:ext uri="{28A0092B-C50C-407E-A947-70E740481C1C}">
                          <a14:useLocalDpi xmlns:a14="http://schemas.microsoft.com/office/drawing/2010/main"/>
                        </a:ext>
                      </a:extLst>
                    </a:blip>
                    <a:stretch>
                      <a:fillRect/>
                    </a:stretch>
                  </pic:blipFill>
                  <pic:spPr>
                    <a:xfrm>
                      <a:off x="0" y="0"/>
                      <a:ext cx="3390730" cy="2401304"/>
                    </a:xfrm>
                    <a:prstGeom prst="rect">
                      <a:avLst/>
                    </a:prstGeom>
                  </pic:spPr>
                </pic:pic>
              </a:graphicData>
            </a:graphic>
          </wp:inline>
        </w:drawing>
      </w:r>
    </w:p>
    <w:p w14:paraId="4BDCE746" w14:textId="77777777" w:rsidR="00B32B3B" w:rsidRPr="003F13C6" w:rsidRDefault="00B32B3B" w:rsidP="00B32B3B">
      <w:pPr>
        <w:jc w:val="center"/>
        <w:rPr>
          <w:sz w:val="28"/>
          <w:szCs w:val="28"/>
        </w:rPr>
      </w:pPr>
    </w:p>
    <w:p w14:paraId="74A1518D" w14:textId="77777777" w:rsidR="007A7DEB" w:rsidRPr="003F13C6" w:rsidRDefault="007A7DEB" w:rsidP="007A7DEB">
      <w:pPr>
        <w:spacing w:after="0" w:line="240" w:lineRule="auto"/>
        <w:jc w:val="center"/>
        <w:rPr>
          <w:rFonts w:ascii="Calibri" w:eastAsia="Calibri" w:hAnsi="Calibri" w:cs="Times New Roman"/>
          <w:b/>
          <w:sz w:val="24"/>
          <w:szCs w:val="24"/>
        </w:rPr>
      </w:pPr>
      <w:bookmarkStart w:id="0" w:name="_Toc350847214"/>
      <w:bookmarkStart w:id="1" w:name="_Toc350928658"/>
      <w:bookmarkStart w:id="2" w:name="_Toc350937995"/>
      <w:bookmarkStart w:id="3" w:name="_Toc351623557"/>
      <w:r w:rsidRPr="003F13C6">
        <w:rPr>
          <w:rFonts w:ascii="Calibri" w:eastAsia="Calibri" w:hAnsi="Calibri" w:cs="Times New Roman"/>
          <w:b/>
          <w:sz w:val="24"/>
          <w:szCs w:val="24"/>
        </w:rPr>
        <w:t>INFORME TÉCNICO DE FISCALIZACIÓN AMBIENTAL</w:t>
      </w:r>
      <w:bookmarkEnd w:id="0"/>
      <w:bookmarkEnd w:id="1"/>
      <w:bookmarkEnd w:id="2"/>
      <w:bookmarkEnd w:id="3"/>
    </w:p>
    <w:p w14:paraId="6BC2885A" w14:textId="77777777" w:rsidR="007A7DEB" w:rsidRPr="003F13C6" w:rsidRDefault="007A7DEB" w:rsidP="007A7DEB">
      <w:pPr>
        <w:spacing w:after="0" w:line="240" w:lineRule="auto"/>
        <w:jc w:val="center"/>
        <w:rPr>
          <w:rFonts w:ascii="Calibri" w:eastAsia="Calibri" w:hAnsi="Calibri" w:cs="Calibri"/>
          <w:b/>
          <w:sz w:val="24"/>
          <w:szCs w:val="24"/>
        </w:rPr>
      </w:pPr>
    </w:p>
    <w:p w14:paraId="20F5E7E6" w14:textId="77777777" w:rsidR="00DF2596" w:rsidRPr="003F13C6" w:rsidRDefault="00DF2596" w:rsidP="007A7DEB">
      <w:pPr>
        <w:spacing w:after="0" w:line="240" w:lineRule="auto"/>
        <w:jc w:val="center"/>
        <w:rPr>
          <w:rFonts w:ascii="Calibri" w:eastAsia="Calibri" w:hAnsi="Calibri" w:cs="Calibri"/>
          <w:b/>
          <w:sz w:val="24"/>
          <w:szCs w:val="24"/>
        </w:rPr>
      </w:pPr>
    </w:p>
    <w:p w14:paraId="14CE1822" w14:textId="77777777" w:rsidR="00D22E71" w:rsidRPr="003F13C6" w:rsidRDefault="00CE29FB" w:rsidP="007A7DEB">
      <w:pPr>
        <w:spacing w:after="0" w:line="240" w:lineRule="auto"/>
        <w:jc w:val="center"/>
        <w:rPr>
          <w:rFonts w:ascii="Calibri" w:eastAsia="Calibri" w:hAnsi="Calibri" w:cs="Calibri"/>
          <w:b/>
          <w:sz w:val="24"/>
          <w:szCs w:val="24"/>
        </w:rPr>
      </w:pPr>
      <w:r w:rsidRPr="003F13C6">
        <w:rPr>
          <w:rFonts w:ascii="Calibri" w:eastAsia="Calibri" w:hAnsi="Calibri" w:cs="Calibri"/>
          <w:b/>
          <w:sz w:val="24"/>
          <w:szCs w:val="24"/>
        </w:rPr>
        <w:t>Fiscalización Ambiental</w:t>
      </w:r>
    </w:p>
    <w:p w14:paraId="41807EF5" w14:textId="77777777" w:rsidR="004B4617" w:rsidRPr="003F13C6" w:rsidRDefault="004B4617" w:rsidP="007A7DEB">
      <w:pPr>
        <w:spacing w:after="0" w:line="240" w:lineRule="auto"/>
        <w:jc w:val="center"/>
        <w:rPr>
          <w:rFonts w:ascii="Calibri" w:eastAsia="Calibri" w:hAnsi="Calibri" w:cs="Calibri"/>
          <w:b/>
          <w:sz w:val="24"/>
          <w:szCs w:val="24"/>
        </w:rPr>
      </w:pPr>
    </w:p>
    <w:p w14:paraId="79935617" w14:textId="77777777" w:rsidR="004B4617" w:rsidRPr="003F13C6" w:rsidRDefault="004B4617" w:rsidP="007A7DEB">
      <w:pPr>
        <w:spacing w:after="0" w:line="240" w:lineRule="auto"/>
        <w:jc w:val="center"/>
        <w:rPr>
          <w:rFonts w:ascii="Calibri" w:eastAsia="Calibri" w:hAnsi="Calibri" w:cs="Calibri"/>
          <w:b/>
          <w:sz w:val="24"/>
          <w:szCs w:val="24"/>
        </w:rPr>
      </w:pPr>
    </w:p>
    <w:p w14:paraId="245AAF70" w14:textId="77777777" w:rsidR="007A7DEB" w:rsidRPr="003F13C6" w:rsidRDefault="00E86DEF" w:rsidP="007A7DEB">
      <w:pPr>
        <w:spacing w:after="0" w:line="240" w:lineRule="auto"/>
        <w:jc w:val="center"/>
        <w:rPr>
          <w:rFonts w:ascii="Calibri" w:eastAsia="Calibri" w:hAnsi="Calibri" w:cs="Times New Roman"/>
          <w:b/>
          <w:sz w:val="24"/>
          <w:szCs w:val="24"/>
        </w:rPr>
      </w:pPr>
      <w:r w:rsidRPr="003F13C6">
        <w:rPr>
          <w:rFonts w:ascii="Calibri" w:eastAsia="Calibri" w:hAnsi="Calibri" w:cs="Times New Roman"/>
          <w:b/>
          <w:sz w:val="24"/>
          <w:szCs w:val="24"/>
        </w:rPr>
        <w:t>PLANTEL PORCINO 10 MIL MADRES SAN AGUSTÍN DEL ARBOLITO</w:t>
      </w:r>
    </w:p>
    <w:p w14:paraId="46091190" w14:textId="77777777" w:rsidR="00E86DEF" w:rsidRPr="003F13C6" w:rsidRDefault="00E86DEF" w:rsidP="007A7DEB">
      <w:pPr>
        <w:spacing w:after="0" w:line="240" w:lineRule="auto"/>
        <w:jc w:val="center"/>
        <w:rPr>
          <w:rFonts w:ascii="Calibri" w:eastAsia="Calibri" w:hAnsi="Calibri" w:cs="Calibri"/>
          <w:b/>
          <w:sz w:val="24"/>
          <w:szCs w:val="24"/>
        </w:rPr>
      </w:pPr>
    </w:p>
    <w:p w14:paraId="64F38BCA" w14:textId="77777777" w:rsidR="00DF2596" w:rsidRPr="003F13C6" w:rsidRDefault="00DF2596" w:rsidP="007A7DEB">
      <w:pPr>
        <w:spacing w:after="0" w:line="240" w:lineRule="auto"/>
        <w:jc w:val="center"/>
      </w:pPr>
    </w:p>
    <w:p w14:paraId="6E46B359" w14:textId="77777777" w:rsidR="00E86DEF" w:rsidRPr="003F13C6" w:rsidRDefault="00DF2596" w:rsidP="007A7DEB">
      <w:pPr>
        <w:spacing w:after="0" w:line="240" w:lineRule="auto"/>
        <w:jc w:val="center"/>
        <w:rPr>
          <w:rFonts w:ascii="Calibri" w:eastAsia="Calibri" w:hAnsi="Calibri" w:cs="Times New Roman"/>
          <w:b/>
          <w:sz w:val="24"/>
          <w:szCs w:val="24"/>
        </w:rPr>
      </w:pPr>
      <w:r w:rsidRPr="003F13C6">
        <w:rPr>
          <w:rFonts w:ascii="Calibri" w:eastAsia="Calibri" w:hAnsi="Calibri" w:cs="Times New Roman"/>
          <w:b/>
          <w:sz w:val="24"/>
          <w:szCs w:val="24"/>
        </w:rPr>
        <w:t>DFZ-2020-3582-VII-RCA</w:t>
      </w:r>
    </w:p>
    <w:p w14:paraId="295B5DE9" w14:textId="77777777" w:rsidR="00DF2596" w:rsidRPr="003F13C6" w:rsidRDefault="00DF2596" w:rsidP="007A7DEB">
      <w:pPr>
        <w:spacing w:after="0" w:line="240" w:lineRule="auto"/>
        <w:jc w:val="center"/>
        <w:rPr>
          <w:rFonts w:ascii="Calibri" w:eastAsia="Calibri" w:hAnsi="Calibri" w:cs="Times New Roman"/>
          <w:b/>
          <w:sz w:val="24"/>
          <w:szCs w:val="24"/>
        </w:rPr>
      </w:pPr>
    </w:p>
    <w:p w14:paraId="312E81CC" w14:textId="77777777" w:rsidR="00CB2172" w:rsidRPr="003F13C6" w:rsidRDefault="00CB2172" w:rsidP="007A7DEB">
      <w:pPr>
        <w:spacing w:after="0" w:line="240" w:lineRule="auto"/>
        <w:jc w:val="center"/>
        <w:rPr>
          <w:rFonts w:ascii="Calibri" w:eastAsia="Calibri" w:hAnsi="Calibri" w:cs="Times New Roman"/>
          <w:b/>
          <w:sz w:val="24"/>
          <w:szCs w:val="24"/>
        </w:rPr>
      </w:pPr>
    </w:p>
    <w:p w14:paraId="603633E4" w14:textId="77777777" w:rsidR="00CB2172" w:rsidRPr="003F13C6" w:rsidRDefault="00E86DEF" w:rsidP="007A7DEB">
      <w:pPr>
        <w:spacing w:after="0" w:line="240" w:lineRule="auto"/>
        <w:jc w:val="center"/>
        <w:rPr>
          <w:rFonts w:ascii="Calibri" w:eastAsia="Calibri" w:hAnsi="Calibri" w:cs="Times New Roman"/>
          <w:b/>
          <w:sz w:val="24"/>
          <w:szCs w:val="24"/>
        </w:rPr>
      </w:pPr>
      <w:r w:rsidRPr="003F13C6">
        <w:rPr>
          <w:rFonts w:ascii="Calibri" w:eastAsia="Calibri" w:hAnsi="Calibri" w:cs="Times New Roman"/>
          <w:b/>
          <w:sz w:val="24"/>
          <w:szCs w:val="24"/>
        </w:rPr>
        <w:t>OCTUBRE 2020</w:t>
      </w:r>
    </w:p>
    <w:p w14:paraId="1A71A84B" w14:textId="77777777" w:rsidR="007A7DEB" w:rsidRPr="003F13C6" w:rsidRDefault="007A7DEB" w:rsidP="007A7DEB">
      <w:pPr>
        <w:spacing w:after="0" w:line="240" w:lineRule="auto"/>
        <w:jc w:val="center"/>
        <w:rPr>
          <w:rFonts w:ascii="Calibri" w:eastAsia="Calibri" w:hAnsi="Calibri" w:cs="Times New Roman"/>
          <w:b/>
          <w:sz w:val="24"/>
          <w:szCs w:val="24"/>
        </w:rPr>
      </w:pPr>
    </w:p>
    <w:p w14:paraId="1551FF65" w14:textId="77777777" w:rsidR="00DF2596" w:rsidRPr="003F13C6" w:rsidRDefault="00DF2596" w:rsidP="007A7DEB">
      <w:pPr>
        <w:spacing w:after="0" w:line="240" w:lineRule="auto"/>
        <w:jc w:val="center"/>
        <w:rPr>
          <w:rFonts w:ascii="Calibri" w:eastAsia="Calibri" w:hAnsi="Calibri" w:cs="Times New Roman"/>
          <w:b/>
          <w:sz w:val="24"/>
          <w:szCs w:val="24"/>
        </w:rPr>
      </w:pPr>
    </w:p>
    <w:p w14:paraId="05BF775F" w14:textId="77777777" w:rsidR="004B4617" w:rsidRPr="003F13C6" w:rsidRDefault="004B4617" w:rsidP="007A7DEB">
      <w:pPr>
        <w:spacing w:after="0" w:line="240" w:lineRule="auto"/>
        <w:jc w:val="center"/>
        <w:rPr>
          <w:rFonts w:ascii="Calibri" w:eastAsia="Calibri" w:hAnsi="Calibri" w:cs="Times New Roman"/>
          <w:b/>
          <w:sz w:val="24"/>
          <w:szCs w:val="24"/>
        </w:rPr>
      </w:pPr>
    </w:p>
    <w:tbl>
      <w:tblPr>
        <w:tblW w:w="5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10"/>
        <w:gridCol w:w="2116"/>
        <w:gridCol w:w="2662"/>
      </w:tblGrid>
      <w:tr w:rsidR="00DF2596" w:rsidRPr="003F13C6" w14:paraId="7F3256F2" w14:textId="77777777" w:rsidTr="004C5F72">
        <w:trPr>
          <w:trHeight w:val="567"/>
          <w:jc w:val="center"/>
        </w:trPr>
        <w:tc>
          <w:tcPr>
            <w:tcW w:w="1210" w:type="dxa"/>
            <w:shd w:val="clear" w:color="auto" w:fill="D9D9D9"/>
            <w:vAlign w:val="center"/>
          </w:tcPr>
          <w:p w14:paraId="1D533B66" w14:textId="77777777" w:rsidR="00DF2596" w:rsidRPr="003F13C6" w:rsidRDefault="00DF2596" w:rsidP="004C5F72">
            <w:pPr>
              <w:spacing w:after="0" w:line="240" w:lineRule="auto"/>
              <w:jc w:val="center"/>
              <w:rPr>
                <w:rFonts w:ascii="Calibri" w:eastAsia="Calibri" w:hAnsi="Calibri" w:cs="Calibri"/>
                <w:b/>
                <w:sz w:val="18"/>
                <w:szCs w:val="18"/>
              </w:rPr>
            </w:pPr>
          </w:p>
        </w:tc>
        <w:tc>
          <w:tcPr>
            <w:tcW w:w="2116" w:type="dxa"/>
            <w:shd w:val="clear" w:color="auto" w:fill="D9D9D9"/>
            <w:vAlign w:val="center"/>
          </w:tcPr>
          <w:p w14:paraId="1D1A8143" w14:textId="77777777" w:rsidR="00DF2596" w:rsidRPr="003F13C6" w:rsidRDefault="00DF2596" w:rsidP="004C5F72">
            <w:pPr>
              <w:spacing w:after="0" w:line="240" w:lineRule="auto"/>
              <w:jc w:val="center"/>
              <w:rPr>
                <w:rFonts w:ascii="Calibri" w:eastAsia="Calibri" w:hAnsi="Calibri" w:cs="Calibri"/>
                <w:b/>
                <w:sz w:val="18"/>
                <w:szCs w:val="18"/>
                <w:lang w:val="es-ES_tradnl"/>
              </w:rPr>
            </w:pPr>
            <w:r w:rsidRPr="003F13C6">
              <w:rPr>
                <w:rFonts w:ascii="Calibri" w:eastAsia="Calibri" w:hAnsi="Calibri" w:cs="Calibri"/>
                <w:b/>
                <w:sz w:val="18"/>
                <w:szCs w:val="18"/>
                <w:lang w:val="es-ES_tradnl"/>
              </w:rPr>
              <w:t>Nombre</w:t>
            </w:r>
          </w:p>
        </w:tc>
        <w:tc>
          <w:tcPr>
            <w:tcW w:w="2662" w:type="dxa"/>
            <w:shd w:val="clear" w:color="auto" w:fill="D9D9D9"/>
            <w:vAlign w:val="center"/>
          </w:tcPr>
          <w:p w14:paraId="1CDDAC93" w14:textId="77777777" w:rsidR="00DF2596" w:rsidRPr="003F13C6" w:rsidRDefault="00DF2596" w:rsidP="004C5F72">
            <w:pPr>
              <w:spacing w:after="0" w:line="240" w:lineRule="auto"/>
              <w:jc w:val="center"/>
              <w:rPr>
                <w:rFonts w:ascii="Calibri" w:eastAsia="Calibri" w:hAnsi="Calibri" w:cs="Calibri"/>
                <w:b/>
                <w:sz w:val="18"/>
                <w:szCs w:val="18"/>
                <w:lang w:val="es-ES_tradnl"/>
              </w:rPr>
            </w:pPr>
            <w:r w:rsidRPr="003F13C6">
              <w:rPr>
                <w:rFonts w:ascii="Calibri" w:eastAsia="Calibri" w:hAnsi="Calibri" w:cs="Calibri"/>
                <w:b/>
                <w:sz w:val="18"/>
                <w:szCs w:val="18"/>
                <w:lang w:val="es-ES_tradnl"/>
              </w:rPr>
              <w:t>Firma</w:t>
            </w:r>
          </w:p>
        </w:tc>
      </w:tr>
      <w:tr w:rsidR="00DF2596" w:rsidRPr="003F13C6" w14:paraId="027C8941" w14:textId="77777777" w:rsidTr="004C5F72">
        <w:trPr>
          <w:trHeight w:val="567"/>
          <w:jc w:val="center"/>
        </w:trPr>
        <w:tc>
          <w:tcPr>
            <w:tcW w:w="1210" w:type="dxa"/>
            <w:tcBorders>
              <w:top w:val="single" w:sz="4" w:space="0" w:color="auto"/>
              <w:left w:val="single" w:sz="4" w:space="0" w:color="auto"/>
              <w:bottom w:val="single" w:sz="4" w:space="0" w:color="auto"/>
              <w:right w:val="single" w:sz="4" w:space="0" w:color="auto"/>
            </w:tcBorders>
            <w:vAlign w:val="center"/>
          </w:tcPr>
          <w:p w14:paraId="493E700F" w14:textId="77777777" w:rsidR="00DF2596" w:rsidRPr="003F13C6" w:rsidRDefault="00DF2596" w:rsidP="004C5F72">
            <w:pPr>
              <w:spacing w:after="0" w:line="240" w:lineRule="auto"/>
              <w:jc w:val="center"/>
              <w:rPr>
                <w:rFonts w:ascii="Calibri" w:eastAsia="Calibri" w:hAnsi="Calibri" w:cs="Calibri"/>
                <w:sz w:val="18"/>
                <w:szCs w:val="18"/>
                <w:lang w:val="es-ES_tradnl"/>
              </w:rPr>
            </w:pPr>
            <w:r w:rsidRPr="003F13C6">
              <w:rPr>
                <w:rFonts w:ascii="Calibri" w:eastAsia="Calibri" w:hAnsi="Calibri" w:cs="Calibri"/>
                <w:sz w:val="18"/>
                <w:szCs w:val="18"/>
                <w:lang w:val="es-ES_tradnl"/>
              </w:rPr>
              <w:t>Aprobado</w:t>
            </w:r>
          </w:p>
        </w:tc>
        <w:tc>
          <w:tcPr>
            <w:tcW w:w="2116" w:type="dxa"/>
            <w:tcBorders>
              <w:top w:val="single" w:sz="4" w:space="0" w:color="auto"/>
              <w:left w:val="single" w:sz="4" w:space="0" w:color="auto"/>
              <w:bottom w:val="single" w:sz="4" w:space="0" w:color="auto"/>
              <w:right w:val="single" w:sz="4" w:space="0" w:color="auto"/>
            </w:tcBorders>
            <w:vAlign w:val="center"/>
          </w:tcPr>
          <w:p w14:paraId="7B5DC9E2" w14:textId="77777777" w:rsidR="00DF2596" w:rsidRPr="003F13C6" w:rsidRDefault="00DF2596" w:rsidP="004C5F72">
            <w:pPr>
              <w:spacing w:after="0" w:line="240" w:lineRule="auto"/>
              <w:jc w:val="center"/>
              <w:rPr>
                <w:rFonts w:ascii="Calibri" w:eastAsia="Calibri" w:hAnsi="Calibri" w:cs="Calibri"/>
                <w:b/>
                <w:sz w:val="18"/>
                <w:szCs w:val="18"/>
                <w:lang w:val="es-ES_tradnl"/>
              </w:rPr>
            </w:pPr>
            <w:r w:rsidRPr="003F13C6">
              <w:rPr>
                <w:rFonts w:cstheme="minorHAnsi"/>
                <w:b/>
                <w:sz w:val="18"/>
                <w:szCs w:val="18"/>
                <w:lang w:val="es-ES_tradnl"/>
              </w:rPr>
              <w:t>Mariela Valenzuela H.</w:t>
            </w:r>
          </w:p>
        </w:tc>
        <w:tc>
          <w:tcPr>
            <w:tcW w:w="2662" w:type="dxa"/>
            <w:tcBorders>
              <w:top w:val="single" w:sz="4" w:space="0" w:color="auto"/>
              <w:left w:val="single" w:sz="4" w:space="0" w:color="auto"/>
              <w:bottom w:val="single" w:sz="4" w:space="0" w:color="auto"/>
              <w:right w:val="single" w:sz="4" w:space="0" w:color="auto"/>
            </w:tcBorders>
            <w:vAlign w:val="center"/>
          </w:tcPr>
          <w:p w14:paraId="5816EC85" w14:textId="77777777" w:rsidR="00DF2596" w:rsidRPr="003F13C6" w:rsidRDefault="00BA5C4E" w:rsidP="004C5F72">
            <w:pPr>
              <w:spacing w:after="0" w:line="240" w:lineRule="auto"/>
              <w:jc w:val="center"/>
              <w:rPr>
                <w:rFonts w:ascii="Calibri" w:eastAsia="Calibri" w:hAnsi="Calibri" w:cs="Calibri"/>
                <w:sz w:val="18"/>
                <w:szCs w:val="18"/>
                <w:lang w:val="es-ES_tradnl"/>
              </w:rPr>
            </w:pPr>
            <w:r>
              <w:rPr>
                <w:rFonts w:ascii="Calibri" w:eastAsia="Calibri" w:hAnsi="Calibri" w:cs="Calibri"/>
                <w:sz w:val="16"/>
                <w:szCs w:val="16"/>
              </w:rPr>
              <w:pict w14:anchorId="4AF1764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Línea de firma de Microsoft Office..." style="width:114.05pt;height:54.15pt">
                  <v:imagedata r:id="rId9" o:title=""/>
                  <o:lock v:ext="edit" ungrouping="t" rotation="t" aspectratio="f" cropping="t" verticies="t" text="t" grouping="t"/>
                  <o:signatureline v:ext="edit" id="{730A0DBB-E2AD-40D5-9B2C-B156DC1CD148}" provid="{00000000-0000-0000-0000-000000000000}" o:suggestedsigner="Mariela Valenzuela H." o:suggestedsigner2="Jefa Oficina Regional del Maule" o:suggestedsigneremail="Jefe1@sma.gob.cl" issignatureline="t"/>
                </v:shape>
              </w:pict>
            </w:r>
          </w:p>
        </w:tc>
      </w:tr>
      <w:tr w:rsidR="00DF2596" w:rsidRPr="003F13C6" w14:paraId="6053F8BE" w14:textId="77777777" w:rsidTr="004C5F72">
        <w:trPr>
          <w:trHeight w:val="567"/>
          <w:jc w:val="center"/>
        </w:trPr>
        <w:tc>
          <w:tcPr>
            <w:tcW w:w="1210" w:type="dxa"/>
            <w:tcBorders>
              <w:top w:val="single" w:sz="4" w:space="0" w:color="auto"/>
              <w:left w:val="single" w:sz="4" w:space="0" w:color="auto"/>
              <w:bottom w:val="single" w:sz="4" w:space="0" w:color="auto"/>
              <w:right w:val="single" w:sz="4" w:space="0" w:color="auto"/>
            </w:tcBorders>
            <w:vAlign w:val="center"/>
          </w:tcPr>
          <w:p w14:paraId="7EAA3B68" w14:textId="77777777" w:rsidR="00DF2596" w:rsidRPr="003F13C6" w:rsidRDefault="00DF2596" w:rsidP="004C5F72">
            <w:pPr>
              <w:spacing w:after="0" w:line="240" w:lineRule="auto"/>
              <w:jc w:val="center"/>
              <w:rPr>
                <w:rFonts w:ascii="Calibri" w:eastAsia="Calibri" w:hAnsi="Calibri" w:cs="Calibri"/>
                <w:sz w:val="18"/>
                <w:szCs w:val="18"/>
                <w:lang w:val="es-ES_tradnl"/>
              </w:rPr>
            </w:pPr>
            <w:r w:rsidRPr="003F13C6">
              <w:rPr>
                <w:rFonts w:ascii="Calibri" w:eastAsia="Calibri" w:hAnsi="Calibri" w:cs="Calibri"/>
                <w:sz w:val="18"/>
                <w:szCs w:val="18"/>
                <w:lang w:val="es-ES_tradnl"/>
              </w:rPr>
              <w:t>Elaborado</w:t>
            </w:r>
          </w:p>
        </w:tc>
        <w:tc>
          <w:tcPr>
            <w:tcW w:w="2116" w:type="dxa"/>
            <w:tcBorders>
              <w:top w:val="single" w:sz="4" w:space="0" w:color="auto"/>
              <w:left w:val="single" w:sz="4" w:space="0" w:color="auto"/>
              <w:bottom w:val="single" w:sz="4" w:space="0" w:color="auto"/>
              <w:right w:val="single" w:sz="4" w:space="0" w:color="auto"/>
            </w:tcBorders>
            <w:vAlign w:val="center"/>
          </w:tcPr>
          <w:p w14:paraId="63B5F8D8" w14:textId="77777777" w:rsidR="00DF2596" w:rsidRPr="003F13C6" w:rsidRDefault="00DF2596" w:rsidP="004C5F72">
            <w:pPr>
              <w:spacing w:after="0" w:line="240" w:lineRule="auto"/>
              <w:jc w:val="center"/>
              <w:rPr>
                <w:rFonts w:ascii="Calibri" w:eastAsia="Calibri" w:hAnsi="Calibri" w:cs="Calibri"/>
                <w:b/>
                <w:sz w:val="18"/>
                <w:szCs w:val="18"/>
                <w:lang w:val="es-ES_tradnl"/>
              </w:rPr>
            </w:pPr>
            <w:r w:rsidRPr="003F13C6">
              <w:rPr>
                <w:rFonts w:cstheme="minorHAnsi"/>
                <w:b/>
                <w:sz w:val="18"/>
                <w:szCs w:val="18"/>
                <w:lang w:val="es-ES_tradnl"/>
              </w:rPr>
              <w:t>Eduardo Ávila A.</w:t>
            </w:r>
          </w:p>
        </w:tc>
        <w:tc>
          <w:tcPr>
            <w:tcW w:w="2662" w:type="dxa"/>
            <w:tcBorders>
              <w:top w:val="single" w:sz="4" w:space="0" w:color="auto"/>
              <w:left w:val="single" w:sz="4" w:space="0" w:color="auto"/>
              <w:bottom w:val="single" w:sz="4" w:space="0" w:color="auto"/>
              <w:right w:val="single" w:sz="4" w:space="0" w:color="auto"/>
            </w:tcBorders>
            <w:vAlign w:val="center"/>
          </w:tcPr>
          <w:p w14:paraId="5718752C" w14:textId="77777777" w:rsidR="00DF2596" w:rsidRPr="003F13C6" w:rsidRDefault="00BA5C4E" w:rsidP="004C5F72">
            <w:pPr>
              <w:spacing w:after="0" w:line="240" w:lineRule="auto"/>
              <w:jc w:val="center"/>
              <w:rPr>
                <w:rFonts w:ascii="Calibri" w:eastAsia="Calibri" w:hAnsi="Calibri" w:cs="Calibri"/>
                <w:sz w:val="18"/>
                <w:szCs w:val="18"/>
              </w:rPr>
            </w:pPr>
            <w:r>
              <w:rPr>
                <w:rFonts w:ascii="Calibri" w:eastAsia="Calibri" w:hAnsi="Calibri" w:cs="Calibri"/>
                <w:sz w:val="18"/>
                <w:szCs w:val="18"/>
              </w:rPr>
              <w:pict w14:anchorId="2C53DDB6">
                <v:shape id="_x0000_i1026" type="#_x0000_t75" alt="Línea de firma de Microsoft Office..." style="width:114.05pt;height:54.15pt" wrapcoords="-84 0 -84 21262 21600 21262 21600 0 -84 0" o:allowoverlap="f">
                  <v:imagedata r:id="rId10" o:title=""/>
                  <o:lock v:ext="edit" ungrouping="t" rotation="t" aspectratio="f" cropping="t" verticies="t" text="t" grouping="t"/>
                  <o:signatureline v:ext="edit" id="{D55C2898-243A-407C-8B61-A191030192B0}" provid="{00000000-0000-0000-0000-000000000000}" o:suggestedsigner="Eduardo Ávila A." o:suggestedsigner2="Profesional Oficina Regional del Maule" o:suggestedsigneremail="Fiscalizador 1 @sma.gob.cl" issignatureline="t"/>
                </v:shape>
              </w:pict>
            </w:r>
          </w:p>
        </w:tc>
      </w:tr>
    </w:tbl>
    <w:p w14:paraId="107A701C" w14:textId="77777777" w:rsidR="00DF2596" w:rsidRPr="003F13C6" w:rsidRDefault="00DF2596" w:rsidP="007A7DEB">
      <w:pPr>
        <w:spacing w:after="0" w:line="240" w:lineRule="auto"/>
        <w:jc w:val="center"/>
        <w:rPr>
          <w:rFonts w:ascii="Calibri" w:eastAsia="Calibri" w:hAnsi="Calibri" w:cs="Times New Roman"/>
          <w:b/>
          <w:sz w:val="24"/>
          <w:szCs w:val="24"/>
        </w:rPr>
      </w:pPr>
    </w:p>
    <w:p w14:paraId="442BA8E7" w14:textId="77777777" w:rsidR="00DF2596" w:rsidRPr="003F13C6" w:rsidRDefault="00DF2596" w:rsidP="007A7DEB">
      <w:pPr>
        <w:spacing w:after="0" w:line="240" w:lineRule="auto"/>
        <w:jc w:val="center"/>
        <w:rPr>
          <w:rFonts w:ascii="Calibri" w:eastAsia="Calibri" w:hAnsi="Calibri" w:cs="Times New Roman"/>
          <w:b/>
          <w:sz w:val="24"/>
          <w:szCs w:val="24"/>
        </w:rPr>
      </w:pPr>
    </w:p>
    <w:p w14:paraId="59FB91BD" w14:textId="77777777" w:rsidR="007A7DEB" w:rsidRPr="003F13C6" w:rsidRDefault="007A7DEB" w:rsidP="007A7DEB">
      <w:pPr>
        <w:spacing w:after="0" w:line="240" w:lineRule="auto"/>
        <w:jc w:val="center"/>
        <w:rPr>
          <w:rFonts w:ascii="Calibri" w:eastAsia="Calibri" w:hAnsi="Calibri" w:cs="Times New Roman"/>
          <w:b/>
          <w:szCs w:val="28"/>
        </w:rPr>
      </w:pPr>
    </w:p>
    <w:p w14:paraId="2312E81D" w14:textId="77777777" w:rsidR="007A7DEB" w:rsidRPr="003F13C6" w:rsidRDefault="007A7DEB" w:rsidP="007A7DEB">
      <w:pPr>
        <w:spacing w:after="0" w:line="240" w:lineRule="auto"/>
        <w:jc w:val="center"/>
        <w:rPr>
          <w:rFonts w:ascii="Calibri" w:eastAsia="Calibri" w:hAnsi="Calibri" w:cs="Calibri"/>
          <w:b/>
          <w:sz w:val="28"/>
          <w:szCs w:val="32"/>
        </w:rPr>
        <w:sectPr w:rsidR="007A7DEB" w:rsidRPr="003F13C6" w:rsidSect="000A28D4">
          <w:footerReference w:type="default" r:id="rId11"/>
          <w:type w:val="nextColumn"/>
          <w:pgSz w:w="12240" w:h="15840" w:code="1"/>
          <w:pgMar w:top="1134" w:right="1134" w:bottom="1134" w:left="1134" w:header="708" w:footer="708" w:gutter="0"/>
          <w:pgNumType w:start="1"/>
          <w:cols w:space="708"/>
          <w:titlePg/>
          <w:docGrid w:linePitch="360"/>
        </w:sectPr>
      </w:pPr>
    </w:p>
    <w:bookmarkStart w:id="4" w:name="_Toc54888024" w:displacedByCustomXml="next"/>
    <w:bookmarkStart w:id="5" w:name="_Toc449106078" w:displacedByCustomXml="next"/>
    <w:sdt>
      <w:sdtPr>
        <w:rPr>
          <w:lang w:val="es-ES"/>
        </w:rPr>
        <w:id w:val="-818871519"/>
        <w:docPartObj>
          <w:docPartGallery w:val="Table of Contents"/>
          <w:docPartUnique/>
        </w:docPartObj>
      </w:sdtPr>
      <w:sdtEndPr>
        <w:rPr>
          <w:bCs/>
        </w:rPr>
      </w:sdtEndPr>
      <w:sdtContent>
        <w:p w14:paraId="275F5BF5" w14:textId="77777777" w:rsidR="004438A3" w:rsidRPr="003F13C6" w:rsidRDefault="007A7DEB" w:rsidP="007A7DEB">
          <w:pPr>
            <w:spacing w:after="0" w:line="240" w:lineRule="auto"/>
            <w:ind w:left="705" w:hanging="705"/>
            <w:contextualSpacing/>
            <w:outlineLvl w:val="0"/>
            <w:rPr>
              <w:rFonts w:ascii="Calibri" w:eastAsia="Calibri" w:hAnsi="Calibri" w:cs="Calibri"/>
              <w:b/>
              <w:sz w:val="24"/>
              <w:szCs w:val="20"/>
              <w:lang w:val="es-ES"/>
            </w:rPr>
          </w:pPr>
          <w:r w:rsidRPr="003F13C6">
            <w:rPr>
              <w:rFonts w:ascii="Calibri" w:eastAsia="Calibri" w:hAnsi="Calibri" w:cs="Calibri"/>
              <w:b/>
              <w:sz w:val="24"/>
              <w:szCs w:val="20"/>
              <w:lang w:val="es-ES"/>
            </w:rPr>
            <w:t>Contenido</w:t>
          </w:r>
          <w:bookmarkEnd w:id="5"/>
          <w:bookmarkEnd w:id="4"/>
        </w:p>
        <w:p w14:paraId="10577B0E" w14:textId="77777777" w:rsidR="00BC05FE" w:rsidRDefault="007A7DEB">
          <w:pPr>
            <w:pStyle w:val="TDC1"/>
            <w:tabs>
              <w:tab w:val="right" w:leader="dot" w:pos="9962"/>
            </w:tabs>
            <w:rPr>
              <w:rFonts w:eastAsiaTheme="minorEastAsia"/>
              <w:noProof/>
              <w:lang w:eastAsia="es-CL"/>
            </w:rPr>
          </w:pPr>
          <w:r w:rsidRPr="003F13C6">
            <w:rPr>
              <w:rFonts w:ascii="Calibri" w:eastAsia="Calibri" w:hAnsi="Calibri" w:cs="Calibri"/>
              <w:b/>
              <w:sz w:val="24"/>
              <w:szCs w:val="20"/>
            </w:rPr>
            <w:fldChar w:fldCharType="begin"/>
          </w:r>
          <w:r w:rsidRPr="003F13C6">
            <w:rPr>
              <w:rFonts w:ascii="Calibri" w:eastAsia="Calibri" w:hAnsi="Calibri" w:cs="Calibri"/>
              <w:b/>
              <w:sz w:val="24"/>
              <w:szCs w:val="20"/>
            </w:rPr>
            <w:instrText xml:space="preserve"> TOC \o "1-3" \h \z \u </w:instrText>
          </w:r>
          <w:r w:rsidRPr="003F13C6">
            <w:rPr>
              <w:rFonts w:ascii="Calibri" w:eastAsia="Calibri" w:hAnsi="Calibri" w:cs="Calibri"/>
              <w:b/>
              <w:sz w:val="24"/>
              <w:szCs w:val="20"/>
            </w:rPr>
            <w:fldChar w:fldCharType="separate"/>
          </w:r>
        </w:p>
        <w:p w14:paraId="071892A5" w14:textId="77777777" w:rsidR="00BC05FE" w:rsidRDefault="00BA5C4E">
          <w:pPr>
            <w:pStyle w:val="TDC1"/>
            <w:tabs>
              <w:tab w:val="left" w:pos="440"/>
              <w:tab w:val="right" w:leader="dot" w:pos="9962"/>
            </w:tabs>
            <w:rPr>
              <w:rFonts w:eastAsiaTheme="minorEastAsia"/>
              <w:noProof/>
              <w:lang w:eastAsia="es-CL"/>
            </w:rPr>
          </w:pPr>
          <w:hyperlink w:anchor="_Toc54888025" w:history="1">
            <w:r w:rsidR="00BC05FE" w:rsidRPr="000E6D5B">
              <w:rPr>
                <w:rStyle w:val="Hipervnculo"/>
                <w:noProof/>
              </w:rPr>
              <w:t>1</w:t>
            </w:r>
            <w:r w:rsidR="00BC05FE">
              <w:rPr>
                <w:rFonts w:eastAsiaTheme="minorEastAsia"/>
                <w:noProof/>
                <w:lang w:eastAsia="es-CL"/>
              </w:rPr>
              <w:tab/>
            </w:r>
            <w:r w:rsidR="00BC05FE" w:rsidRPr="000E6D5B">
              <w:rPr>
                <w:rStyle w:val="Hipervnculo"/>
                <w:noProof/>
              </w:rPr>
              <w:t>RESUMEN</w:t>
            </w:r>
            <w:r w:rsidR="00BC05FE">
              <w:rPr>
                <w:noProof/>
                <w:webHidden/>
              </w:rPr>
              <w:tab/>
            </w:r>
            <w:r w:rsidR="00BC05FE">
              <w:rPr>
                <w:noProof/>
                <w:webHidden/>
              </w:rPr>
              <w:fldChar w:fldCharType="begin"/>
            </w:r>
            <w:r w:rsidR="00BC05FE">
              <w:rPr>
                <w:noProof/>
                <w:webHidden/>
              </w:rPr>
              <w:instrText xml:space="preserve"> PAGEREF _Toc54888025 \h </w:instrText>
            </w:r>
            <w:r w:rsidR="00BC05FE">
              <w:rPr>
                <w:noProof/>
                <w:webHidden/>
              </w:rPr>
            </w:r>
            <w:r w:rsidR="00BC05FE">
              <w:rPr>
                <w:noProof/>
                <w:webHidden/>
              </w:rPr>
              <w:fldChar w:fldCharType="separate"/>
            </w:r>
            <w:r w:rsidR="00AF6855">
              <w:rPr>
                <w:noProof/>
                <w:webHidden/>
              </w:rPr>
              <w:t>2</w:t>
            </w:r>
            <w:r w:rsidR="00BC05FE">
              <w:rPr>
                <w:noProof/>
                <w:webHidden/>
              </w:rPr>
              <w:fldChar w:fldCharType="end"/>
            </w:r>
          </w:hyperlink>
        </w:p>
        <w:p w14:paraId="54BE6D27" w14:textId="77777777" w:rsidR="00BC05FE" w:rsidRDefault="00BA5C4E">
          <w:pPr>
            <w:pStyle w:val="TDC1"/>
            <w:tabs>
              <w:tab w:val="left" w:pos="440"/>
              <w:tab w:val="right" w:leader="dot" w:pos="9962"/>
            </w:tabs>
            <w:rPr>
              <w:rFonts w:eastAsiaTheme="minorEastAsia"/>
              <w:noProof/>
              <w:lang w:eastAsia="es-CL"/>
            </w:rPr>
          </w:pPr>
          <w:hyperlink w:anchor="_Toc54888026" w:history="1">
            <w:r w:rsidR="00BC05FE" w:rsidRPr="000E6D5B">
              <w:rPr>
                <w:rStyle w:val="Hipervnculo"/>
                <w:noProof/>
              </w:rPr>
              <w:t>2</w:t>
            </w:r>
            <w:r w:rsidR="00BC05FE">
              <w:rPr>
                <w:rFonts w:eastAsiaTheme="minorEastAsia"/>
                <w:noProof/>
                <w:lang w:eastAsia="es-CL"/>
              </w:rPr>
              <w:tab/>
            </w:r>
            <w:r w:rsidR="00BC05FE" w:rsidRPr="000E6D5B">
              <w:rPr>
                <w:rStyle w:val="Hipervnculo"/>
                <w:noProof/>
              </w:rPr>
              <w:t>IDENTIFICACIÓN DE LA UNIDAD FISCALIZABLE</w:t>
            </w:r>
            <w:r w:rsidR="00BC05FE">
              <w:rPr>
                <w:noProof/>
                <w:webHidden/>
              </w:rPr>
              <w:tab/>
            </w:r>
            <w:r w:rsidR="00BC05FE">
              <w:rPr>
                <w:noProof/>
                <w:webHidden/>
              </w:rPr>
              <w:fldChar w:fldCharType="begin"/>
            </w:r>
            <w:r w:rsidR="00BC05FE">
              <w:rPr>
                <w:noProof/>
                <w:webHidden/>
              </w:rPr>
              <w:instrText xml:space="preserve"> PAGEREF _Toc54888026 \h </w:instrText>
            </w:r>
            <w:r w:rsidR="00BC05FE">
              <w:rPr>
                <w:noProof/>
                <w:webHidden/>
              </w:rPr>
            </w:r>
            <w:r w:rsidR="00BC05FE">
              <w:rPr>
                <w:noProof/>
                <w:webHidden/>
              </w:rPr>
              <w:fldChar w:fldCharType="separate"/>
            </w:r>
            <w:r w:rsidR="00AF6855">
              <w:rPr>
                <w:noProof/>
                <w:webHidden/>
              </w:rPr>
              <w:t>3</w:t>
            </w:r>
            <w:r w:rsidR="00BC05FE">
              <w:rPr>
                <w:noProof/>
                <w:webHidden/>
              </w:rPr>
              <w:fldChar w:fldCharType="end"/>
            </w:r>
          </w:hyperlink>
        </w:p>
        <w:p w14:paraId="286E4743" w14:textId="77777777" w:rsidR="00BC05FE" w:rsidRDefault="00BA5C4E">
          <w:pPr>
            <w:pStyle w:val="TDC2"/>
            <w:tabs>
              <w:tab w:val="left" w:pos="880"/>
              <w:tab w:val="right" w:leader="dot" w:pos="9962"/>
            </w:tabs>
            <w:rPr>
              <w:rFonts w:eastAsiaTheme="minorEastAsia"/>
              <w:noProof/>
              <w:lang w:eastAsia="es-CL"/>
            </w:rPr>
          </w:pPr>
          <w:hyperlink w:anchor="_Toc54888027" w:history="1">
            <w:r w:rsidR="00BC05FE" w:rsidRPr="000E6D5B">
              <w:rPr>
                <w:rStyle w:val="Hipervnculo"/>
                <w:noProof/>
              </w:rPr>
              <w:t>2.1</w:t>
            </w:r>
            <w:r w:rsidR="00BC05FE">
              <w:rPr>
                <w:rFonts w:eastAsiaTheme="minorEastAsia"/>
                <w:noProof/>
                <w:lang w:eastAsia="es-CL"/>
              </w:rPr>
              <w:tab/>
            </w:r>
            <w:r w:rsidR="00BC05FE" w:rsidRPr="000E6D5B">
              <w:rPr>
                <w:rStyle w:val="Hipervnculo"/>
                <w:noProof/>
              </w:rPr>
              <w:t>Antecedentes Generales</w:t>
            </w:r>
            <w:r w:rsidR="00BC05FE">
              <w:rPr>
                <w:noProof/>
                <w:webHidden/>
              </w:rPr>
              <w:tab/>
            </w:r>
            <w:r w:rsidR="00BC05FE">
              <w:rPr>
                <w:noProof/>
                <w:webHidden/>
              </w:rPr>
              <w:fldChar w:fldCharType="begin"/>
            </w:r>
            <w:r w:rsidR="00BC05FE">
              <w:rPr>
                <w:noProof/>
                <w:webHidden/>
              </w:rPr>
              <w:instrText xml:space="preserve"> PAGEREF _Toc54888027 \h </w:instrText>
            </w:r>
            <w:r w:rsidR="00BC05FE">
              <w:rPr>
                <w:noProof/>
                <w:webHidden/>
              </w:rPr>
            </w:r>
            <w:r w:rsidR="00BC05FE">
              <w:rPr>
                <w:noProof/>
                <w:webHidden/>
              </w:rPr>
              <w:fldChar w:fldCharType="separate"/>
            </w:r>
            <w:r w:rsidR="00AF6855">
              <w:rPr>
                <w:noProof/>
                <w:webHidden/>
              </w:rPr>
              <w:t>3</w:t>
            </w:r>
            <w:r w:rsidR="00BC05FE">
              <w:rPr>
                <w:noProof/>
                <w:webHidden/>
              </w:rPr>
              <w:fldChar w:fldCharType="end"/>
            </w:r>
          </w:hyperlink>
        </w:p>
        <w:p w14:paraId="29B0A3DE" w14:textId="77777777" w:rsidR="00BC05FE" w:rsidRDefault="00BA5C4E">
          <w:pPr>
            <w:pStyle w:val="TDC2"/>
            <w:tabs>
              <w:tab w:val="left" w:pos="880"/>
              <w:tab w:val="right" w:leader="dot" w:pos="9962"/>
            </w:tabs>
            <w:rPr>
              <w:rFonts w:eastAsiaTheme="minorEastAsia"/>
              <w:noProof/>
              <w:lang w:eastAsia="es-CL"/>
            </w:rPr>
          </w:pPr>
          <w:hyperlink w:anchor="_Toc54888028" w:history="1">
            <w:r w:rsidR="00BC05FE" w:rsidRPr="000E6D5B">
              <w:rPr>
                <w:rStyle w:val="Hipervnculo"/>
                <w:noProof/>
              </w:rPr>
              <w:t>2.2</w:t>
            </w:r>
            <w:r w:rsidR="00BC05FE">
              <w:rPr>
                <w:rFonts w:eastAsiaTheme="minorEastAsia"/>
                <w:noProof/>
                <w:lang w:eastAsia="es-CL"/>
              </w:rPr>
              <w:tab/>
            </w:r>
            <w:r w:rsidR="00BC05FE" w:rsidRPr="000E6D5B">
              <w:rPr>
                <w:rStyle w:val="Hipervnculo"/>
                <w:noProof/>
              </w:rPr>
              <w:t>Ubicación y Layout</w:t>
            </w:r>
            <w:r w:rsidR="00BC05FE">
              <w:rPr>
                <w:noProof/>
                <w:webHidden/>
              </w:rPr>
              <w:tab/>
            </w:r>
            <w:r w:rsidR="00BC05FE">
              <w:rPr>
                <w:noProof/>
                <w:webHidden/>
              </w:rPr>
              <w:fldChar w:fldCharType="begin"/>
            </w:r>
            <w:r w:rsidR="00BC05FE">
              <w:rPr>
                <w:noProof/>
                <w:webHidden/>
              </w:rPr>
              <w:instrText xml:space="preserve"> PAGEREF _Toc54888028 \h </w:instrText>
            </w:r>
            <w:r w:rsidR="00BC05FE">
              <w:rPr>
                <w:noProof/>
                <w:webHidden/>
              </w:rPr>
            </w:r>
            <w:r w:rsidR="00BC05FE">
              <w:rPr>
                <w:noProof/>
                <w:webHidden/>
              </w:rPr>
              <w:fldChar w:fldCharType="separate"/>
            </w:r>
            <w:r w:rsidR="00AF6855">
              <w:rPr>
                <w:noProof/>
                <w:webHidden/>
              </w:rPr>
              <w:t>4</w:t>
            </w:r>
            <w:r w:rsidR="00BC05FE">
              <w:rPr>
                <w:noProof/>
                <w:webHidden/>
              </w:rPr>
              <w:fldChar w:fldCharType="end"/>
            </w:r>
          </w:hyperlink>
        </w:p>
        <w:p w14:paraId="788B3CE8" w14:textId="77777777" w:rsidR="00BC05FE" w:rsidRDefault="00BA5C4E">
          <w:pPr>
            <w:pStyle w:val="TDC1"/>
            <w:tabs>
              <w:tab w:val="left" w:pos="440"/>
              <w:tab w:val="right" w:leader="dot" w:pos="9962"/>
            </w:tabs>
            <w:rPr>
              <w:rFonts w:eastAsiaTheme="minorEastAsia"/>
              <w:noProof/>
              <w:lang w:eastAsia="es-CL"/>
            </w:rPr>
          </w:pPr>
          <w:hyperlink w:anchor="_Toc54888029" w:history="1">
            <w:r w:rsidR="00BC05FE" w:rsidRPr="000E6D5B">
              <w:rPr>
                <w:rStyle w:val="Hipervnculo"/>
                <w:noProof/>
              </w:rPr>
              <w:t>3</w:t>
            </w:r>
            <w:r w:rsidR="00BC05FE">
              <w:rPr>
                <w:rFonts w:eastAsiaTheme="minorEastAsia"/>
                <w:noProof/>
                <w:lang w:eastAsia="es-CL"/>
              </w:rPr>
              <w:tab/>
            </w:r>
            <w:r w:rsidR="00BC05FE" w:rsidRPr="000E6D5B">
              <w:rPr>
                <w:rStyle w:val="Hipervnculo"/>
                <w:noProof/>
              </w:rPr>
              <w:t>INSTRUMENTOS DE CARÁCTER AMBIENTAL FISCALIZADOS</w:t>
            </w:r>
            <w:r w:rsidR="00BC05FE">
              <w:rPr>
                <w:noProof/>
                <w:webHidden/>
              </w:rPr>
              <w:tab/>
            </w:r>
            <w:r w:rsidR="00BC05FE">
              <w:rPr>
                <w:noProof/>
                <w:webHidden/>
              </w:rPr>
              <w:fldChar w:fldCharType="begin"/>
            </w:r>
            <w:r w:rsidR="00BC05FE">
              <w:rPr>
                <w:noProof/>
                <w:webHidden/>
              </w:rPr>
              <w:instrText xml:space="preserve"> PAGEREF _Toc54888029 \h </w:instrText>
            </w:r>
            <w:r w:rsidR="00BC05FE">
              <w:rPr>
                <w:noProof/>
                <w:webHidden/>
              </w:rPr>
            </w:r>
            <w:r w:rsidR="00BC05FE">
              <w:rPr>
                <w:noProof/>
                <w:webHidden/>
              </w:rPr>
              <w:fldChar w:fldCharType="separate"/>
            </w:r>
            <w:r w:rsidR="00AF6855">
              <w:rPr>
                <w:noProof/>
                <w:webHidden/>
              </w:rPr>
              <w:t>6</w:t>
            </w:r>
            <w:r w:rsidR="00BC05FE">
              <w:rPr>
                <w:noProof/>
                <w:webHidden/>
              </w:rPr>
              <w:fldChar w:fldCharType="end"/>
            </w:r>
          </w:hyperlink>
        </w:p>
        <w:p w14:paraId="10AC9881" w14:textId="77777777" w:rsidR="00BC05FE" w:rsidRDefault="00BA5C4E">
          <w:pPr>
            <w:pStyle w:val="TDC1"/>
            <w:tabs>
              <w:tab w:val="left" w:pos="440"/>
              <w:tab w:val="right" w:leader="dot" w:pos="9962"/>
            </w:tabs>
            <w:rPr>
              <w:rFonts w:eastAsiaTheme="minorEastAsia"/>
              <w:noProof/>
              <w:lang w:eastAsia="es-CL"/>
            </w:rPr>
          </w:pPr>
          <w:hyperlink w:anchor="_Toc54888030" w:history="1">
            <w:r w:rsidR="00BC05FE" w:rsidRPr="000E6D5B">
              <w:rPr>
                <w:rStyle w:val="Hipervnculo"/>
                <w:noProof/>
              </w:rPr>
              <w:t>4</w:t>
            </w:r>
            <w:r w:rsidR="00BC05FE">
              <w:rPr>
                <w:rFonts w:eastAsiaTheme="minorEastAsia"/>
                <w:noProof/>
                <w:lang w:eastAsia="es-CL"/>
              </w:rPr>
              <w:tab/>
            </w:r>
            <w:r w:rsidR="00BC05FE" w:rsidRPr="000E6D5B">
              <w:rPr>
                <w:rStyle w:val="Hipervnculo"/>
                <w:noProof/>
              </w:rPr>
              <w:t>ANTECEDENTES DE LA ACTIVIDAD DE FISCALIZACIÓN</w:t>
            </w:r>
            <w:r w:rsidR="00BC05FE">
              <w:rPr>
                <w:noProof/>
                <w:webHidden/>
              </w:rPr>
              <w:tab/>
            </w:r>
            <w:r w:rsidR="00BC05FE">
              <w:rPr>
                <w:noProof/>
                <w:webHidden/>
              </w:rPr>
              <w:fldChar w:fldCharType="begin"/>
            </w:r>
            <w:r w:rsidR="00BC05FE">
              <w:rPr>
                <w:noProof/>
                <w:webHidden/>
              </w:rPr>
              <w:instrText xml:space="preserve"> PAGEREF _Toc54888030 \h </w:instrText>
            </w:r>
            <w:r w:rsidR="00BC05FE">
              <w:rPr>
                <w:noProof/>
                <w:webHidden/>
              </w:rPr>
            </w:r>
            <w:r w:rsidR="00BC05FE">
              <w:rPr>
                <w:noProof/>
                <w:webHidden/>
              </w:rPr>
              <w:fldChar w:fldCharType="separate"/>
            </w:r>
            <w:r w:rsidR="00AF6855">
              <w:rPr>
                <w:noProof/>
                <w:webHidden/>
              </w:rPr>
              <w:t>7</w:t>
            </w:r>
            <w:r w:rsidR="00BC05FE">
              <w:rPr>
                <w:noProof/>
                <w:webHidden/>
              </w:rPr>
              <w:fldChar w:fldCharType="end"/>
            </w:r>
          </w:hyperlink>
        </w:p>
        <w:p w14:paraId="48634908" w14:textId="77777777" w:rsidR="00BC05FE" w:rsidRDefault="00BA5C4E">
          <w:pPr>
            <w:pStyle w:val="TDC2"/>
            <w:tabs>
              <w:tab w:val="left" w:pos="880"/>
              <w:tab w:val="right" w:leader="dot" w:pos="9962"/>
            </w:tabs>
            <w:rPr>
              <w:rFonts w:eastAsiaTheme="minorEastAsia"/>
              <w:noProof/>
              <w:lang w:eastAsia="es-CL"/>
            </w:rPr>
          </w:pPr>
          <w:hyperlink w:anchor="_Toc54888031" w:history="1">
            <w:r w:rsidR="00BC05FE" w:rsidRPr="000E6D5B">
              <w:rPr>
                <w:rStyle w:val="Hipervnculo"/>
                <w:noProof/>
              </w:rPr>
              <w:t>4.1</w:t>
            </w:r>
            <w:r w:rsidR="00BC05FE">
              <w:rPr>
                <w:rFonts w:eastAsiaTheme="minorEastAsia"/>
                <w:noProof/>
                <w:lang w:eastAsia="es-CL"/>
              </w:rPr>
              <w:tab/>
            </w:r>
            <w:r w:rsidR="00BC05FE" w:rsidRPr="000E6D5B">
              <w:rPr>
                <w:rStyle w:val="Hipervnculo"/>
                <w:noProof/>
              </w:rPr>
              <w:t>Motivo de la Actividad de Fiscalización</w:t>
            </w:r>
            <w:r w:rsidR="00BC05FE">
              <w:rPr>
                <w:noProof/>
                <w:webHidden/>
              </w:rPr>
              <w:tab/>
            </w:r>
            <w:r w:rsidR="00BC05FE">
              <w:rPr>
                <w:noProof/>
                <w:webHidden/>
              </w:rPr>
              <w:fldChar w:fldCharType="begin"/>
            </w:r>
            <w:r w:rsidR="00BC05FE">
              <w:rPr>
                <w:noProof/>
                <w:webHidden/>
              </w:rPr>
              <w:instrText xml:space="preserve"> PAGEREF _Toc54888031 \h </w:instrText>
            </w:r>
            <w:r w:rsidR="00BC05FE">
              <w:rPr>
                <w:noProof/>
                <w:webHidden/>
              </w:rPr>
            </w:r>
            <w:r w:rsidR="00BC05FE">
              <w:rPr>
                <w:noProof/>
                <w:webHidden/>
              </w:rPr>
              <w:fldChar w:fldCharType="separate"/>
            </w:r>
            <w:r w:rsidR="00AF6855">
              <w:rPr>
                <w:noProof/>
                <w:webHidden/>
              </w:rPr>
              <w:t>7</w:t>
            </w:r>
            <w:r w:rsidR="00BC05FE">
              <w:rPr>
                <w:noProof/>
                <w:webHidden/>
              </w:rPr>
              <w:fldChar w:fldCharType="end"/>
            </w:r>
          </w:hyperlink>
        </w:p>
        <w:p w14:paraId="23F58C47" w14:textId="77777777" w:rsidR="00BC05FE" w:rsidRDefault="00BA5C4E">
          <w:pPr>
            <w:pStyle w:val="TDC2"/>
            <w:tabs>
              <w:tab w:val="left" w:pos="880"/>
              <w:tab w:val="right" w:leader="dot" w:pos="9962"/>
            </w:tabs>
            <w:rPr>
              <w:rFonts w:eastAsiaTheme="minorEastAsia"/>
              <w:noProof/>
              <w:lang w:eastAsia="es-CL"/>
            </w:rPr>
          </w:pPr>
          <w:hyperlink w:anchor="_Toc54888032" w:history="1">
            <w:r w:rsidR="00BC05FE" w:rsidRPr="000E6D5B">
              <w:rPr>
                <w:rStyle w:val="Hipervnculo"/>
                <w:noProof/>
              </w:rPr>
              <w:t>4.2</w:t>
            </w:r>
            <w:r w:rsidR="00BC05FE">
              <w:rPr>
                <w:rFonts w:eastAsiaTheme="minorEastAsia"/>
                <w:noProof/>
                <w:lang w:eastAsia="es-CL"/>
              </w:rPr>
              <w:tab/>
            </w:r>
            <w:r w:rsidR="00BC05FE" w:rsidRPr="000E6D5B">
              <w:rPr>
                <w:rStyle w:val="Hipervnculo"/>
                <w:noProof/>
              </w:rPr>
              <w:t>Materias Específicas Objeto de la Fiscalización Ambiental</w:t>
            </w:r>
            <w:r w:rsidR="00BC05FE">
              <w:rPr>
                <w:noProof/>
                <w:webHidden/>
              </w:rPr>
              <w:tab/>
            </w:r>
            <w:r w:rsidR="00BC05FE">
              <w:rPr>
                <w:noProof/>
                <w:webHidden/>
              </w:rPr>
              <w:fldChar w:fldCharType="begin"/>
            </w:r>
            <w:r w:rsidR="00BC05FE">
              <w:rPr>
                <w:noProof/>
                <w:webHidden/>
              </w:rPr>
              <w:instrText xml:space="preserve"> PAGEREF _Toc54888032 \h </w:instrText>
            </w:r>
            <w:r w:rsidR="00BC05FE">
              <w:rPr>
                <w:noProof/>
                <w:webHidden/>
              </w:rPr>
            </w:r>
            <w:r w:rsidR="00BC05FE">
              <w:rPr>
                <w:noProof/>
                <w:webHidden/>
              </w:rPr>
              <w:fldChar w:fldCharType="separate"/>
            </w:r>
            <w:r w:rsidR="00AF6855">
              <w:rPr>
                <w:noProof/>
                <w:webHidden/>
              </w:rPr>
              <w:t>7</w:t>
            </w:r>
            <w:r w:rsidR="00BC05FE">
              <w:rPr>
                <w:noProof/>
                <w:webHidden/>
              </w:rPr>
              <w:fldChar w:fldCharType="end"/>
            </w:r>
          </w:hyperlink>
        </w:p>
        <w:p w14:paraId="1E134780" w14:textId="77777777" w:rsidR="00BC05FE" w:rsidRDefault="00BA5C4E">
          <w:pPr>
            <w:pStyle w:val="TDC2"/>
            <w:tabs>
              <w:tab w:val="left" w:pos="880"/>
              <w:tab w:val="right" w:leader="dot" w:pos="9962"/>
            </w:tabs>
            <w:rPr>
              <w:rFonts w:eastAsiaTheme="minorEastAsia"/>
              <w:noProof/>
              <w:lang w:eastAsia="es-CL"/>
            </w:rPr>
          </w:pPr>
          <w:hyperlink w:anchor="_Toc54888033" w:history="1">
            <w:r w:rsidR="00BC05FE" w:rsidRPr="000E6D5B">
              <w:rPr>
                <w:rStyle w:val="Hipervnculo"/>
                <w:noProof/>
              </w:rPr>
              <w:t>4.3</w:t>
            </w:r>
            <w:r w:rsidR="00BC05FE">
              <w:rPr>
                <w:rFonts w:eastAsiaTheme="minorEastAsia"/>
                <w:noProof/>
                <w:lang w:eastAsia="es-CL"/>
              </w:rPr>
              <w:tab/>
            </w:r>
            <w:r w:rsidR="00BC05FE" w:rsidRPr="000E6D5B">
              <w:rPr>
                <w:rStyle w:val="Hipervnculo"/>
                <w:noProof/>
              </w:rPr>
              <w:t>Aspectos Relativos a la Ejecución de la Inspección Ambiental</w:t>
            </w:r>
            <w:r w:rsidR="00BC05FE">
              <w:rPr>
                <w:noProof/>
                <w:webHidden/>
              </w:rPr>
              <w:tab/>
            </w:r>
            <w:r w:rsidR="00BC05FE">
              <w:rPr>
                <w:noProof/>
                <w:webHidden/>
              </w:rPr>
              <w:fldChar w:fldCharType="begin"/>
            </w:r>
            <w:r w:rsidR="00BC05FE">
              <w:rPr>
                <w:noProof/>
                <w:webHidden/>
              </w:rPr>
              <w:instrText xml:space="preserve"> PAGEREF _Toc54888033 \h </w:instrText>
            </w:r>
            <w:r w:rsidR="00BC05FE">
              <w:rPr>
                <w:noProof/>
                <w:webHidden/>
              </w:rPr>
            </w:r>
            <w:r w:rsidR="00BC05FE">
              <w:rPr>
                <w:noProof/>
                <w:webHidden/>
              </w:rPr>
              <w:fldChar w:fldCharType="separate"/>
            </w:r>
            <w:r w:rsidR="00AF6855">
              <w:rPr>
                <w:noProof/>
                <w:webHidden/>
              </w:rPr>
              <w:t>7</w:t>
            </w:r>
            <w:r w:rsidR="00BC05FE">
              <w:rPr>
                <w:noProof/>
                <w:webHidden/>
              </w:rPr>
              <w:fldChar w:fldCharType="end"/>
            </w:r>
          </w:hyperlink>
        </w:p>
        <w:p w14:paraId="64AACCD1" w14:textId="77777777" w:rsidR="00BC05FE" w:rsidRPr="00BC05FE" w:rsidRDefault="00BA5C4E">
          <w:pPr>
            <w:pStyle w:val="TDC3"/>
            <w:rPr>
              <w:rFonts w:asciiTheme="minorHAnsi" w:eastAsiaTheme="minorEastAsia" w:hAnsiTheme="minorHAnsi" w:cstheme="minorBidi"/>
              <w:b w:val="0"/>
              <w:bCs w:val="0"/>
              <w:lang w:eastAsia="es-CL"/>
            </w:rPr>
          </w:pPr>
          <w:hyperlink w:anchor="_Toc54888034" w:history="1">
            <w:r w:rsidR="00BC05FE" w:rsidRPr="00BC05FE">
              <w:rPr>
                <w:rStyle w:val="Hipervnculo"/>
                <w:b w:val="0"/>
                <w:bCs w:val="0"/>
              </w:rPr>
              <w:t>4.3.1</w:t>
            </w:r>
            <w:r w:rsidR="00BC05FE" w:rsidRPr="00BC05FE">
              <w:rPr>
                <w:rFonts w:asciiTheme="minorHAnsi" w:eastAsiaTheme="minorEastAsia" w:hAnsiTheme="minorHAnsi" w:cstheme="minorBidi"/>
                <w:b w:val="0"/>
                <w:bCs w:val="0"/>
                <w:lang w:eastAsia="es-CL"/>
              </w:rPr>
              <w:tab/>
            </w:r>
            <w:r w:rsidR="00BC05FE" w:rsidRPr="00BC05FE">
              <w:rPr>
                <w:rStyle w:val="Hipervnculo"/>
                <w:b w:val="0"/>
                <w:bCs w:val="0"/>
              </w:rPr>
              <w:t>Ejecución de la inspección</w:t>
            </w:r>
            <w:r w:rsidR="00BC05FE" w:rsidRPr="00BC05FE">
              <w:rPr>
                <w:b w:val="0"/>
                <w:bCs w:val="0"/>
                <w:webHidden/>
              </w:rPr>
              <w:tab/>
            </w:r>
            <w:r w:rsidR="00BC05FE" w:rsidRPr="00BC05FE">
              <w:rPr>
                <w:b w:val="0"/>
                <w:bCs w:val="0"/>
                <w:webHidden/>
              </w:rPr>
              <w:fldChar w:fldCharType="begin"/>
            </w:r>
            <w:r w:rsidR="00BC05FE" w:rsidRPr="00BC05FE">
              <w:rPr>
                <w:b w:val="0"/>
                <w:bCs w:val="0"/>
                <w:webHidden/>
              </w:rPr>
              <w:instrText xml:space="preserve"> PAGEREF _Toc54888034 \h </w:instrText>
            </w:r>
            <w:r w:rsidR="00BC05FE" w:rsidRPr="00BC05FE">
              <w:rPr>
                <w:b w:val="0"/>
                <w:bCs w:val="0"/>
                <w:webHidden/>
              </w:rPr>
            </w:r>
            <w:r w:rsidR="00BC05FE" w:rsidRPr="00BC05FE">
              <w:rPr>
                <w:b w:val="0"/>
                <w:bCs w:val="0"/>
                <w:webHidden/>
              </w:rPr>
              <w:fldChar w:fldCharType="separate"/>
            </w:r>
            <w:r w:rsidR="00AF6855">
              <w:rPr>
                <w:b w:val="0"/>
                <w:bCs w:val="0"/>
                <w:webHidden/>
              </w:rPr>
              <w:t>7</w:t>
            </w:r>
            <w:r w:rsidR="00BC05FE" w:rsidRPr="00BC05FE">
              <w:rPr>
                <w:b w:val="0"/>
                <w:bCs w:val="0"/>
                <w:webHidden/>
              </w:rPr>
              <w:fldChar w:fldCharType="end"/>
            </w:r>
          </w:hyperlink>
        </w:p>
        <w:p w14:paraId="07806D88" w14:textId="77777777" w:rsidR="00BC05FE" w:rsidRPr="00BC05FE" w:rsidRDefault="00BA5C4E">
          <w:pPr>
            <w:pStyle w:val="TDC3"/>
            <w:rPr>
              <w:rFonts w:asciiTheme="minorHAnsi" w:eastAsiaTheme="minorEastAsia" w:hAnsiTheme="minorHAnsi" w:cstheme="minorBidi"/>
              <w:b w:val="0"/>
              <w:bCs w:val="0"/>
              <w:lang w:eastAsia="es-CL"/>
            </w:rPr>
          </w:pPr>
          <w:hyperlink w:anchor="_Toc54888035" w:history="1">
            <w:r w:rsidR="00BC05FE" w:rsidRPr="00BC05FE">
              <w:rPr>
                <w:rStyle w:val="Hipervnculo"/>
                <w:b w:val="0"/>
                <w:bCs w:val="0"/>
              </w:rPr>
              <w:t>4.3.2</w:t>
            </w:r>
            <w:r w:rsidR="00BC05FE" w:rsidRPr="00BC05FE">
              <w:rPr>
                <w:rFonts w:asciiTheme="minorHAnsi" w:eastAsiaTheme="minorEastAsia" w:hAnsiTheme="minorHAnsi" w:cstheme="minorBidi"/>
                <w:b w:val="0"/>
                <w:bCs w:val="0"/>
                <w:lang w:eastAsia="es-CL"/>
              </w:rPr>
              <w:tab/>
            </w:r>
            <w:r w:rsidR="00BC05FE" w:rsidRPr="00BC05FE">
              <w:rPr>
                <w:rStyle w:val="Hipervnculo"/>
                <w:b w:val="0"/>
                <w:bCs w:val="0"/>
              </w:rPr>
              <w:t>Esquema de recorrido</w:t>
            </w:r>
            <w:r w:rsidR="00BC05FE" w:rsidRPr="00BC05FE">
              <w:rPr>
                <w:b w:val="0"/>
                <w:bCs w:val="0"/>
                <w:webHidden/>
              </w:rPr>
              <w:tab/>
            </w:r>
            <w:r w:rsidR="00BC05FE" w:rsidRPr="00BC05FE">
              <w:rPr>
                <w:b w:val="0"/>
                <w:bCs w:val="0"/>
                <w:webHidden/>
              </w:rPr>
              <w:fldChar w:fldCharType="begin"/>
            </w:r>
            <w:r w:rsidR="00BC05FE" w:rsidRPr="00BC05FE">
              <w:rPr>
                <w:b w:val="0"/>
                <w:bCs w:val="0"/>
                <w:webHidden/>
              </w:rPr>
              <w:instrText xml:space="preserve"> PAGEREF _Toc54888035 \h </w:instrText>
            </w:r>
            <w:r w:rsidR="00BC05FE" w:rsidRPr="00BC05FE">
              <w:rPr>
                <w:b w:val="0"/>
                <w:bCs w:val="0"/>
                <w:webHidden/>
              </w:rPr>
            </w:r>
            <w:r w:rsidR="00BC05FE" w:rsidRPr="00BC05FE">
              <w:rPr>
                <w:b w:val="0"/>
                <w:bCs w:val="0"/>
                <w:webHidden/>
              </w:rPr>
              <w:fldChar w:fldCharType="separate"/>
            </w:r>
            <w:r w:rsidR="00AF6855">
              <w:rPr>
                <w:b w:val="0"/>
                <w:bCs w:val="0"/>
                <w:webHidden/>
              </w:rPr>
              <w:t>8</w:t>
            </w:r>
            <w:r w:rsidR="00BC05FE" w:rsidRPr="00BC05FE">
              <w:rPr>
                <w:b w:val="0"/>
                <w:bCs w:val="0"/>
                <w:webHidden/>
              </w:rPr>
              <w:fldChar w:fldCharType="end"/>
            </w:r>
          </w:hyperlink>
        </w:p>
        <w:p w14:paraId="64F6BAB1" w14:textId="77777777" w:rsidR="00BC05FE" w:rsidRPr="00BC05FE" w:rsidRDefault="00BA5C4E">
          <w:pPr>
            <w:pStyle w:val="TDC3"/>
            <w:rPr>
              <w:rFonts w:asciiTheme="minorHAnsi" w:eastAsiaTheme="minorEastAsia" w:hAnsiTheme="minorHAnsi" w:cstheme="minorBidi"/>
              <w:b w:val="0"/>
              <w:bCs w:val="0"/>
              <w:lang w:eastAsia="es-CL"/>
            </w:rPr>
          </w:pPr>
          <w:hyperlink w:anchor="_Toc54888036" w:history="1">
            <w:r w:rsidR="00BC05FE" w:rsidRPr="00BC05FE">
              <w:rPr>
                <w:rStyle w:val="Hipervnculo"/>
                <w:b w:val="0"/>
                <w:bCs w:val="0"/>
              </w:rPr>
              <w:t>4.3.3</w:t>
            </w:r>
            <w:r w:rsidR="00BC05FE" w:rsidRPr="00BC05FE">
              <w:rPr>
                <w:rFonts w:asciiTheme="minorHAnsi" w:eastAsiaTheme="minorEastAsia" w:hAnsiTheme="minorHAnsi" w:cstheme="minorBidi"/>
                <w:b w:val="0"/>
                <w:bCs w:val="0"/>
                <w:lang w:eastAsia="es-CL"/>
              </w:rPr>
              <w:tab/>
            </w:r>
            <w:r w:rsidR="00BC05FE" w:rsidRPr="00BC05FE">
              <w:rPr>
                <w:rStyle w:val="Hipervnculo"/>
                <w:b w:val="0"/>
                <w:bCs w:val="0"/>
              </w:rPr>
              <w:t>Detalle del Recorrido de la Inspección</w:t>
            </w:r>
            <w:r w:rsidR="00BC05FE" w:rsidRPr="00BC05FE">
              <w:rPr>
                <w:b w:val="0"/>
                <w:bCs w:val="0"/>
                <w:webHidden/>
              </w:rPr>
              <w:tab/>
            </w:r>
            <w:r w:rsidR="00BC05FE" w:rsidRPr="00BC05FE">
              <w:rPr>
                <w:b w:val="0"/>
                <w:bCs w:val="0"/>
                <w:webHidden/>
              </w:rPr>
              <w:fldChar w:fldCharType="begin"/>
            </w:r>
            <w:r w:rsidR="00BC05FE" w:rsidRPr="00BC05FE">
              <w:rPr>
                <w:b w:val="0"/>
                <w:bCs w:val="0"/>
                <w:webHidden/>
              </w:rPr>
              <w:instrText xml:space="preserve"> PAGEREF _Toc54888036 \h </w:instrText>
            </w:r>
            <w:r w:rsidR="00BC05FE" w:rsidRPr="00BC05FE">
              <w:rPr>
                <w:b w:val="0"/>
                <w:bCs w:val="0"/>
                <w:webHidden/>
              </w:rPr>
            </w:r>
            <w:r w:rsidR="00BC05FE" w:rsidRPr="00BC05FE">
              <w:rPr>
                <w:b w:val="0"/>
                <w:bCs w:val="0"/>
                <w:webHidden/>
              </w:rPr>
              <w:fldChar w:fldCharType="separate"/>
            </w:r>
            <w:r w:rsidR="00AF6855">
              <w:rPr>
                <w:b w:val="0"/>
                <w:bCs w:val="0"/>
                <w:webHidden/>
              </w:rPr>
              <w:t>8</w:t>
            </w:r>
            <w:r w:rsidR="00BC05FE" w:rsidRPr="00BC05FE">
              <w:rPr>
                <w:b w:val="0"/>
                <w:bCs w:val="0"/>
                <w:webHidden/>
              </w:rPr>
              <w:fldChar w:fldCharType="end"/>
            </w:r>
          </w:hyperlink>
        </w:p>
        <w:p w14:paraId="686512A8" w14:textId="77777777" w:rsidR="00BC05FE" w:rsidRPr="00BC05FE" w:rsidRDefault="00BA5C4E">
          <w:pPr>
            <w:pStyle w:val="TDC2"/>
            <w:tabs>
              <w:tab w:val="left" w:pos="880"/>
              <w:tab w:val="right" w:leader="dot" w:pos="9962"/>
            </w:tabs>
            <w:rPr>
              <w:rFonts w:eastAsiaTheme="minorEastAsia"/>
              <w:noProof/>
              <w:lang w:eastAsia="es-CL"/>
            </w:rPr>
          </w:pPr>
          <w:hyperlink w:anchor="_Toc54888037" w:history="1">
            <w:r w:rsidR="00BC05FE" w:rsidRPr="00BC05FE">
              <w:rPr>
                <w:rStyle w:val="Hipervnculo"/>
                <w:noProof/>
              </w:rPr>
              <w:t>4.4</w:t>
            </w:r>
            <w:r w:rsidR="00BC05FE" w:rsidRPr="00BC05FE">
              <w:rPr>
                <w:rFonts w:eastAsiaTheme="minorEastAsia"/>
                <w:noProof/>
                <w:lang w:eastAsia="es-CL"/>
              </w:rPr>
              <w:tab/>
            </w:r>
            <w:r w:rsidR="00BC05FE" w:rsidRPr="00BC05FE">
              <w:rPr>
                <w:rStyle w:val="Hipervnculo"/>
                <w:noProof/>
              </w:rPr>
              <w:t>Revisión Documental</w:t>
            </w:r>
            <w:r w:rsidR="00BC05FE" w:rsidRPr="00BC05FE">
              <w:rPr>
                <w:noProof/>
                <w:webHidden/>
              </w:rPr>
              <w:tab/>
            </w:r>
            <w:r w:rsidR="00BC05FE" w:rsidRPr="00BC05FE">
              <w:rPr>
                <w:noProof/>
                <w:webHidden/>
              </w:rPr>
              <w:fldChar w:fldCharType="begin"/>
            </w:r>
            <w:r w:rsidR="00BC05FE" w:rsidRPr="00BC05FE">
              <w:rPr>
                <w:noProof/>
                <w:webHidden/>
              </w:rPr>
              <w:instrText xml:space="preserve"> PAGEREF _Toc54888037 \h </w:instrText>
            </w:r>
            <w:r w:rsidR="00BC05FE" w:rsidRPr="00BC05FE">
              <w:rPr>
                <w:noProof/>
                <w:webHidden/>
              </w:rPr>
            </w:r>
            <w:r w:rsidR="00BC05FE" w:rsidRPr="00BC05FE">
              <w:rPr>
                <w:noProof/>
                <w:webHidden/>
              </w:rPr>
              <w:fldChar w:fldCharType="separate"/>
            </w:r>
            <w:r w:rsidR="00AF6855">
              <w:rPr>
                <w:noProof/>
                <w:webHidden/>
              </w:rPr>
              <w:t>10</w:t>
            </w:r>
            <w:r w:rsidR="00BC05FE" w:rsidRPr="00BC05FE">
              <w:rPr>
                <w:noProof/>
                <w:webHidden/>
              </w:rPr>
              <w:fldChar w:fldCharType="end"/>
            </w:r>
          </w:hyperlink>
        </w:p>
        <w:p w14:paraId="0889A8A0" w14:textId="77777777" w:rsidR="00BC05FE" w:rsidRPr="00BC05FE" w:rsidRDefault="00BA5C4E">
          <w:pPr>
            <w:pStyle w:val="TDC3"/>
            <w:rPr>
              <w:rFonts w:asciiTheme="minorHAnsi" w:eastAsiaTheme="minorEastAsia" w:hAnsiTheme="minorHAnsi" w:cstheme="minorBidi"/>
              <w:b w:val="0"/>
              <w:bCs w:val="0"/>
              <w:lang w:eastAsia="es-CL"/>
            </w:rPr>
          </w:pPr>
          <w:hyperlink w:anchor="_Toc54888038" w:history="1">
            <w:r w:rsidR="00BC05FE" w:rsidRPr="00BC05FE">
              <w:rPr>
                <w:rStyle w:val="Hipervnculo"/>
                <w:b w:val="0"/>
                <w:bCs w:val="0"/>
              </w:rPr>
              <w:t>4.4.1</w:t>
            </w:r>
            <w:r w:rsidR="00BC05FE" w:rsidRPr="00BC05FE">
              <w:rPr>
                <w:rFonts w:asciiTheme="minorHAnsi" w:eastAsiaTheme="minorEastAsia" w:hAnsiTheme="minorHAnsi" w:cstheme="minorBidi"/>
                <w:b w:val="0"/>
                <w:bCs w:val="0"/>
                <w:lang w:eastAsia="es-CL"/>
              </w:rPr>
              <w:tab/>
            </w:r>
            <w:r w:rsidR="00BC05FE" w:rsidRPr="00BC05FE">
              <w:rPr>
                <w:rStyle w:val="Hipervnculo"/>
                <w:b w:val="0"/>
                <w:bCs w:val="0"/>
              </w:rPr>
              <w:t>Documentos Revisados</w:t>
            </w:r>
            <w:r w:rsidR="00BC05FE" w:rsidRPr="00BC05FE">
              <w:rPr>
                <w:b w:val="0"/>
                <w:bCs w:val="0"/>
                <w:webHidden/>
              </w:rPr>
              <w:tab/>
            </w:r>
            <w:r w:rsidR="00BC05FE" w:rsidRPr="00BC05FE">
              <w:rPr>
                <w:b w:val="0"/>
                <w:bCs w:val="0"/>
                <w:webHidden/>
              </w:rPr>
              <w:fldChar w:fldCharType="begin"/>
            </w:r>
            <w:r w:rsidR="00BC05FE" w:rsidRPr="00BC05FE">
              <w:rPr>
                <w:b w:val="0"/>
                <w:bCs w:val="0"/>
                <w:webHidden/>
              </w:rPr>
              <w:instrText xml:space="preserve"> PAGEREF _Toc54888038 \h </w:instrText>
            </w:r>
            <w:r w:rsidR="00BC05FE" w:rsidRPr="00BC05FE">
              <w:rPr>
                <w:b w:val="0"/>
                <w:bCs w:val="0"/>
                <w:webHidden/>
              </w:rPr>
            </w:r>
            <w:r w:rsidR="00BC05FE" w:rsidRPr="00BC05FE">
              <w:rPr>
                <w:b w:val="0"/>
                <w:bCs w:val="0"/>
                <w:webHidden/>
              </w:rPr>
              <w:fldChar w:fldCharType="separate"/>
            </w:r>
            <w:r w:rsidR="00AF6855">
              <w:rPr>
                <w:b w:val="0"/>
                <w:bCs w:val="0"/>
                <w:webHidden/>
              </w:rPr>
              <w:t>10</w:t>
            </w:r>
            <w:r w:rsidR="00BC05FE" w:rsidRPr="00BC05FE">
              <w:rPr>
                <w:b w:val="0"/>
                <w:bCs w:val="0"/>
                <w:webHidden/>
              </w:rPr>
              <w:fldChar w:fldCharType="end"/>
            </w:r>
          </w:hyperlink>
        </w:p>
        <w:p w14:paraId="2416C3B0" w14:textId="77777777" w:rsidR="00BC05FE" w:rsidRPr="00BC05FE" w:rsidRDefault="00BA5C4E">
          <w:pPr>
            <w:pStyle w:val="TDC1"/>
            <w:tabs>
              <w:tab w:val="left" w:pos="440"/>
              <w:tab w:val="right" w:leader="dot" w:pos="9962"/>
            </w:tabs>
            <w:rPr>
              <w:rFonts w:eastAsiaTheme="minorEastAsia"/>
              <w:noProof/>
              <w:lang w:eastAsia="es-CL"/>
            </w:rPr>
          </w:pPr>
          <w:hyperlink w:anchor="_Toc54888039" w:history="1">
            <w:r w:rsidR="00BC05FE" w:rsidRPr="00BC05FE">
              <w:rPr>
                <w:rStyle w:val="Hipervnculo"/>
                <w:noProof/>
              </w:rPr>
              <w:t>5</w:t>
            </w:r>
            <w:r w:rsidR="00BC05FE" w:rsidRPr="00BC05FE">
              <w:rPr>
                <w:rFonts w:eastAsiaTheme="minorEastAsia"/>
                <w:noProof/>
                <w:lang w:eastAsia="es-CL"/>
              </w:rPr>
              <w:tab/>
            </w:r>
            <w:r w:rsidR="00BC05FE" w:rsidRPr="00BC05FE">
              <w:rPr>
                <w:rStyle w:val="Hipervnculo"/>
                <w:noProof/>
              </w:rPr>
              <w:t>HECHOS CONSTATADOS</w:t>
            </w:r>
            <w:r w:rsidR="00BC05FE" w:rsidRPr="00BC05FE">
              <w:rPr>
                <w:noProof/>
                <w:webHidden/>
              </w:rPr>
              <w:tab/>
            </w:r>
            <w:r w:rsidR="00BC05FE" w:rsidRPr="00BC05FE">
              <w:rPr>
                <w:noProof/>
                <w:webHidden/>
              </w:rPr>
              <w:fldChar w:fldCharType="begin"/>
            </w:r>
            <w:r w:rsidR="00BC05FE" w:rsidRPr="00BC05FE">
              <w:rPr>
                <w:noProof/>
                <w:webHidden/>
              </w:rPr>
              <w:instrText xml:space="preserve"> PAGEREF _Toc54888039 \h </w:instrText>
            </w:r>
            <w:r w:rsidR="00BC05FE" w:rsidRPr="00BC05FE">
              <w:rPr>
                <w:noProof/>
                <w:webHidden/>
              </w:rPr>
            </w:r>
            <w:r w:rsidR="00BC05FE" w:rsidRPr="00BC05FE">
              <w:rPr>
                <w:noProof/>
                <w:webHidden/>
              </w:rPr>
              <w:fldChar w:fldCharType="separate"/>
            </w:r>
            <w:r w:rsidR="00AF6855">
              <w:rPr>
                <w:noProof/>
                <w:webHidden/>
              </w:rPr>
              <w:t>11</w:t>
            </w:r>
            <w:r w:rsidR="00BC05FE" w:rsidRPr="00BC05FE">
              <w:rPr>
                <w:noProof/>
                <w:webHidden/>
              </w:rPr>
              <w:fldChar w:fldCharType="end"/>
            </w:r>
          </w:hyperlink>
        </w:p>
        <w:p w14:paraId="185E0E4E" w14:textId="77777777" w:rsidR="00BC05FE" w:rsidRPr="00BC05FE" w:rsidRDefault="00BA5C4E" w:rsidP="00BC05FE">
          <w:pPr>
            <w:pStyle w:val="TDC2"/>
            <w:tabs>
              <w:tab w:val="left" w:pos="880"/>
              <w:tab w:val="right" w:leader="dot" w:pos="9962"/>
            </w:tabs>
            <w:rPr>
              <w:rFonts w:eastAsiaTheme="minorEastAsia"/>
              <w:noProof/>
              <w:lang w:eastAsia="es-CL"/>
            </w:rPr>
          </w:pPr>
          <w:hyperlink w:anchor="_Toc54888040" w:history="1">
            <w:r w:rsidR="00BC05FE" w:rsidRPr="00BC05FE">
              <w:rPr>
                <w:rStyle w:val="Hipervnculo"/>
                <w:noProof/>
              </w:rPr>
              <w:t>5.1</w:t>
            </w:r>
            <w:r w:rsidR="00BC05FE" w:rsidRPr="00BC05FE">
              <w:rPr>
                <w:rFonts w:eastAsiaTheme="minorEastAsia"/>
                <w:noProof/>
                <w:lang w:eastAsia="es-CL"/>
              </w:rPr>
              <w:tab/>
            </w:r>
            <w:r w:rsidR="00BC05FE" w:rsidRPr="00BC05FE">
              <w:rPr>
                <w:rStyle w:val="Hipervnculo"/>
                <w:noProof/>
              </w:rPr>
              <w:t>Manejo de RILes (disposición final en riego).</w:t>
            </w:r>
            <w:r w:rsidR="00BC05FE" w:rsidRPr="00BC05FE">
              <w:rPr>
                <w:noProof/>
                <w:webHidden/>
              </w:rPr>
              <w:tab/>
            </w:r>
            <w:r w:rsidR="00BC05FE" w:rsidRPr="00BC05FE">
              <w:rPr>
                <w:noProof/>
                <w:webHidden/>
              </w:rPr>
              <w:fldChar w:fldCharType="begin"/>
            </w:r>
            <w:r w:rsidR="00BC05FE" w:rsidRPr="00BC05FE">
              <w:rPr>
                <w:noProof/>
                <w:webHidden/>
              </w:rPr>
              <w:instrText xml:space="preserve"> PAGEREF _Toc54888040 \h </w:instrText>
            </w:r>
            <w:r w:rsidR="00BC05FE" w:rsidRPr="00BC05FE">
              <w:rPr>
                <w:noProof/>
                <w:webHidden/>
              </w:rPr>
            </w:r>
            <w:r w:rsidR="00BC05FE" w:rsidRPr="00BC05FE">
              <w:rPr>
                <w:noProof/>
                <w:webHidden/>
              </w:rPr>
              <w:fldChar w:fldCharType="separate"/>
            </w:r>
            <w:r w:rsidR="00AF6855">
              <w:rPr>
                <w:noProof/>
                <w:webHidden/>
              </w:rPr>
              <w:t>11</w:t>
            </w:r>
            <w:r w:rsidR="00BC05FE" w:rsidRPr="00BC05FE">
              <w:rPr>
                <w:noProof/>
                <w:webHidden/>
              </w:rPr>
              <w:fldChar w:fldCharType="end"/>
            </w:r>
          </w:hyperlink>
        </w:p>
        <w:p w14:paraId="6B57983B" w14:textId="77777777" w:rsidR="00BC05FE" w:rsidRPr="00BC05FE" w:rsidRDefault="00BA5C4E" w:rsidP="00BC05FE">
          <w:pPr>
            <w:pStyle w:val="TDC2"/>
            <w:tabs>
              <w:tab w:val="left" w:pos="880"/>
              <w:tab w:val="right" w:leader="dot" w:pos="9962"/>
            </w:tabs>
            <w:rPr>
              <w:rFonts w:eastAsiaTheme="minorEastAsia"/>
              <w:noProof/>
              <w:lang w:eastAsia="es-CL"/>
            </w:rPr>
          </w:pPr>
          <w:hyperlink w:anchor="_Toc54888055" w:history="1">
            <w:r w:rsidR="00BC05FE" w:rsidRPr="00BC05FE">
              <w:rPr>
                <w:rStyle w:val="Hipervnculo"/>
                <w:noProof/>
              </w:rPr>
              <w:t>5.2</w:t>
            </w:r>
            <w:r w:rsidR="00BC05FE" w:rsidRPr="00BC05FE">
              <w:rPr>
                <w:rFonts w:eastAsiaTheme="minorEastAsia"/>
                <w:noProof/>
                <w:lang w:eastAsia="es-CL"/>
              </w:rPr>
              <w:tab/>
            </w:r>
            <w:r w:rsidR="00BC05FE" w:rsidRPr="00BC05FE">
              <w:rPr>
                <w:rStyle w:val="Hipervnculo"/>
                <w:noProof/>
              </w:rPr>
              <w:t>Intervención/afectación de cursos de agua.</w:t>
            </w:r>
            <w:r w:rsidR="00BC05FE" w:rsidRPr="00BC05FE">
              <w:rPr>
                <w:noProof/>
                <w:webHidden/>
              </w:rPr>
              <w:tab/>
            </w:r>
            <w:r w:rsidR="00BC05FE" w:rsidRPr="00BC05FE">
              <w:rPr>
                <w:noProof/>
                <w:webHidden/>
              </w:rPr>
              <w:fldChar w:fldCharType="begin"/>
            </w:r>
            <w:r w:rsidR="00BC05FE" w:rsidRPr="00BC05FE">
              <w:rPr>
                <w:noProof/>
                <w:webHidden/>
              </w:rPr>
              <w:instrText xml:space="preserve"> PAGEREF _Toc54888055 \h </w:instrText>
            </w:r>
            <w:r w:rsidR="00BC05FE" w:rsidRPr="00BC05FE">
              <w:rPr>
                <w:noProof/>
                <w:webHidden/>
              </w:rPr>
            </w:r>
            <w:r w:rsidR="00BC05FE" w:rsidRPr="00BC05FE">
              <w:rPr>
                <w:noProof/>
                <w:webHidden/>
              </w:rPr>
              <w:fldChar w:fldCharType="separate"/>
            </w:r>
            <w:r w:rsidR="00AF6855">
              <w:rPr>
                <w:noProof/>
                <w:webHidden/>
              </w:rPr>
              <w:t>31</w:t>
            </w:r>
            <w:r w:rsidR="00BC05FE" w:rsidRPr="00BC05FE">
              <w:rPr>
                <w:noProof/>
                <w:webHidden/>
              </w:rPr>
              <w:fldChar w:fldCharType="end"/>
            </w:r>
          </w:hyperlink>
        </w:p>
        <w:p w14:paraId="1A77FDBB" w14:textId="77777777" w:rsidR="00BC05FE" w:rsidRPr="00BC05FE" w:rsidRDefault="00BA5C4E">
          <w:pPr>
            <w:pStyle w:val="TDC2"/>
            <w:tabs>
              <w:tab w:val="left" w:pos="880"/>
              <w:tab w:val="right" w:leader="dot" w:pos="9962"/>
            </w:tabs>
            <w:rPr>
              <w:rFonts w:eastAsiaTheme="minorEastAsia"/>
              <w:noProof/>
              <w:lang w:eastAsia="es-CL"/>
            </w:rPr>
          </w:pPr>
          <w:hyperlink w:anchor="_Toc54888078" w:history="1">
            <w:r w:rsidR="00BC05FE" w:rsidRPr="00BC05FE">
              <w:rPr>
                <w:rStyle w:val="Hipervnculo"/>
                <w:noProof/>
              </w:rPr>
              <w:t>5.3</w:t>
            </w:r>
            <w:r w:rsidR="00BC05FE" w:rsidRPr="00BC05FE">
              <w:rPr>
                <w:rFonts w:eastAsiaTheme="minorEastAsia"/>
                <w:noProof/>
                <w:lang w:eastAsia="es-CL"/>
              </w:rPr>
              <w:tab/>
            </w:r>
            <w:r w:rsidR="00BC05FE" w:rsidRPr="00BC05FE">
              <w:rPr>
                <w:rStyle w:val="Hipervnculo"/>
                <w:noProof/>
              </w:rPr>
              <w:t>Plan de contingencia.</w:t>
            </w:r>
            <w:r w:rsidR="00BC05FE" w:rsidRPr="00BC05FE">
              <w:rPr>
                <w:noProof/>
                <w:webHidden/>
              </w:rPr>
              <w:tab/>
            </w:r>
            <w:r w:rsidR="00BC05FE" w:rsidRPr="00BC05FE">
              <w:rPr>
                <w:noProof/>
                <w:webHidden/>
              </w:rPr>
              <w:fldChar w:fldCharType="begin"/>
            </w:r>
            <w:r w:rsidR="00BC05FE" w:rsidRPr="00BC05FE">
              <w:rPr>
                <w:noProof/>
                <w:webHidden/>
              </w:rPr>
              <w:instrText xml:space="preserve"> PAGEREF _Toc54888078 \h </w:instrText>
            </w:r>
            <w:r w:rsidR="00BC05FE" w:rsidRPr="00BC05FE">
              <w:rPr>
                <w:noProof/>
                <w:webHidden/>
              </w:rPr>
            </w:r>
            <w:r w:rsidR="00BC05FE" w:rsidRPr="00BC05FE">
              <w:rPr>
                <w:noProof/>
                <w:webHidden/>
              </w:rPr>
              <w:fldChar w:fldCharType="separate"/>
            </w:r>
            <w:r w:rsidR="00AF6855">
              <w:rPr>
                <w:noProof/>
                <w:webHidden/>
              </w:rPr>
              <w:t>46</w:t>
            </w:r>
            <w:r w:rsidR="00BC05FE" w:rsidRPr="00BC05FE">
              <w:rPr>
                <w:noProof/>
                <w:webHidden/>
              </w:rPr>
              <w:fldChar w:fldCharType="end"/>
            </w:r>
          </w:hyperlink>
        </w:p>
        <w:p w14:paraId="084DB0CD" w14:textId="77777777" w:rsidR="00BC05FE" w:rsidRPr="00BC05FE" w:rsidRDefault="00BA5C4E">
          <w:pPr>
            <w:pStyle w:val="TDC1"/>
            <w:tabs>
              <w:tab w:val="left" w:pos="440"/>
              <w:tab w:val="right" w:leader="dot" w:pos="9962"/>
            </w:tabs>
            <w:rPr>
              <w:rFonts w:eastAsiaTheme="minorEastAsia"/>
              <w:noProof/>
              <w:lang w:eastAsia="es-CL"/>
            </w:rPr>
          </w:pPr>
          <w:hyperlink w:anchor="_Toc54888079" w:history="1">
            <w:r w:rsidR="00BC05FE" w:rsidRPr="00BC05FE">
              <w:rPr>
                <w:rStyle w:val="Hipervnculo"/>
                <w:noProof/>
              </w:rPr>
              <w:t>6</w:t>
            </w:r>
            <w:r w:rsidR="00BC05FE" w:rsidRPr="00BC05FE">
              <w:rPr>
                <w:rFonts w:eastAsiaTheme="minorEastAsia"/>
                <w:noProof/>
                <w:lang w:eastAsia="es-CL"/>
              </w:rPr>
              <w:tab/>
            </w:r>
            <w:r w:rsidR="00BC05FE" w:rsidRPr="00BC05FE">
              <w:rPr>
                <w:rStyle w:val="Hipervnculo"/>
                <w:noProof/>
              </w:rPr>
              <w:t>OTROS HECHOS</w:t>
            </w:r>
            <w:r w:rsidR="00BC05FE" w:rsidRPr="00BC05FE">
              <w:rPr>
                <w:noProof/>
                <w:webHidden/>
              </w:rPr>
              <w:tab/>
            </w:r>
            <w:r w:rsidR="00BC05FE" w:rsidRPr="00BC05FE">
              <w:rPr>
                <w:noProof/>
                <w:webHidden/>
              </w:rPr>
              <w:fldChar w:fldCharType="begin"/>
            </w:r>
            <w:r w:rsidR="00BC05FE" w:rsidRPr="00BC05FE">
              <w:rPr>
                <w:noProof/>
                <w:webHidden/>
              </w:rPr>
              <w:instrText xml:space="preserve"> PAGEREF _Toc54888079 \h </w:instrText>
            </w:r>
            <w:r w:rsidR="00BC05FE" w:rsidRPr="00BC05FE">
              <w:rPr>
                <w:noProof/>
                <w:webHidden/>
              </w:rPr>
            </w:r>
            <w:r w:rsidR="00BC05FE" w:rsidRPr="00BC05FE">
              <w:rPr>
                <w:noProof/>
                <w:webHidden/>
              </w:rPr>
              <w:fldChar w:fldCharType="separate"/>
            </w:r>
            <w:r w:rsidR="00AF6855">
              <w:rPr>
                <w:noProof/>
                <w:webHidden/>
              </w:rPr>
              <w:t>51</w:t>
            </w:r>
            <w:r w:rsidR="00BC05FE" w:rsidRPr="00BC05FE">
              <w:rPr>
                <w:noProof/>
                <w:webHidden/>
              </w:rPr>
              <w:fldChar w:fldCharType="end"/>
            </w:r>
          </w:hyperlink>
        </w:p>
        <w:p w14:paraId="27844EFD" w14:textId="77777777" w:rsidR="00BC05FE" w:rsidRPr="00BC05FE" w:rsidRDefault="00BA5C4E">
          <w:pPr>
            <w:pStyle w:val="TDC1"/>
            <w:tabs>
              <w:tab w:val="left" w:pos="440"/>
              <w:tab w:val="right" w:leader="dot" w:pos="9962"/>
            </w:tabs>
            <w:rPr>
              <w:rFonts w:eastAsiaTheme="minorEastAsia"/>
              <w:noProof/>
              <w:lang w:eastAsia="es-CL"/>
            </w:rPr>
          </w:pPr>
          <w:hyperlink w:anchor="_Toc54888080" w:history="1">
            <w:r w:rsidR="00BC05FE" w:rsidRPr="00BC05FE">
              <w:rPr>
                <w:rStyle w:val="Hipervnculo"/>
                <w:noProof/>
              </w:rPr>
              <w:t>7</w:t>
            </w:r>
            <w:r w:rsidR="00BC05FE" w:rsidRPr="00BC05FE">
              <w:rPr>
                <w:rFonts w:eastAsiaTheme="minorEastAsia"/>
                <w:noProof/>
                <w:lang w:eastAsia="es-CL"/>
              </w:rPr>
              <w:tab/>
            </w:r>
            <w:r w:rsidR="00BC05FE" w:rsidRPr="00BC05FE">
              <w:rPr>
                <w:rStyle w:val="Hipervnculo"/>
                <w:noProof/>
              </w:rPr>
              <w:t>CONCLUSIONES</w:t>
            </w:r>
            <w:r w:rsidR="00BC05FE" w:rsidRPr="00BC05FE">
              <w:rPr>
                <w:noProof/>
                <w:webHidden/>
              </w:rPr>
              <w:tab/>
            </w:r>
            <w:r w:rsidR="00BC05FE" w:rsidRPr="00BC05FE">
              <w:rPr>
                <w:noProof/>
                <w:webHidden/>
              </w:rPr>
              <w:fldChar w:fldCharType="begin"/>
            </w:r>
            <w:r w:rsidR="00BC05FE" w:rsidRPr="00BC05FE">
              <w:rPr>
                <w:noProof/>
                <w:webHidden/>
              </w:rPr>
              <w:instrText xml:space="preserve"> PAGEREF _Toc54888080 \h </w:instrText>
            </w:r>
            <w:r w:rsidR="00BC05FE" w:rsidRPr="00BC05FE">
              <w:rPr>
                <w:noProof/>
                <w:webHidden/>
              </w:rPr>
            </w:r>
            <w:r w:rsidR="00BC05FE" w:rsidRPr="00BC05FE">
              <w:rPr>
                <w:noProof/>
                <w:webHidden/>
              </w:rPr>
              <w:fldChar w:fldCharType="separate"/>
            </w:r>
            <w:r w:rsidR="00AF6855">
              <w:rPr>
                <w:noProof/>
                <w:webHidden/>
              </w:rPr>
              <w:t>53</w:t>
            </w:r>
            <w:r w:rsidR="00BC05FE" w:rsidRPr="00BC05FE">
              <w:rPr>
                <w:noProof/>
                <w:webHidden/>
              </w:rPr>
              <w:fldChar w:fldCharType="end"/>
            </w:r>
          </w:hyperlink>
        </w:p>
        <w:p w14:paraId="19D70153" w14:textId="77777777" w:rsidR="00BC05FE" w:rsidRPr="00BC05FE" w:rsidRDefault="00BA5C4E">
          <w:pPr>
            <w:pStyle w:val="TDC1"/>
            <w:tabs>
              <w:tab w:val="left" w:pos="440"/>
              <w:tab w:val="right" w:leader="dot" w:pos="9962"/>
            </w:tabs>
            <w:rPr>
              <w:rFonts w:eastAsiaTheme="minorEastAsia"/>
              <w:noProof/>
              <w:lang w:eastAsia="es-CL"/>
            </w:rPr>
          </w:pPr>
          <w:hyperlink w:anchor="_Toc54888082" w:history="1">
            <w:r w:rsidR="00BC05FE" w:rsidRPr="00BC05FE">
              <w:rPr>
                <w:rStyle w:val="Hipervnculo"/>
                <w:noProof/>
              </w:rPr>
              <w:t>8</w:t>
            </w:r>
            <w:r w:rsidR="00BC05FE" w:rsidRPr="00BC05FE">
              <w:rPr>
                <w:rFonts w:eastAsiaTheme="minorEastAsia"/>
                <w:noProof/>
                <w:lang w:eastAsia="es-CL"/>
              </w:rPr>
              <w:tab/>
            </w:r>
            <w:r w:rsidR="00BC05FE" w:rsidRPr="00BC05FE">
              <w:rPr>
                <w:rStyle w:val="Hipervnculo"/>
                <w:noProof/>
              </w:rPr>
              <w:t>ANEXOS</w:t>
            </w:r>
            <w:r w:rsidR="00BC05FE" w:rsidRPr="00BC05FE">
              <w:rPr>
                <w:noProof/>
                <w:webHidden/>
              </w:rPr>
              <w:tab/>
            </w:r>
            <w:r w:rsidR="00BC05FE" w:rsidRPr="00BC05FE">
              <w:rPr>
                <w:noProof/>
                <w:webHidden/>
              </w:rPr>
              <w:fldChar w:fldCharType="begin"/>
            </w:r>
            <w:r w:rsidR="00BC05FE" w:rsidRPr="00BC05FE">
              <w:rPr>
                <w:noProof/>
                <w:webHidden/>
              </w:rPr>
              <w:instrText xml:space="preserve"> PAGEREF _Toc54888082 \h </w:instrText>
            </w:r>
            <w:r w:rsidR="00BC05FE" w:rsidRPr="00BC05FE">
              <w:rPr>
                <w:noProof/>
                <w:webHidden/>
              </w:rPr>
            </w:r>
            <w:r w:rsidR="00BC05FE" w:rsidRPr="00BC05FE">
              <w:rPr>
                <w:noProof/>
                <w:webHidden/>
              </w:rPr>
              <w:fldChar w:fldCharType="separate"/>
            </w:r>
            <w:r w:rsidR="00AF6855">
              <w:rPr>
                <w:noProof/>
                <w:webHidden/>
              </w:rPr>
              <w:t>55</w:t>
            </w:r>
            <w:r w:rsidR="00BC05FE" w:rsidRPr="00BC05FE">
              <w:rPr>
                <w:noProof/>
                <w:webHidden/>
              </w:rPr>
              <w:fldChar w:fldCharType="end"/>
            </w:r>
          </w:hyperlink>
        </w:p>
        <w:p w14:paraId="685A9694" w14:textId="77777777" w:rsidR="007A7DEB" w:rsidRPr="003F13C6" w:rsidRDefault="007A7DEB" w:rsidP="007A7DEB">
          <w:pPr>
            <w:spacing w:line="240" w:lineRule="auto"/>
          </w:pPr>
          <w:r w:rsidRPr="003F13C6">
            <w:rPr>
              <w:b/>
              <w:bCs/>
              <w:lang w:val="es-ES"/>
            </w:rPr>
            <w:fldChar w:fldCharType="end"/>
          </w:r>
        </w:p>
      </w:sdtContent>
    </w:sdt>
    <w:p w14:paraId="764FAC44" w14:textId="77777777" w:rsidR="007A7DEB" w:rsidRPr="003F13C6" w:rsidRDefault="007A7DEB" w:rsidP="007A7DEB">
      <w:pPr>
        <w:spacing w:after="0" w:line="240" w:lineRule="auto"/>
        <w:jc w:val="center"/>
        <w:rPr>
          <w:rFonts w:ascii="Calibri" w:eastAsia="Calibri" w:hAnsi="Calibri" w:cs="Calibri"/>
          <w:b/>
          <w:sz w:val="20"/>
          <w:szCs w:val="20"/>
        </w:rPr>
      </w:pPr>
    </w:p>
    <w:p w14:paraId="69909A3F" w14:textId="77777777" w:rsidR="00D14AAD" w:rsidRPr="003F13C6" w:rsidRDefault="00D14AAD" w:rsidP="007A7DEB">
      <w:pPr>
        <w:spacing w:after="0" w:line="240" w:lineRule="auto"/>
        <w:jc w:val="center"/>
        <w:rPr>
          <w:rFonts w:ascii="Calibri" w:eastAsia="Calibri" w:hAnsi="Calibri" w:cs="Calibri"/>
          <w:b/>
          <w:sz w:val="20"/>
          <w:szCs w:val="20"/>
        </w:rPr>
      </w:pPr>
    </w:p>
    <w:p w14:paraId="6B7A524E" w14:textId="77777777" w:rsidR="00D14AAD" w:rsidRPr="003F13C6" w:rsidRDefault="00D14AAD" w:rsidP="007A7DEB">
      <w:pPr>
        <w:spacing w:after="0" w:line="240" w:lineRule="auto"/>
        <w:jc w:val="center"/>
        <w:rPr>
          <w:rFonts w:ascii="Calibri" w:eastAsia="Calibri" w:hAnsi="Calibri" w:cs="Calibri"/>
          <w:b/>
          <w:sz w:val="20"/>
          <w:szCs w:val="20"/>
        </w:rPr>
      </w:pPr>
    </w:p>
    <w:p w14:paraId="4EB457FF" w14:textId="77777777" w:rsidR="00D14AAD" w:rsidRPr="003F13C6" w:rsidRDefault="00D14AAD" w:rsidP="007A7DEB">
      <w:pPr>
        <w:spacing w:after="0" w:line="240" w:lineRule="auto"/>
        <w:jc w:val="center"/>
        <w:rPr>
          <w:rFonts w:ascii="Calibri" w:eastAsia="Calibri" w:hAnsi="Calibri" w:cs="Calibri"/>
          <w:b/>
          <w:sz w:val="20"/>
          <w:szCs w:val="20"/>
        </w:rPr>
      </w:pPr>
    </w:p>
    <w:p w14:paraId="77A0AD92" w14:textId="77777777" w:rsidR="00D14AAD" w:rsidRPr="003F13C6" w:rsidRDefault="00D14AAD" w:rsidP="007A7DEB">
      <w:pPr>
        <w:spacing w:after="0" w:line="240" w:lineRule="auto"/>
        <w:jc w:val="center"/>
        <w:rPr>
          <w:rFonts w:ascii="Calibri" w:eastAsia="Calibri" w:hAnsi="Calibri" w:cs="Calibri"/>
          <w:b/>
          <w:sz w:val="20"/>
          <w:szCs w:val="20"/>
        </w:rPr>
      </w:pPr>
    </w:p>
    <w:p w14:paraId="6A2FB55E" w14:textId="77777777" w:rsidR="00D14AAD" w:rsidRPr="003F13C6" w:rsidRDefault="00D14AAD" w:rsidP="007A7DEB">
      <w:pPr>
        <w:spacing w:after="0" w:line="240" w:lineRule="auto"/>
        <w:jc w:val="center"/>
        <w:rPr>
          <w:rFonts w:ascii="Calibri" w:eastAsia="Calibri" w:hAnsi="Calibri" w:cs="Calibri"/>
          <w:b/>
          <w:sz w:val="20"/>
          <w:szCs w:val="20"/>
        </w:rPr>
      </w:pPr>
    </w:p>
    <w:p w14:paraId="434DD6C0" w14:textId="77777777" w:rsidR="00D14AAD" w:rsidRPr="003F13C6" w:rsidRDefault="00D14AAD" w:rsidP="007A7DEB">
      <w:pPr>
        <w:spacing w:after="0" w:line="240" w:lineRule="auto"/>
        <w:jc w:val="center"/>
        <w:rPr>
          <w:rFonts w:ascii="Calibri" w:eastAsia="Calibri" w:hAnsi="Calibri" w:cs="Calibri"/>
          <w:b/>
          <w:sz w:val="20"/>
          <w:szCs w:val="20"/>
        </w:rPr>
      </w:pPr>
    </w:p>
    <w:p w14:paraId="1C346A67" w14:textId="77777777" w:rsidR="004438A3" w:rsidRPr="003F13C6" w:rsidRDefault="004438A3" w:rsidP="007A7DEB">
      <w:pPr>
        <w:spacing w:after="0" w:line="240" w:lineRule="auto"/>
        <w:jc w:val="center"/>
        <w:rPr>
          <w:rFonts w:ascii="Calibri" w:eastAsia="Calibri" w:hAnsi="Calibri" w:cs="Calibri"/>
          <w:b/>
          <w:sz w:val="20"/>
          <w:szCs w:val="20"/>
        </w:rPr>
      </w:pPr>
    </w:p>
    <w:p w14:paraId="21E2C56A" w14:textId="77777777" w:rsidR="004438A3" w:rsidRPr="003F13C6" w:rsidRDefault="004438A3" w:rsidP="007A7DEB">
      <w:pPr>
        <w:spacing w:after="0" w:line="240" w:lineRule="auto"/>
        <w:jc w:val="center"/>
        <w:rPr>
          <w:rFonts w:ascii="Calibri" w:eastAsia="Calibri" w:hAnsi="Calibri" w:cs="Calibri"/>
          <w:b/>
          <w:sz w:val="20"/>
          <w:szCs w:val="20"/>
        </w:rPr>
      </w:pPr>
    </w:p>
    <w:p w14:paraId="13BC3EBD" w14:textId="77777777" w:rsidR="004438A3" w:rsidRPr="003F13C6" w:rsidRDefault="004438A3" w:rsidP="007A7DEB">
      <w:pPr>
        <w:spacing w:after="0" w:line="240" w:lineRule="auto"/>
        <w:jc w:val="center"/>
        <w:rPr>
          <w:rFonts w:ascii="Calibri" w:eastAsia="Calibri" w:hAnsi="Calibri" w:cs="Calibri"/>
          <w:b/>
          <w:sz w:val="20"/>
          <w:szCs w:val="20"/>
        </w:rPr>
      </w:pPr>
    </w:p>
    <w:p w14:paraId="37BF9A39" w14:textId="77777777" w:rsidR="004438A3" w:rsidRPr="003F13C6" w:rsidRDefault="004438A3" w:rsidP="007A7DEB">
      <w:pPr>
        <w:spacing w:after="0" w:line="240" w:lineRule="auto"/>
        <w:jc w:val="center"/>
        <w:rPr>
          <w:rFonts w:ascii="Calibri" w:eastAsia="Calibri" w:hAnsi="Calibri" w:cs="Calibri"/>
          <w:b/>
          <w:sz w:val="20"/>
          <w:szCs w:val="20"/>
        </w:rPr>
      </w:pPr>
    </w:p>
    <w:p w14:paraId="4C8C5413" w14:textId="77777777" w:rsidR="004438A3" w:rsidRPr="003F13C6" w:rsidRDefault="004438A3" w:rsidP="007A7DEB">
      <w:pPr>
        <w:spacing w:after="0" w:line="240" w:lineRule="auto"/>
        <w:jc w:val="center"/>
        <w:rPr>
          <w:rFonts w:ascii="Calibri" w:eastAsia="Calibri" w:hAnsi="Calibri" w:cs="Calibri"/>
          <w:b/>
          <w:sz w:val="20"/>
          <w:szCs w:val="20"/>
        </w:rPr>
      </w:pPr>
    </w:p>
    <w:p w14:paraId="3E822ECD" w14:textId="77777777" w:rsidR="004438A3" w:rsidRPr="003F13C6" w:rsidRDefault="004438A3" w:rsidP="007A7DEB">
      <w:pPr>
        <w:spacing w:after="0" w:line="240" w:lineRule="auto"/>
        <w:jc w:val="center"/>
        <w:rPr>
          <w:rFonts w:ascii="Calibri" w:eastAsia="Calibri" w:hAnsi="Calibri" w:cs="Calibri"/>
          <w:b/>
          <w:sz w:val="20"/>
          <w:szCs w:val="20"/>
        </w:rPr>
      </w:pPr>
    </w:p>
    <w:p w14:paraId="234A3668" w14:textId="77777777" w:rsidR="004438A3" w:rsidRPr="003F13C6" w:rsidRDefault="004438A3" w:rsidP="007A7DEB">
      <w:pPr>
        <w:spacing w:after="0" w:line="240" w:lineRule="auto"/>
        <w:jc w:val="center"/>
        <w:rPr>
          <w:rFonts w:ascii="Calibri" w:eastAsia="Calibri" w:hAnsi="Calibri" w:cs="Calibri"/>
          <w:b/>
          <w:sz w:val="20"/>
          <w:szCs w:val="20"/>
        </w:rPr>
      </w:pPr>
    </w:p>
    <w:p w14:paraId="7115F5A4" w14:textId="77777777" w:rsidR="00D14AAD" w:rsidRPr="003F13C6" w:rsidRDefault="00D14AAD" w:rsidP="00BC05FE">
      <w:pPr>
        <w:spacing w:after="0" w:line="240" w:lineRule="auto"/>
        <w:rPr>
          <w:rFonts w:ascii="Calibri" w:eastAsia="Calibri" w:hAnsi="Calibri" w:cs="Calibri"/>
          <w:b/>
          <w:sz w:val="20"/>
          <w:szCs w:val="20"/>
        </w:rPr>
      </w:pPr>
    </w:p>
    <w:p w14:paraId="727D87D1" w14:textId="77777777" w:rsidR="00D42470" w:rsidRPr="003F13C6" w:rsidRDefault="00D42470" w:rsidP="00987770">
      <w:pPr>
        <w:pStyle w:val="Ttulo1"/>
      </w:pPr>
      <w:bookmarkStart w:id="6" w:name="_Toc449085405"/>
      <w:bookmarkStart w:id="7" w:name="_Toc54888025"/>
      <w:r w:rsidRPr="003F13C6">
        <w:lastRenderedPageBreak/>
        <w:t>RESUMEN</w:t>
      </w:r>
      <w:bookmarkEnd w:id="6"/>
      <w:bookmarkEnd w:id="7"/>
    </w:p>
    <w:p w14:paraId="54D044DA" w14:textId="77777777" w:rsidR="00D42470" w:rsidRPr="003F13C6" w:rsidRDefault="00D42470" w:rsidP="00D42470">
      <w:pPr>
        <w:spacing w:after="0" w:line="240" w:lineRule="auto"/>
        <w:contextualSpacing/>
        <w:outlineLvl w:val="0"/>
        <w:rPr>
          <w:rFonts w:ascii="Calibri" w:eastAsia="Calibri" w:hAnsi="Calibri" w:cs="Calibri"/>
          <w:b/>
          <w:sz w:val="24"/>
          <w:szCs w:val="20"/>
        </w:rPr>
      </w:pPr>
    </w:p>
    <w:p w14:paraId="54EE36A3" w14:textId="77777777" w:rsidR="00976198" w:rsidRPr="003F13C6" w:rsidRDefault="00D42470" w:rsidP="00976198">
      <w:pPr>
        <w:spacing w:after="0"/>
        <w:jc w:val="both"/>
        <w:rPr>
          <w:noProof/>
          <w:sz w:val="20"/>
          <w:szCs w:val="20"/>
        </w:rPr>
      </w:pPr>
      <w:r w:rsidRPr="003F13C6">
        <w:rPr>
          <w:rFonts w:ascii="Calibri" w:eastAsia="Calibri" w:hAnsi="Calibri" w:cs="Calibri"/>
          <w:sz w:val="20"/>
          <w:szCs w:val="20"/>
        </w:rPr>
        <w:t>El presente documento da cuenta de los resultados de las actividad</w:t>
      </w:r>
      <w:r w:rsidR="00976198" w:rsidRPr="003F13C6">
        <w:rPr>
          <w:rFonts w:ascii="Calibri" w:eastAsia="Calibri" w:hAnsi="Calibri" w:cs="Calibri"/>
          <w:sz w:val="20"/>
          <w:szCs w:val="20"/>
        </w:rPr>
        <w:t>e</w:t>
      </w:r>
      <w:r w:rsidRPr="003F13C6">
        <w:rPr>
          <w:rFonts w:ascii="Calibri" w:eastAsia="Calibri" w:hAnsi="Calibri" w:cs="Calibri"/>
          <w:sz w:val="20"/>
          <w:szCs w:val="20"/>
        </w:rPr>
        <w:t>s de fiscalización ambiental realizada</w:t>
      </w:r>
      <w:r w:rsidR="00976198" w:rsidRPr="003F13C6">
        <w:rPr>
          <w:rFonts w:ascii="Calibri" w:eastAsia="Calibri" w:hAnsi="Calibri" w:cs="Calibri"/>
          <w:sz w:val="20"/>
          <w:szCs w:val="20"/>
        </w:rPr>
        <w:t>s</w:t>
      </w:r>
      <w:r w:rsidRPr="003F13C6">
        <w:rPr>
          <w:rFonts w:ascii="Calibri" w:eastAsia="Calibri" w:hAnsi="Calibri" w:cs="Calibri"/>
          <w:sz w:val="20"/>
          <w:szCs w:val="20"/>
        </w:rPr>
        <w:t xml:space="preserve"> por </w:t>
      </w:r>
      <w:r w:rsidR="00976198" w:rsidRPr="003F13C6">
        <w:rPr>
          <w:rFonts w:ascii="Calibri" w:eastAsia="Calibri" w:hAnsi="Calibri" w:cs="Calibri"/>
          <w:sz w:val="20"/>
          <w:szCs w:val="20"/>
        </w:rPr>
        <w:t>la Superintendencia del Medio Ambiente (SMA), a la unidad fiscalizable “</w:t>
      </w:r>
      <w:r w:rsidR="00976198" w:rsidRPr="003F13C6">
        <w:rPr>
          <w:rFonts w:ascii="Calibri" w:eastAsia="Calibri" w:hAnsi="Calibri" w:cs="Calibri"/>
          <w:noProof/>
          <w:sz w:val="20"/>
          <w:szCs w:val="20"/>
        </w:rPr>
        <w:t>Plantel Porcino 10 Mil Madres San Agustín del Arbolito</w:t>
      </w:r>
      <w:r w:rsidR="00976198" w:rsidRPr="003F13C6">
        <w:rPr>
          <w:rFonts w:ascii="Calibri" w:eastAsia="Calibri" w:hAnsi="Calibri" w:cs="Calibri"/>
          <w:sz w:val="20"/>
          <w:szCs w:val="20"/>
        </w:rPr>
        <w:t xml:space="preserve">”, localizada en </w:t>
      </w:r>
      <w:r w:rsidR="00976198" w:rsidRPr="003F13C6">
        <w:rPr>
          <w:rFonts w:ascii="Calibri" w:eastAsia="Calibri" w:hAnsi="Calibri" w:cs="Calibri"/>
          <w:noProof/>
          <w:color w:val="000000" w:themeColor="text1"/>
          <w:sz w:val="20"/>
          <w:szCs w:val="20"/>
        </w:rPr>
        <w:t>Camino a Sauzal, Sector San Agustín del Arbolillo, Comuna de San Javier</w:t>
      </w:r>
      <w:r w:rsidR="00976198" w:rsidRPr="003F13C6">
        <w:rPr>
          <w:rFonts w:ascii="Calibri" w:eastAsia="Calibri" w:hAnsi="Calibri" w:cs="Calibri"/>
          <w:color w:val="000000" w:themeColor="text1"/>
          <w:sz w:val="20"/>
          <w:szCs w:val="20"/>
        </w:rPr>
        <w:t>, Región del Maule.</w:t>
      </w:r>
      <w:r w:rsidR="00976198" w:rsidRPr="003F13C6">
        <w:rPr>
          <w:rFonts w:ascii="Calibri" w:eastAsia="Calibri" w:hAnsi="Calibri" w:cs="Calibri"/>
          <w:sz w:val="20"/>
          <w:szCs w:val="20"/>
        </w:rPr>
        <w:t xml:space="preserve"> </w:t>
      </w:r>
      <w:r w:rsidRPr="003F13C6">
        <w:rPr>
          <w:rFonts w:ascii="Calibri" w:eastAsia="Calibri" w:hAnsi="Calibri" w:cs="Calibri"/>
          <w:sz w:val="20"/>
          <w:szCs w:val="20"/>
        </w:rPr>
        <w:t>La</w:t>
      </w:r>
      <w:r w:rsidR="00976198" w:rsidRPr="003F13C6">
        <w:rPr>
          <w:rFonts w:ascii="Calibri" w:eastAsia="Calibri" w:hAnsi="Calibri" w:cs="Calibri"/>
          <w:sz w:val="20"/>
          <w:szCs w:val="20"/>
        </w:rPr>
        <w:t>s</w:t>
      </w:r>
      <w:r w:rsidRPr="003F13C6">
        <w:rPr>
          <w:rFonts w:ascii="Calibri" w:eastAsia="Calibri" w:hAnsi="Calibri" w:cs="Calibri"/>
          <w:sz w:val="20"/>
          <w:szCs w:val="20"/>
        </w:rPr>
        <w:t xml:space="preserve"> actividad</w:t>
      </w:r>
      <w:r w:rsidR="00976198" w:rsidRPr="003F13C6">
        <w:rPr>
          <w:rFonts w:ascii="Calibri" w:eastAsia="Calibri" w:hAnsi="Calibri" w:cs="Calibri"/>
          <w:sz w:val="20"/>
          <w:szCs w:val="20"/>
        </w:rPr>
        <w:t>es</w:t>
      </w:r>
      <w:r w:rsidRPr="003F13C6">
        <w:rPr>
          <w:rFonts w:ascii="Calibri" w:eastAsia="Calibri" w:hAnsi="Calibri" w:cs="Calibri"/>
          <w:sz w:val="20"/>
          <w:szCs w:val="20"/>
        </w:rPr>
        <w:t xml:space="preserve"> de inspección fue</w:t>
      </w:r>
      <w:r w:rsidR="00976198" w:rsidRPr="003F13C6">
        <w:rPr>
          <w:rFonts w:ascii="Calibri" w:eastAsia="Calibri" w:hAnsi="Calibri" w:cs="Calibri"/>
          <w:sz w:val="20"/>
          <w:szCs w:val="20"/>
        </w:rPr>
        <w:t>ron</w:t>
      </w:r>
      <w:r w:rsidRPr="003F13C6">
        <w:rPr>
          <w:rFonts w:ascii="Calibri" w:eastAsia="Calibri" w:hAnsi="Calibri" w:cs="Calibri"/>
          <w:sz w:val="20"/>
          <w:szCs w:val="20"/>
        </w:rPr>
        <w:t xml:space="preserve"> desarrollada</w:t>
      </w:r>
      <w:r w:rsidR="00976198" w:rsidRPr="003F13C6">
        <w:rPr>
          <w:rFonts w:ascii="Calibri" w:eastAsia="Calibri" w:hAnsi="Calibri" w:cs="Calibri"/>
          <w:sz w:val="20"/>
          <w:szCs w:val="20"/>
        </w:rPr>
        <w:t>s</w:t>
      </w:r>
      <w:r w:rsidRPr="003F13C6">
        <w:rPr>
          <w:rFonts w:ascii="Calibri" w:eastAsia="Calibri" w:hAnsi="Calibri" w:cs="Calibri"/>
          <w:sz w:val="20"/>
          <w:szCs w:val="20"/>
        </w:rPr>
        <w:t xml:space="preserve"> durante los días </w:t>
      </w:r>
      <w:r w:rsidR="00976198" w:rsidRPr="003F13C6">
        <w:rPr>
          <w:rFonts w:ascii="Calibri" w:eastAsia="Calibri" w:hAnsi="Calibri" w:cs="Calibri"/>
          <w:sz w:val="20"/>
          <w:szCs w:val="20"/>
        </w:rPr>
        <w:t xml:space="preserve">06 y 16 de octubre de 2020. </w:t>
      </w:r>
      <w:r w:rsidR="00976198" w:rsidRPr="003F13C6">
        <w:rPr>
          <w:rFonts w:ascii="Calibri" w:eastAsia="Calibri" w:hAnsi="Calibri" w:cs="Calibri"/>
          <w:color w:val="000000" w:themeColor="text1"/>
          <w:sz w:val="20"/>
          <w:szCs w:val="20"/>
        </w:rPr>
        <w:t xml:space="preserve">La fiscalización correspondió a una actividad generada de Oficio, </w:t>
      </w:r>
      <w:r w:rsidR="00976198" w:rsidRPr="003F13C6">
        <w:rPr>
          <w:noProof/>
          <w:sz w:val="20"/>
          <w:szCs w:val="20"/>
        </w:rPr>
        <w:t>para verificar un incidente o contingencia que se produjo por fractura de una tubería de riego, lo cual provocó derrame de digestato líquido en un área de un subsector de riego al interior del predio del plantel porcino.</w:t>
      </w:r>
    </w:p>
    <w:p w14:paraId="51B2E414" w14:textId="77777777" w:rsidR="00D42470" w:rsidRPr="003F13C6" w:rsidRDefault="00D42470" w:rsidP="00D42470">
      <w:pPr>
        <w:spacing w:after="0" w:line="240" w:lineRule="auto"/>
        <w:jc w:val="both"/>
        <w:rPr>
          <w:rFonts w:ascii="Calibri" w:eastAsia="Calibri" w:hAnsi="Calibri" w:cs="Calibri"/>
          <w:sz w:val="20"/>
          <w:szCs w:val="20"/>
        </w:rPr>
      </w:pPr>
    </w:p>
    <w:p w14:paraId="56E4BD70" w14:textId="77777777" w:rsidR="00CF388B" w:rsidRPr="003F13C6" w:rsidRDefault="009A2A1E" w:rsidP="009A2A1E">
      <w:pPr>
        <w:spacing w:after="0" w:line="240" w:lineRule="auto"/>
        <w:jc w:val="both"/>
        <w:rPr>
          <w:rFonts w:ascii="Calibri" w:eastAsia="Calibri" w:hAnsi="Calibri" w:cs="Calibri"/>
          <w:sz w:val="20"/>
          <w:szCs w:val="20"/>
        </w:rPr>
      </w:pPr>
      <w:r w:rsidRPr="003F13C6">
        <w:rPr>
          <w:rFonts w:ascii="Calibri" w:eastAsia="Calibri" w:hAnsi="Calibri" w:cs="Calibri"/>
          <w:sz w:val="20"/>
          <w:szCs w:val="20"/>
        </w:rPr>
        <w:t xml:space="preserve">La unidad fiscalizable posee dos Resoluciones de Calificación Ambiental (RCA). La primera de ellas corresponde al proyecto “Plantel Porcino de 10 </w:t>
      </w:r>
      <w:r w:rsidR="002E1906" w:rsidRPr="003F13C6">
        <w:rPr>
          <w:rFonts w:ascii="Calibri" w:eastAsia="Calibri" w:hAnsi="Calibri" w:cs="Calibri"/>
          <w:sz w:val="20"/>
          <w:szCs w:val="20"/>
        </w:rPr>
        <w:t>M</w:t>
      </w:r>
      <w:r w:rsidRPr="003F13C6">
        <w:rPr>
          <w:rFonts w:ascii="Calibri" w:eastAsia="Calibri" w:hAnsi="Calibri" w:cs="Calibri"/>
          <w:sz w:val="20"/>
          <w:szCs w:val="20"/>
        </w:rPr>
        <w:t xml:space="preserve">il Madres San Agustín del Arbolito” (RCA N°165/2008) y consiste en establecer un plantel de </w:t>
      </w:r>
      <w:r w:rsidR="002E1906" w:rsidRPr="003F13C6">
        <w:rPr>
          <w:rFonts w:ascii="Calibri" w:eastAsia="Calibri" w:hAnsi="Calibri" w:cs="Calibri"/>
          <w:sz w:val="20"/>
          <w:szCs w:val="20"/>
        </w:rPr>
        <w:t>c</w:t>
      </w:r>
      <w:r w:rsidRPr="003F13C6">
        <w:rPr>
          <w:rFonts w:ascii="Calibri" w:eastAsia="Calibri" w:hAnsi="Calibri" w:cs="Calibri"/>
          <w:sz w:val="20"/>
          <w:szCs w:val="20"/>
        </w:rPr>
        <w:t xml:space="preserve">rianza y </w:t>
      </w:r>
      <w:r w:rsidR="002E1906" w:rsidRPr="003F13C6">
        <w:rPr>
          <w:rFonts w:ascii="Calibri" w:eastAsia="Calibri" w:hAnsi="Calibri" w:cs="Calibri"/>
          <w:sz w:val="20"/>
          <w:szCs w:val="20"/>
        </w:rPr>
        <w:t>e</w:t>
      </w:r>
      <w:r w:rsidRPr="003F13C6">
        <w:rPr>
          <w:rFonts w:ascii="Calibri" w:eastAsia="Calibri" w:hAnsi="Calibri" w:cs="Calibri"/>
          <w:sz w:val="20"/>
          <w:szCs w:val="20"/>
        </w:rPr>
        <w:t xml:space="preserve">ngorda de </w:t>
      </w:r>
      <w:r w:rsidR="002E1906" w:rsidRPr="003F13C6">
        <w:rPr>
          <w:rFonts w:ascii="Calibri" w:eastAsia="Calibri" w:hAnsi="Calibri" w:cs="Calibri"/>
          <w:sz w:val="20"/>
          <w:szCs w:val="20"/>
        </w:rPr>
        <w:t>c</w:t>
      </w:r>
      <w:r w:rsidRPr="003F13C6">
        <w:rPr>
          <w:rFonts w:ascii="Calibri" w:eastAsia="Calibri" w:hAnsi="Calibri" w:cs="Calibri"/>
          <w:sz w:val="20"/>
          <w:szCs w:val="20"/>
        </w:rPr>
        <w:t>erdos en un sistema de dos grupos de producción</w:t>
      </w:r>
      <w:r w:rsidR="002E1906" w:rsidRPr="003F13C6">
        <w:rPr>
          <w:rFonts w:ascii="Calibri" w:eastAsia="Calibri" w:hAnsi="Calibri" w:cs="Calibri"/>
          <w:sz w:val="20"/>
          <w:szCs w:val="20"/>
        </w:rPr>
        <w:t>,</w:t>
      </w:r>
      <w:r w:rsidRPr="003F13C6">
        <w:rPr>
          <w:rFonts w:ascii="Calibri" w:eastAsia="Calibri" w:hAnsi="Calibri" w:cs="Calibri"/>
          <w:sz w:val="20"/>
          <w:szCs w:val="20"/>
        </w:rPr>
        <w:t xml:space="preserve"> distribuidos en un predio de 1.000,68 ha de superficie.</w:t>
      </w:r>
      <w:r w:rsidR="002E1906" w:rsidRPr="003F13C6">
        <w:rPr>
          <w:rFonts w:ascii="Calibri" w:eastAsia="Calibri" w:hAnsi="Calibri" w:cs="Calibri"/>
          <w:b/>
          <w:color w:val="FF0000"/>
          <w:sz w:val="20"/>
          <w:szCs w:val="20"/>
        </w:rPr>
        <w:t xml:space="preserve"> </w:t>
      </w:r>
      <w:r w:rsidRPr="003F13C6">
        <w:rPr>
          <w:rFonts w:ascii="Calibri" w:eastAsia="Calibri" w:hAnsi="Calibri" w:cs="Calibri"/>
          <w:sz w:val="20"/>
          <w:szCs w:val="20"/>
        </w:rPr>
        <w:t xml:space="preserve">El primero de reproducción consta de </w:t>
      </w:r>
      <w:r w:rsidR="002E1906" w:rsidRPr="003F13C6">
        <w:rPr>
          <w:rFonts w:ascii="Calibri" w:eastAsia="Calibri" w:hAnsi="Calibri" w:cs="Calibri"/>
          <w:sz w:val="20"/>
          <w:szCs w:val="20"/>
        </w:rPr>
        <w:t>dos</w:t>
      </w:r>
      <w:r w:rsidRPr="003F13C6">
        <w:rPr>
          <w:rFonts w:ascii="Calibri" w:eastAsia="Calibri" w:hAnsi="Calibri" w:cs="Calibri"/>
          <w:sz w:val="20"/>
          <w:szCs w:val="20"/>
        </w:rPr>
        <w:t xml:space="preserve"> </w:t>
      </w:r>
      <w:r w:rsidR="002E1906" w:rsidRPr="003F13C6">
        <w:rPr>
          <w:rFonts w:ascii="Calibri" w:eastAsia="Calibri" w:hAnsi="Calibri" w:cs="Calibri"/>
          <w:sz w:val="20"/>
          <w:szCs w:val="20"/>
        </w:rPr>
        <w:t>s</w:t>
      </w:r>
      <w:r w:rsidRPr="003F13C6">
        <w:rPr>
          <w:rFonts w:ascii="Calibri" w:eastAsia="Calibri" w:hAnsi="Calibri" w:cs="Calibri"/>
          <w:sz w:val="20"/>
          <w:szCs w:val="20"/>
        </w:rPr>
        <w:t xml:space="preserve">itios </w:t>
      </w:r>
      <w:r w:rsidR="002E1906" w:rsidRPr="003F13C6">
        <w:rPr>
          <w:rFonts w:ascii="Calibri" w:eastAsia="Calibri" w:hAnsi="Calibri" w:cs="Calibri"/>
          <w:sz w:val="20"/>
          <w:szCs w:val="20"/>
        </w:rPr>
        <w:t xml:space="preserve">y </w:t>
      </w:r>
      <w:r w:rsidRPr="003F13C6">
        <w:rPr>
          <w:rFonts w:ascii="Calibri" w:eastAsia="Calibri" w:hAnsi="Calibri" w:cs="Calibri"/>
          <w:sz w:val="20"/>
          <w:szCs w:val="20"/>
        </w:rPr>
        <w:t xml:space="preserve">corresponde al sector de </w:t>
      </w:r>
      <w:r w:rsidR="002E1906" w:rsidRPr="003F13C6">
        <w:rPr>
          <w:rFonts w:ascii="Calibri" w:eastAsia="Calibri" w:hAnsi="Calibri" w:cs="Calibri"/>
          <w:sz w:val="20"/>
          <w:szCs w:val="20"/>
        </w:rPr>
        <w:t>p</w:t>
      </w:r>
      <w:r w:rsidRPr="003F13C6">
        <w:rPr>
          <w:rFonts w:ascii="Calibri" w:eastAsia="Calibri" w:hAnsi="Calibri" w:cs="Calibri"/>
          <w:sz w:val="20"/>
          <w:szCs w:val="20"/>
        </w:rPr>
        <w:t xml:space="preserve">rimerizas, </w:t>
      </w:r>
      <w:r w:rsidR="002E1906" w:rsidRPr="003F13C6">
        <w:rPr>
          <w:rFonts w:ascii="Calibri" w:eastAsia="Calibri" w:hAnsi="Calibri" w:cs="Calibri"/>
          <w:sz w:val="20"/>
          <w:szCs w:val="20"/>
        </w:rPr>
        <w:t>m</w:t>
      </w:r>
      <w:r w:rsidRPr="003F13C6">
        <w:rPr>
          <w:rFonts w:ascii="Calibri" w:eastAsia="Calibri" w:hAnsi="Calibri" w:cs="Calibri"/>
          <w:sz w:val="20"/>
          <w:szCs w:val="20"/>
        </w:rPr>
        <w:t xml:space="preserve">onta, </w:t>
      </w:r>
      <w:r w:rsidR="002E1906" w:rsidRPr="003F13C6">
        <w:rPr>
          <w:rFonts w:ascii="Calibri" w:eastAsia="Calibri" w:hAnsi="Calibri" w:cs="Calibri"/>
          <w:sz w:val="20"/>
          <w:szCs w:val="20"/>
        </w:rPr>
        <w:t>g</w:t>
      </w:r>
      <w:r w:rsidRPr="003F13C6">
        <w:rPr>
          <w:rFonts w:ascii="Calibri" w:eastAsia="Calibri" w:hAnsi="Calibri" w:cs="Calibri"/>
          <w:sz w:val="20"/>
          <w:szCs w:val="20"/>
        </w:rPr>
        <w:t xml:space="preserve">estación y </w:t>
      </w:r>
      <w:r w:rsidR="002E1906" w:rsidRPr="003F13C6">
        <w:rPr>
          <w:rFonts w:ascii="Calibri" w:eastAsia="Calibri" w:hAnsi="Calibri" w:cs="Calibri"/>
          <w:sz w:val="20"/>
          <w:szCs w:val="20"/>
        </w:rPr>
        <w:t>m</w:t>
      </w:r>
      <w:r w:rsidRPr="003F13C6">
        <w:rPr>
          <w:rFonts w:ascii="Calibri" w:eastAsia="Calibri" w:hAnsi="Calibri" w:cs="Calibri"/>
          <w:sz w:val="20"/>
          <w:szCs w:val="20"/>
        </w:rPr>
        <w:t xml:space="preserve">aternidad. El segundo grupo consta de </w:t>
      </w:r>
      <w:r w:rsidR="002E1906" w:rsidRPr="003F13C6">
        <w:rPr>
          <w:rFonts w:ascii="Calibri" w:eastAsia="Calibri" w:hAnsi="Calibri" w:cs="Calibri"/>
          <w:sz w:val="20"/>
          <w:szCs w:val="20"/>
        </w:rPr>
        <w:t>seis</w:t>
      </w:r>
      <w:r w:rsidRPr="003F13C6">
        <w:rPr>
          <w:rFonts w:ascii="Calibri" w:eastAsia="Calibri" w:hAnsi="Calibri" w:cs="Calibri"/>
          <w:sz w:val="20"/>
          <w:szCs w:val="20"/>
        </w:rPr>
        <w:t xml:space="preserve"> </w:t>
      </w:r>
      <w:r w:rsidR="002E1906" w:rsidRPr="003F13C6">
        <w:rPr>
          <w:rFonts w:ascii="Calibri" w:eastAsia="Calibri" w:hAnsi="Calibri" w:cs="Calibri"/>
          <w:sz w:val="20"/>
          <w:szCs w:val="20"/>
        </w:rPr>
        <w:t>s</w:t>
      </w:r>
      <w:r w:rsidRPr="003F13C6">
        <w:rPr>
          <w:rFonts w:ascii="Calibri" w:eastAsia="Calibri" w:hAnsi="Calibri" w:cs="Calibri"/>
          <w:sz w:val="20"/>
          <w:szCs w:val="20"/>
        </w:rPr>
        <w:t xml:space="preserve">itios y corresponde al sector de </w:t>
      </w:r>
      <w:r w:rsidR="002E1906" w:rsidRPr="003F13C6">
        <w:rPr>
          <w:rFonts w:ascii="Calibri" w:eastAsia="Calibri" w:hAnsi="Calibri" w:cs="Calibri"/>
          <w:sz w:val="20"/>
          <w:szCs w:val="20"/>
        </w:rPr>
        <w:t>e</w:t>
      </w:r>
      <w:r w:rsidRPr="003F13C6">
        <w:rPr>
          <w:rFonts w:ascii="Calibri" w:eastAsia="Calibri" w:hAnsi="Calibri" w:cs="Calibri"/>
          <w:sz w:val="20"/>
          <w:szCs w:val="20"/>
        </w:rPr>
        <w:t xml:space="preserve">ngordas que contempla un área de </w:t>
      </w:r>
      <w:r w:rsidR="002E1906" w:rsidRPr="003F13C6">
        <w:rPr>
          <w:rFonts w:ascii="Calibri" w:eastAsia="Calibri" w:hAnsi="Calibri" w:cs="Calibri"/>
          <w:sz w:val="20"/>
          <w:szCs w:val="20"/>
        </w:rPr>
        <w:t>r</w:t>
      </w:r>
      <w:r w:rsidRPr="003F13C6">
        <w:rPr>
          <w:rFonts w:ascii="Calibri" w:eastAsia="Calibri" w:hAnsi="Calibri" w:cs="Calibri"/>
          <w:sz w:val="20"/>
          <w:szCs w:val="20"/>
        </w:rPr>
        <w:t xml:space="preserve">ecría y otra área de </w:t>
      </w:r>
      <w:r w:rsidR="002E1906" w:rsidRPr="003F13C6">
        <w:rPr>
          <w:rFonts w:ascii="Calibri" w:eastAsia="Calibri" w:hAnsi="Calibri" w:cs="Calibri"/>
          <w:sz w:val="20"/>
          <w:szCs w:val="20"/>
        </w:rPr>
        <w:t>f</w:t>
      </w:r>
      <w:r w:rsidRPr="003F13C6">
        <w:rPr>
          <w:rFonts w:ascii="Calibri" w:eastAsia="Calibri" w:hAnsi="Calibri" w:cs="Calibri"/>
          <w:sz w:val="20"/>
          <w:szCs w:val="20"/>
        </w:rPr>
        <w:t xml:space="preserve">inalización. El proyecto </w:t>
      </w:r>
      <w:r w:rsidR="002E1906" w:rsidRPr="003F13C6">
        <w:rPr>
          <w:rFonts w:ascii="Calibri" w:eastAsia="Calibri" w:hAnsi="Calibri" w:cs="Calibri"/>
          <w:sz w:val="20"/>
          <w:szCs w:val="20"/>
        </w:rPr>
        <w:t xml:space="preserve">es para </w:t>
      </w:r>
      <w:r w:rsidRPr="003F13C6">
        <w:rPr>
          <w:rFonts w:ascii="Calibri" w:eastAsia="Calibri" w:hAnsi="Calibri" w:cs="Calibri"/>
          <w:sz w:val="20"/>
          <w:szCs w:val="20"/>
        </w:rPr>
        <w:t>una escala de producción de un plantel de 10 mil hembras en producción, con un volumen de ventas anuales de 231.744 individuos</w:t>
      </w:r>
      <w:r w:rsidR="002E1906" w:rsidRPr="003F13C6">
        <w:rPr>
          <w:rFonts w:ascii="Calibri" w:eastAsia="Calibri" w:hAnsi="Calibri" w:cs="Calibri"/>
          <w:sz w:val="20"/>
          <w:szCs w:val="20"/>
        </w:rPr>
        <w:t xml:space="preserve">, lo que </w:t>
      </w:r>
      <w:r w:rsidRPr="003F13C6">
        <w:rPr>
          <w:rFonts w:ascii="Calibri" w:eastAsia="Calibri" w:hAnsi="Calibri" w:cs="Calibri"/>
          <w:sz w:val="20"/>
          <w:szCs w:val="20"/>
        </w:rPr>
        <w:t>representa una carga instantánea mensual de 144.288 cabezas, divididas en 29.600 reproducción y 114.688 de engorda.</w:t>
      </w:r>
      <w:r w:rsidR="002E1906" w:rsidRPr="003F13C6">
        <w:rPr>
          <w:rFonts w:ascii="Calibri" w:eastAsia="Calibri" w:hAnsi="Calibri" w:cs="Calibri"/>
          <w:b/>
          <w:color w:val="FF0000"/>
          <w:sz w:val="20"/>
          <w:szCs w:val="20"/>
        </w:rPr>
        <w:t xml:space="preserve"> </w:t>
      </w:r>
      <w:r w:rsidRPr="003F13C6">
        <w:rPr>
          <w:rFonts w:ascii="Calibri" w:eastAsia="Calibri" w:hAnsi="Calibri" w:cs="Calibri"/>
          <w:sz w:val="20"/>
          <w:szCs w:val="20"/>
        </w:rPr>
        <w:t xml:space="preserve">El tratamiento de residuos considera la extracción de sólidos para ser utilizados como fertilizantes de 238 hectáreas de pino. Los </w:t>
      </w:r>
      <w:r w:rsidR="002E1906" w:rsidRPr="003F13C6">
        <w:rPr>
          <w:rFonts w:ascii="Calibri" w:eastAsia="Calibri" w:hAnsi="Calibri" w:cs="Calibri"/>
          <w:sz w:val="20"/>
          <w:szCs w:val="20"/>
        </w:rPr>
        <w:t>RIL</w:t>
      </w:r>
      <w:r w:rsidRPr="003F13C6">
        <w:rPr>
          <w:rFonts w:ascii="Calibri" w:eastAsia="Calibri" w:hAnsi="Calibri" w:cs="Calibri"/>
          <w:sz w:val="20"/>
          <w:szCs w:val="20"/>
        </w:rPr>
        <w:t xml:space="preserve">es serán tratados en lagunas anaeróbicas y luego utilizados para el regadío de 267 hectáreas de pinos. </w:t>
      </w:r>
    </w:p>
    <w:p w14:paraId="20445A4A" w14:textId="77777777" w:rsidR="009A2A1E" w:rsidRPr="003F13C6" w:rsidRDefault="00CF388B" w:rsidP="009A2A1E">
      <w:pPr>
        <w:spacing w:after="0" w:line="240" w:lineRule="auto"/>
        <w:jc w:val="both"/>
        <w:rPr>
          <w:rFonts w:ascii="Calibri" w:eastAsia="Calibri" w:hAnsi="Calibri" w:cs="Calibri"/>
          <w:sz w:val="20"/>
          <w:szCs w:val="20"/>
        </w:rPr>
      </w:pPr>
      <w:r w:rsidRPr="003F13C6">
        <w:rPr>
          <w:rFonts w:ascii="Calibri" w:eastAsia="Calibri" w:hAnsi="Calibri" w:cs="Calibri"/>
          <w:sz w:val="20"/>
          <w:szCs w:val="20"/>
        </w:rPr>
        <w:t>Por otra parte, l</w:t>
      </w:r>
      <w:r w:rsidR="002E1906" w:rsidRPr="003F13C6">
        <w:rPr>
          <w:rFonts w:ascii="Calibri" w:eastAsia="Calibri" w:hAnsi="Calibri" w:cs="Calibri"/>
          <w:sz w:val="20"/>
          <w:szCs w:val="20"/>
        </w:rPr>
        <w:t xml:space="preserve">a segunda RCA </w:t>
      </w:r>
      <w:r w:rsidRPr="003F13C6">
        <w:rPr>
          <w:rFonts w:ascii="Calibri" w:eastAsia="Calibri" w:hAnsi="Calibri" w:cs="Calibri"/>
          <w:sz w:val="20"/>
          <w:szCs w:val="20"/>
        </w:rPr>
        <w:t xml:space="preserve">que posee </w:t>
      </w:r>
      <w:r w:rsidR="002E1906" w:rsidRPr="003F13C6">
        <w:rPr>
          <w:rFonts w:ascii="Calibri" w:eastAsia="Calibri" w:hAnsi="Calibri" w:cs="Calibri"/>
          <w:sz w:val="20"/>
          <w:szCs w:val="20"/>
        </w:rPr>
        <w:t xml:space="preserve">la unidad fiscalizable </w:t>
      </w:r>
      <w:r w:rsidRPr="003F13C6">
        <w:rPr>
          <w:rFonts w:ascii="Calibri" w:eastAsia="Calibri" w:hAnsi="Calibri" w:cs="Calibri"/>
          <w:sz w:val="20"/>
          <w:szCs w:val="20"/>
        </w:rPr>
        <w:t>corresponde al proyecto “Optimización del Sistema de Manejo de Purines del Primer Grupo de 24 Pabellones del Plantel Porcino de 10 Mil Madres, San Agustín del Arbolito” (RCA N°225/2019) y consiste en m</w:t>
      </w:r>
      <w:r w:rsidR="009A2A1E" w:rsidRPr="003F13C6">
        <w:rPr>
          <w:rFonts w:ascii="Calibri" w:eastAsia="Calibri" w:hAnsi="Calibri" w:cs="Calibri"/>
          <w:sz w:val="20"/>
          <w:szCs w:val="20"/>
        </w:rPr>
        <w:t xml:space="preserve">odificar el sistema de tratamiento de purines del proyecto </w:t>
      </w:r>
      <w:r w:rsidRPr="003F13C6">
        <w:rPr>
          <w:rFonts w:ascii="Calibri" w:eastAsia="Calibri" w:hAnsi="Calibri" w:cs="Calibri"/>
          <w:sz w:val="20"/>
          <w:szCs w:val="20"/>
        </w:rPr>
        <w:t>“Plantel Porcino de 10 Mil Madres San Agustín del Arbolito” (RCA N°165/2008)</w:t>
      </w:r>
      <w:r w:rsidR="00973E57" w:rsidRPr="003F13C6">
        <w:rPr>
          <w:rFonts w:ascii="Calibri" w:eastAsia="Calibri" w:hAnsi="Calibri" w:cs="Calibri"/>
          <w:sz w:val="20"/>
          <w:szCs w:val="20"/>
        </w:rPr>
        <w:t xml:space="preserve">. El nuevo proyecto </w:t>
      </w:r>
      <w:r w:rsidR="009A2A1E" w:rsidRPr="003F13C6">
        <w:rPr>
          <w:rFonts w:ascii="Calibri" w:eastAsia="Calibri" w:hAnsi="Calibri" w:cs="Calibri"/>
          <w:sz w:val="20"/>
          <w:szCs w:val="20"/>
        </w:rPr>
        <w:t>modifica el tratamiento de purines original mediante la implementación de un biodigestor anaeróbico para el primer grupo de 24 pabellones de cría y engorda, reemplazando los pozos de homogeneización y las lagunas anaeróbicas, contemplados en el proyecto original, de tal modo que se separa el digestato (efluente tratado que sale del biodigestor) en sus fracciones líquida y sólida de tal forma que la fracción sólida se recircula al biodigestor y la fracción líquida se dispone en</w:t>
      </w:r>
      <w:r w:rsidR="00973E57" w:rsidRPr="003F13C6">
        <w:rPr>
          <w:rFonts w:ascii="Calibri" w:eastAsia="Calibri" w:hAnsi="Calibri" w:cs="Calibri"/>
          <w:sz w:val="20"/>
          <w:szCs w:val="20"/>
        </w:rPr>
        <w:t xml:space="preserve"> </w:t>
      </w:r>
      <w:r w:rsidR="009A2A1E" w:rsidRPr="003F13C6">
        <w:rPr>
          <w:rFonts w:ascii="Calibri" w:eastAsia="Calibri" w:hAnsi="Calibri" w:cs="Calibri"/>
          <w:sz w:val="20"/>
          <w:szCs w:val="20"/>
        </w:rPr>
        <w:t>riego de 150 hectáreas de plantaciones de pino.</w:t>
      </w:r>
      <w:r w:rsidR="00973E57" w:rsidRPr="003F13C6">
        <w:rPr>
          <w:rFonts w:ascii="Calibri" w:eastAsia="Calibri" w:hAnsi="Calibri" w:cs="Calibri"/>
          <w:sz w:val="20"/>
          <w:szCs w:val="20"/>
        </w:rPr>
        <w:t xml:space="preserve"> </w:t>
      </w:r>
      <w:r w:rsidR="009A2A1E" w:rsidRPr="003F13C6">
        <w:rPr>
          <w:rFonts w:ascii="Calibri" w:eastAsia="Calibri" w:hAnsi="Calibri" w:cs="Calibri"/>
          <w:sz w:val="20"/>
          <w:szCs w:val="20"/>
        </w:rPr>
        <w:t xml:space="preserve">La implementación de la optimización no implica modificación de consideración del sistema productivo, administrativo, ni de gestión zoosanitaria del </w:t>
      </w:r>
      <w:r w:rsidR="00973E57" w:rsidRPr="003F13C6">
        <w:rPr>
          <w:rFonts w:ascii="Calibri" w:eastAsia="Calibri" w:hAnsi="Calibri" w:cs="Calibri"/>
          <w:sz w:val="20"/>
          <w:szCs w:val="20"/>
        </w:rPr>
        <w:t>p</w:t>
      </w:r>
      <w:r w:rsidR="009A2A1E" w:rsidRPr="003F13C6">
        <w:rPr>
          <w:rFonts w:ascii="Calibri" w:eastAsia="Calibri" w:hAnsi="Calibri" w:cs="Calibri"/>
          <w:sz w:val="20"/>
          <w:szCs w:val="20"/>
        </w:rPr>
        <w:t>royecto original.</w:t>
      </w:r>
    </w:p>
    <w:p w14:paraId="7948923C" w14:textId="77777777" w:rsidR="009A2A1E" w:rsidRPr="003F13C6" w:rsidRDefault="009A2A1E" w:rsidP="009A2A1E">
      <w:pPr>
        <w:spacing w:after="0" w:line="240" w:lineRule="auto"/>
        <w:jc w:val="both"/>
        <w:rPr>
          <w:rFonts w:ascii="Calibri" w:eastAsia="Calibri" w:hAnsi="Calibri" w:cs="Calibri"/>
          <w:color w:val="FF0000"/>
          <w:sz w:val="20"/>
          <w:szCs w:val="20"/>
        </w:rPr>
      </w:pPr>
    </w:p>
    <w:p w14:paraId="701F0154" w14:textId="77777777" w:rsidR="00D42470" w:rsidRPr="003F13C6" w:rsidRDefault="00D42470" w:rsidP="00976198">
      <w:pPr>
        <w:spacing w:after="0" w:line="240" w:lineRule="auto"/>
        <w:jc w:val="both"/>
        <w:rPr>
          <w:rFonts w:ascii="Calibri" w:eastAsia="Calibri" w:hAnsi="Calibri" w:cs="Calibri"/>
          <w:sz w:val="20"/>
          <w:szCs w:val="20"/>
        </w:rPr>
      </w:pPr>
      <w:r w:rsidRPr="003F13C6">
        <w:rPr>
          <w:rFonts w:ascii="Calibri" w:eastAsia="Calibri" w:hAnsi="Calibri" w:cs="Calibri"/>
          <w:sz w:val="20"/>
          <w:szCs w:val="20"/>
        </w:rPr>
        <w:t>Las materias relevantes objeto de la fiscalización incluyeron</w:t>
      </w:r>
      <w:r w:rsidR="00976198" w:rsidRPr="003F13C6">
        <w:rPr>
          <w:rFonts w:ascii="Calibri" w:eastAsia="Calibri" w:hAnsi="Calibri" w:cs="Calibri"/>
          <w:sz w:val="20"/>
          <w:szCs w:val="20"/>
        </w:rPr>
        <w:t>: manejo de RILes (disposición final en riego), intervención/afectación de cursos de agua y plan de contingencia.</w:t>
      </w:r>
    </w:p>
    <w:p w14:paraId="7082E554" w14:textId="77777777" w:rsidR="00D42470" w:rsidRPr="003F13C6" w:rsidRDefault="00D42470" w:rsidP="00D42470">
      <w:pPr>
        <w:spacing w:after="0" w:line="240" w:lineRule="auto"/>
        <w:jc w:val="both"/>
        <w:rPr>
          <w:rFonts w:ascii="Calibri" w:eastAsia="Calibri" w:hAnsi="Calibri" w:cs="Calibri"/>
          <w:sz w:val="20"/>
          <w:szCs w:val="20"/>
        </w:rPr>
      </w:pPr>
    </w:p>
    <w:p w14:paraId="40810D65" w14:textId="388B5BF1" w:rsidR="009502BB" w:rsidRPr="003F13C6" w:rsidRDefault="00D42470" w:rsidP="00D875FD">
      <w:pPr>
        <w:spacing w:after="0" w:line="240" w:lineRule="auto"/>
        <w:jc w:val="both"/>
        <w:rPr>
          <w:rFonts w:ascii="Calibri" w:eastAsia="Calibri" w:hAnsi="Calibri" w:cs="Calibri"/>
          <w:sz w:val="20"/>
          <w:szCs w:val="20"/>
        </w:rPr>
      </w:pPr>
      <w:r w:rsidRPr="009502BB">
        <w:rPr>
          <w:rFonts w:eastAsia="Calibri" w:cs="Calibri"/>
          <w:sz w:val="20"/>
          <w:szCs w:val="20"/>
        </w:rPr>
        <w:t>E</w:t>
      </w:r>
      <w:r w:rsidR="00696B84" w:rsidRPr="009502BB">
        <w:rPr>
          <w:rFonts w:eastAsia="Calibri" w:cs="Calibri"/>
          <w:sz w:val="20"/>
          <w:szCs w:val="20"/>
        </w:rPr>
        <w:t xml:space="preserve">l </w:t>
      </w:r>
      <w:r w:rsidRPr="009502BB">
        <w:rPr>
          <w:rFonts w:eastAsia="Calibri" w:cs="Calibri"/>
          <w:sz w:val="20"/>
          <w:szCs w:val="20"/>
        </w:rPr>
        <w:t>hecho constatado que represent</w:t>
      </w:r>
      <w:r w:rsidR="00696B84" w:rsidRPr="009502BB">
        <w:rPr>
          <w:rFonts w:eastAsia="Calibri" w:cs="Calibri"/>
          <w:sz w:val="20"/>
          <w:szCs w:val="20"/>
        </w:rPr>
        <w:t>ó</w:t>
      </w:r>
      <w:r w:rsidRPr="009502BB">
        <w:rPr>
          <w:rFonts w:eastAsia="Calibri" w:cs="Calibri"/>
          <w:sz w:val="20"/>
          <w:szCs w:val="20"/>
        </w:rPr>
        <w:t xml:space="preserve"> hallazgo</w:t>
      </w:r>
      <w:r w:rsidR="00696B84" w:rsidRPr="009502BB">
        <w:rPr>
          <w:rFonts w:eastAsia="Calibri" w:cs="Calibri"/>
          <w:sz w:val="20"/>
          <w:szCs w:val="20"/>
        </w:rPr>
        <w:t xml:space="preserve"> fue</w:t>
      </w:r>
      <w:r w:rsidRPr="009502BB">
        <w:rPr>
          <w:rFonts w:eastAsia="Calibri" w:cs="Calibri"/>
          <w:sz w:val="20"/>
          <w:szCs w:val="20"/>
        </w:rPr>
        <w:t xml:space="preserve">: </w:t>
      </w:r>
      <w:r w:rsidR="009502BB">
        <w:rPr>
          <w:sz w:val="20"/>
          <w:szCs w:val="20"/>
        </w:rPr>
        <w:t>l</w:t>
      </w:r>
      <w:r w:rsidR="009502BB" w:rsidRPr="009502BB">
        <w:rPr>
          <w:sz w:val="20"/>
          <w:szCs w:val="20"/>
        </w:rPr>
        <w:t>a superficie afectada</w:t>
      </w:r>
      <w:r w:rsidR="009502BB" w:rsidRPr="009502BB">
        <w:rPr>
          <w:color w:val="000000" w:themeColor="text1"/>
          <w:sz w:val="20"/>
          <w:szCs w:val="20"/>
        </w:rPr>
        <w:t xml:space="preserve"> por el incidente </w:t>
      </w:r>
      <w:r w:rsidR="009502BB" w:rsidRPr="009502BB">
        <w:rPr>
          <w:sz w:val="20"/>
          <w:szCs w:val="20"/>
        </w:rPr>
        <w:t>en el sector 5 de las plantaciones forestales fue de aproximadamente 1,42 ha</w:t>
      </w:r>
      <w:r w:rsidR="009502BB">
        <w:rPr>
          <w:sz w:val="20"/>
          <w:szCs w:val="20"/>
        </w:rPr>
        <w:t xml:space="preserve"> y un </w:t>
      </w:r>
      <w:r w:rsidR="009502BB" w:rsidRPr="00187316">
        <w:rPr>
          <w:color w:val="000000" w:themeColor="text1"/>
          <w:sz w:val="20"/>
          <w:szCs w:val="20"/>
        </w:rPr>
        <w:t xml:space="preserve">volumen derramado de </w:t>
      </w:r>
      <w:r w:rsidR="009502BB" w:rsidRPr="00187316">
        <w:rPr>
          <w:sz w:val="20"/>
          <w:szCs w:val="20"/>
        </w:rPr>
        <w:t>71 m</w:t>
      </w:r>
      <w:r w:rsidR="009502BB" w:rsidRPr="00187316">
        <w:rPr>
          <w:sz w:val="20"/>
          <w:szCs w:val="20"/>
          <w:vertAlign w:val="superscript"/>
        </w:rPr>
        <w:t>3</w:t>
      </w:r>
      <w:r w:rsidR="009502BB" w:rsidRPr="00187316">
        <w:rPr>
          <w:color w:val="000000" w:themeColor="text1"/>
          <w:sz w:val="20"/>
          <w:szCs w:val="20"/>
        </w:rPr>
        <w:t xml:space="preserve"> </w:t>
      </w:r>
      <w:r w:rsidR="009502BB" w:rsidRPr="00187316">
        <w:rPr>
          <w:sz w:val="20"/>
          <w:szCs w:val="20"/>
        </w:rPr>
        <w:t>de digestato líquido</w:t>
      </w:r>
      <w:r w:rsidR="009502BB">
        <w:rPr>
          <w:sz w:val="20"/>
          <w:szCs w:val="20"/>
        </w:rPr>
        <w:t xml:space="preserve">, </w:t>
      </w:r>
      <w:r w:rsidR="009502BB" w:rsidRPr="009502BB">
        <w:rPr>
          <w:sz w:val="20"/>
          <w:szCs w:val="20"/>
        </w:rPr>
        <w:t xml:space="preserve">mientras que la superficie afectada en el estero y quebrada </w:t>
      </w:r>
      <w:r w:rsidR="009502BB" w:rsidRPr="009502BB">
        <w:rPr>
          <w:color w:val="000000" w:themeColor="text1"/>
          <w:sz w:val="20"/>
          <w:szCs w:val="20"/>
        </w:rPr>
        <w:t>se estimó en aproximadamente 5.790 m</w:t>
      </w:r>
      <w:r w:rsidR="009502BB" w:rsidRPr="009502BB">
        <w:rPr>
          <w:color w:val="000000" w:themeColor="text1"/>
          <w:sz w:val="20"/>
          <w:szCs w:val="20"/>
          <w:vertAlign w:val="superscript"/>
        </w:rPr>
        <w:t>2</w:t>
      </w:r>
      <w:r w:rsidR="009502BB">
        <w:rPr>
          <w:color w:val="000000" w:themeColor="text1"/>
          <w:sz w:val="20"/>
          <w:szCs w:val="20"/>
        </w:rPr>
        <w:t xml:space="preserve"> y un</w:t>
      </w:r>
      <w:r w:rsidR="009502BB" w:rsidRPr="009502BB">
        <w:rPr>
          <w:color w:val="000000" w:themeColor="text1"/>
          <w:sz w:val="20"/>
          <w:szCs w:val="20"/>
        </w:rPr>
        <w:t xml:space="preserve"> volumen derramado de </w:t>
      </w:r>
      <w:r w:rsidR="009502BB" w:rsidRPr="00187316">
        <w:rPr>
          <w:color w:val="000000" w:themeColor="text1"/>
          <w:sz w:val="20"/>
          <w:szCs w:val="20"/>
        </w:rPr>
        <w:t>125 m</w:t>
      </w:r>
      <w:r w:rsidR="009502BB" w:rsidRPr="00187316">
        <w:rPr>
          <w:color w:val="000000" w:themeColor="text1"/>
          <w:sz w:val="20"/>
          <w:szCs w:val="20"/>
          <w:vertAlign w:val="superscript"/>
        </w:rPr>
        <w:t>3</w:t>
      </w:r>
      <w:r w:rsidR="009502BB">
        <w:rPr>
          <w:color w:val="000000" w:themeColor="text1"/>
          <w:sz w:val="20"/>
          <w:szCs w:val="20"/>
        </w:rPr>
        <w:t xml:space="preserve"> de </w:t>
      </w:r>
      <w:r w:rsidR="009502BB" w:rsidRPr="009502BB">
        <w:rPr>
          <w:color w:val="000000" w:themeColor="text1"/>
          <w:sz w:val="20"/>
          <w:szCs w:val="20"/>
        </w:rPr>
        <w:t xml:space="preserve">digestato </w:t>
      </w:r>
      <w:r w:rsidR="009502BB" w:rsidRPr="00187316">
        <w:rPr>
          <w:sz w:val="20"/>
          <w:szCs w:val="20"/>
        </w:rPr>
        <w:t>líquido</w:t>
      </w:r>
      <w:r w:rsidR="009502BB">
        <w:rPr>
          <w:color w:val="000000" w:themeColor="text1"/>
          <w:sz w:val="20"/>
          <w:szCs w:val="20"/>
        </w:rPr>
        <w:t>.</w:t>
      </w:r>
      <w:r w:rsidR="009502BB" w:rsidRPr="009502BB">
        <w:rPr>
          <w:rFonts w:ascii="Calibri" w:eastAsia="Calibri" w:hAnsi="Calibri" w:cs="Calibri"/>
          <w:sz w:val="20"/>
          <w:szCs w:val="20"/>
        </w:rPr>
        <w:t xml:space="preserve"> </w:t>
      </w:r>
      <w:r w:rsidR="009502BB">
        <w:rPr>
          <w:rFonts w:ascii="Calibri" w:eastAsia="Calibri" w:hAnsi="Calibri" w:cs="Calibri"/>
          <w:sz w:val="20"/>
          <w:szCs w:val="20"/>
        </w:rPr>
        <w:t>E</w:t>
      </w:r>
      <w:r w:rsidR="009502BB" w:rsidRPr="003F13C6">
        <w:rPr>
          <w:rFonts w:ascii="Calibri" w:eastAsia="Calibri" w:hAnsi="Calibri" w:cs="Calibri"/>
          <w:sz w:val="20"/>
          <w:szCs w:val="20"/>
        </w:rPr>
        <w:t xml:space="preserve">n el Considerando 5.4.1. de la RCA N°225/2019 y el punto 4.7 de la Adenda Complementaria del proyecto de la mencionada RCA, se indica que el operador del sistema de riego revisará cada sector de riego que se opera en el día, con la finalidad de detectar si existe alguna fuga. No obstante lo anterior, el 04 de octubre de 2020, se finalizó de regar el sector 5 de las plantaciones forestales a las 8:00 hrs, y a las 16:00 hrs. un trabajador de la empresa se percató o se dio cuenta del incidente, es decir, transcurrieron 08 horas, por lo que se puede mencionar que, si el operador del riego o algún trabajador dedicado a ello hubiera revisado el sector donde ocurrió el incidente, inmediatamente luego de finalizado el riego, se podría haber detectado el incidente de manera más prematura y no 08 horas después del evento. </w:t>
      </w:r>
      <w:r w:rsidR="009502BB" w:rsidRPr="00997DC9">
        <w:rPr>
          <w:sz w:val="20"/>
          <w:szCs w:val="20"/>
        </w:rPr>
        <w:t xml:space="preserve">Además, según el Considerando 14.9.12. de la RCA N°225/2019, el sistema de riego contará con un sistema de control para la aplicación de las aguas de riego, mediante un programa informático, el que medirá en tiempo real la presión del sistema y que permitirá controlar una eventual baja o alza de presión. Si hubiera existido el programa informático antes mencionado, se podría haber controlado de manera más prematura el incidente, ya que habría existido un registro o alerta sobre una baja o alza de presión debido a la falla de la tubería. </w:t>
      </w:r>
      <w:r w:rsidR="009502BB" w:rsidRPr="003F13C6">
        <w:rPr>
          <w:rFonts w:ascii="Calibri" w:eastAsia="Calibri" w:hAnsi="Calibri" w:cs="Calibri"/>
          <w:sz w:val="20"/>
          <w:szCs w:val="20"/>
        </w:rPr>
        <w:t xml:space="preserve">No </w:t>
      </w:r>
      <w:r w:rsidR="009502BB" w:rsidRPr="003F13C6">
        <w:rPr>
          <w:rFonts w:ascii="Calibri" w:eastAsia="Calibri" w:hAnsi="Calibri" w:cs="Calibri"/>
          <w:sz w:val="20"/>
          <w:szCs w:val="20"/>
        </w:rPr>
        <w:t>obstante,</w:t>
      </w:r>
      <w:r w:rsidR="009502BB" w:rsidRPr="003F13C6">
        <w:rPr>
          <w:rFonts w:ascii="Calibri" w:eastAsia="Calibri" w:hAnsi="Calibri" w:cs="Calibri"/>
          <w:sz w:val="20"/>
          <w:szCs w:val="20"/>
        </w:rPr>
        <w:t xml:space="preserve"> lo anterior, luego de realizadas las actividades de fiscalización ambiental (inspecciones ambientales y examen de la información), se puede mencionar que el incidente o contingencia fue controlado, se reparó la tubería de riego defectuosa y se realizó la limpieza o extracción del digestato en la zona derramada, tanto en las plantaciones forestales como en </w:t>
      </w:r>
      <w:r w:rsidR="009502BB">
        <w:rPr>
          <w:rFonts w:ascii="Calibri" w:eastAsia="Calibri" w:hAnsi="Calibri" w:cs="Calibri"/>
          <w:sz w:val="20"/>
          <w:szCs w:val="20"/>
        </w:rPr>
        <w:t>el</w:t>
      </w:r>
      <w:r w:rsidR="009502BB" w:rsidRPr="003F13C6">
        <w:rPr>
          <w:rFonts w:ascii="Calibri" w:eastAsia="Calibri" w:hAnsi="Calibri" w:cs="Calibri"/>
          <w:sz w:val="20"/>
          <w:szCs w:val="20"/>
        </w:rPr>
        <w:t xml:space="preserve"> estero </w:t>
      </w:r>
      <w:r w:rsidR="009502BB">
        <w:rPr>
          <w:rFonts w:ascii="Calibri" w:eastAsia="Calibri" w:hAnsi="Calibri" w:cs="Calibri"/>
          <w:sz w:val="20"/>
          <w:szCs w:val="20"/>
        </w:rPr>
        <w:t>y</w:t>
      </w:r>
      <w:r w:rsidR="009502BB" w:rsidRPr="003F13C6">
        <w:rPr>
          <w:rFonts w:ascii="Calibri" w:eastAsia="Calibri" w:hAnsi="Calibri" w:cs="Calibri"/>
          <w:sz w:val="20"/>
          <w:szCs w:val="20"/>
        </w:rPr>
        <w:t xml:space="preserve"> quebrada afectada.</w:t>
      </w:r>
      <w:r w:rsidR="009502BB" w:rsidDel="009502BB">
        <w:rPr>
          <w:rFonts w:ascii="Calibri" w:eastAsia="Calibri" w:hAnsi="Calibri" w:cs="Calibri"/>
          <w:sz w:val="20"/>
          <w:szCs w:val="20"/>
        </w:rPr>
        <w:t xml:space="preserve"> </w:t>
      </w:r>
    </w:p>
    <w:p w14:paraId="4DDDAFE2" w14:textId="77777777" w:rsidR="00D42470" w:rsidRPr="003F13C6" w:rsidRDefault="00D42470" w:rsidP="00987770">
      <w:pPr>
        <w:pStyle w:val="Ttulo1"/>
      </w:pPr>
      <w:bookmarkStart w:id="8" w:name="_Toc390777017"/>
      <w:bookmarkStart w:id="9" w:name="_Toc449085406"/>
      <w:bookmarkStart w:id="10" w:name="_Toc54888026"/>
      <w:r w:rsidRPr="003F13C6">
        <w:lastRenderedPageBreak/>
        <w:t xml:space="preserve">IDENTIFICACIÓN </w:t>
      </w:r>
      <w:bookmarkEnd w:id="8"/>
      <w:r w:rsidRPr="003F13C6">
        <w:t>DE LA UNIDAD FISCALIZABLE</w:t>
      </w:r>
      <w:bookmarkEnd w:id="9"/>
      <w:bookmarkEnd w:id="10"/>
    </w:p>
    <w:p w14:paraId="4CB151D5" w14:textId="77777777" w:rsidR="0007552A" w:rsidRPr="003F13C6" w:rsidRDefault="0007552A" w:rsidP="00987770">
      <w:pPr>
        <w:pStyle w:val="Ttulo1"/>
        <w:numPr>
          <w:ilvl w:val="0"/>
          <w:numId w:val="0"/>
        </w:numPr>
        <w:ind w:left="718"/>
      </w:pPr>
    </w:p>
    <w:p w14:paraId="499D4553" w14:textId="77777777" w:rsidR="00D42470" w:rsidRPr="003F13C6" w:rsidRDefault="00D42470" w:rsidP="00987770">
      <w:pPr>
        <w:pStyle w:val="Ttulo2"/>
      </w:pPr>
      <w:bookmarkStart w:id="11" w:name="_Toc449085407"/>
      <w:bookmarkStart w:id="12" w:name="_Toc54888027"/>
      <w:r w:rsidRPr="003F13C6">
        <w:t>Antecedentes Generales</w:t>
      </w:r>
      <w:bookmarkEnd w:id="11"/>
      <w:bookmarkEnd w:id="12"/>
    </w:p>
    <w:p w14:paraId="31795F0A" w14:textId="77777777" w:rsidR="00AD0097" w:rsidRPr="003F13C6" w:rsidRDefault="00AD0097" w:rsidP="00AD0097"/>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5387"/>
        <w:gridCol w:w="4575"/>
      </w:tblGrid>
      <w:tr w:rsidR="00E55815" w:rsidRPr="003F13C6" w14:paraId="6CB137FD" w14:textId="77777777" w:rsidTr="00E55815">
        <w:trPr>
          <w:trHeight w:val="482"/>
          <w:jc w:val="center"/>
        </w:trPr>
        <w:tc>
          <w:tcPr>
            <w:tcW w:w="2704" w:type="pct"/>
            <w:tcBorders>
              <w:top w:val="single" w:sz="4" w:space="0" w:color="auto"/>
              <w:left w:val="single" w:sz="4" w:space="0" w:color="auto"/>
              <w:bottom w:val="single" w:sz="4" w:space="0" w:color="auto"/>
              <w:right w:val="single" w:sz="4" w:space="0" w:color="auto"/>
            </w:tcBorders>
            <w:shd w:val="clear" w:color="auto" w:fill="FFFFFF"/>
            <w:tcMar>
              <w:top w:w="58" w:type="dxa"/>
              <w:left w:w="58" w:type="dxa"/>
              <w:bottom w:w="58" w:type="dxa"/>
              <w:right w:w="58" w:type="dxa"/>
            </w:tcMar>
            <w:hideMark/>
          </w:tcPr>
          <w:p w14:paraId="183FCCF7" w14:textId="77777777" w:rsidR="00E55815" w:rsidRPr="003F13C6" w:rsidRDefault="00E55815" w:rsidP="00D42470">
            <w:pPr>
              <w:spacing w:after="0" w:line="240" w:lineRule="auto"/>
              <w:jc w:val="both"/>
              <w:rPr>
                <w:rFonts w:ascii="Calibri" w:eastAsia="Calibri" w:hAnsi="Calibri" w:cs="Calibri"/>
                <w:sz w:val="20"/>
                <w:szCs w:val="20"/>
              </w:rPr>
            </w:pPr>
            <w:r w:rsidRPr="003F13C6">
              <w:rPr>
                <w:rFonts w:ascii="Calibri" w:eastAsia="Calibri" w:hAnsi="Calibri" w:cs="Calibri"/>
                <w:b/>
                <w:sz w:val="20"/>
                <w:szCs w:val="20"/>
              </w:rPr>
              <w:t>Identificación de la Unidad Fiscalizable:</w:t>
            </w:r>
            <w:r w:rsidRPr="003F13C6">
              <w:rPr>
                <w:rFonts w:ascii="Calibri" w:eastAsia="Calibri" w:hAnsi="Calibri" w:cs="Calibri"/>
                <w:sz w:val="20"/>
                <w:szCs w:val="20"/>
              </w:rPr>
              <w:t xml:space="preserve"> </w:t>
            </w:r>
            <w:r w:rsidR="00FA34C4" w:rsidRPr="003F13C6">
              <w:rPr>
                <w:rFonts w:ascii="Calibri" w:eastAsia="Calibri" w:hAnsi="Calibri" w:cs="Calibri"/>
                <w:noProof/>
                <w:sz w:val="20"/>
                <w:szCs w:val="20"/>
              </w:rPr>
              <w:t>Plantel Porcino 10 Mil Madres San Agustín del Arbolito.</w:t>
            </w:r>
          </w:p>
          <w:p w14:paraId="62A6DA66" w14:textId="77777777" w:rsidR="00E55815" w:rsidRPr="003F13C6" w:rsidRDefault="00E55815" w:rsidP="00D42470">
            <w:pPr>
              <w:spacing w:after="0" w:line="240" w:lineRule="auto"/>
              <w:jc w:val="both"/>
              <w:rPr>
                <w:rFonts w:ascii="Calibri" w:eastAsia="Calibri" w:hAnsi="Calibri" w:cs="Calibri"/>
                <w:b/>
                <w:sz w:val="20"/>
                <w:szCs w:val="20"/>
              </w:rPr>
            </w:pPr>
          </w:p>
        </w:tc>
        <w:tc>
          <w:tcPr>
            <w:tcW w:w="2296" w:type="pct"/>
            <w:tcBorders>
              <w:top w:val="single" w:sz="4" w:space="0" w:color="auto"/>
              <w:left w:val="single" w:sz="4" w:space="0" w:color="auto"/>
              <w:bottom w:val="single" w:sz="4" w:space="0" w:color="auto"/>
              <w:right w:val="single" w:sz="4" w:space="0" w:color="auto"/>
            </w:tcBorders>
            <w:shd w:val="clear" w:color="auto" w:fill="FFFFFF"/>
          </w:tcPr>
          <w:p w14:paraId="36155D83" w14:textId="77777777" w:rsidR="00E55815" w:rsidRPr="003F13C6" w:rsidRDefault="00FA34C4" w:rsidP="00D42470">
            <w:pPr>
              <w:spacing w:after="0" w:line="240" w:lineRule="auto"/>
              <w:jc w:val="both"/>
              <w:rPr>
                <w:rFonts w:ascii="Calibri" w:eastAsia="Calibri" w:hAnsi="Calibri" w:cs="Calibri"/>
                <w:b/>
                <w:sz w:val="20"/>
                <w:szCs w:val="20"/>
                <w:lang w:eastAsia="es-ES"/>
              </w:rPr>
            </w:pPr>
            <w:r w:rsidRPr="003F13C6">
              <w:rPr>
                <w:rFonts w:ascii="Calibri" w:eastAsia="Calibri" w:hAnsi="Calibri" w:cs="Calibri"/>
                <w:b/>
                <w:sz w:val="20"/>
                <w:szCs w:val="20"/>
                <w:lang w:eastAsia="es-ES"/>
              </w:rPr>
              <w:t xml:space="preserve"> </w:t>
            </w:r>
            <w:r w:rsidR="00E55815" w:rsidRPr="003F13C6">
              <w:rPr>
                <w:rFonts w:ascii="Calibri" w:eastAsia="Calibri" w:hAnsi="Calibri" w:cs="Calibri"/>
                <w:b/>
                <w:sz w:val="20"/>
                <w:szCs w:val="20"/>
                <w:lang w:eastAsia="es-ES"/>
              </w:rPr>
              <w:t>Estado operacional de la Unidad Fiscalizable:</w:t>
            </w:r>
            <w:r w:rsidRPr="003F13C6">
              <w:rPr>
                <w:rFonts w:ascii="Calibri" w:eastAsia="Calibri" w:hAnsi="Calibri" w:cs="Calibri"/>
                <w:b/>
                <w:sz w:val="20"/>
                <w:szCs w:val="20"/>
                <w:lang w:eastAsia="es-ES"/>
              </w:rPr>
              <w:t xml:space="preserve"> </w:t>
            </w:r>
            <w:r w:rsidRPr="003F13C6">
              <w:rPr>
                <w:rFonts w:ascii="Calibri" w:eastAsia="Calibri" w:hAnsi="Calibri" w:cs="Calibri"/>
                <w:bCs/>
                <w:sz w:val="20"/>
                <w:szCs w:val="20"/>
                <w:lang w:eastAsia="es-ES"/>
              </w:rPr>
              <w:t>operación.</w:t>
            </w:r>
          </w:p>
        </w:tc>
      </w:tr>
      <w:tr w:rsidR="00D42470" w:rsidRPr="003F13C6" w14:paraId="5E478016" w14:textId="77777777" w:rsidTr="00556C92">
        <w:trPr>
          <w:trHeight w:val="482"/>
          <w:jc w:val="center"/>
        </w:trPr>
        <w:tc>
          <w:tcPr>
            <w:tcW w:w="2704" w:type="pct"/>
            <w:tcBorders>
              <w:top w:val="single" w:sz="4" w:space="0" w:color="auto"/>
              <w:left w:val="single" w:sz="4" w:space="0" w:color="auto"/>
              <w:bottom w:val="single" w:sz="4" w:space="0" w:color="auto"/>
              <w:right w:val="single" w:sz="4" w:space="0" w:color="auto"/>
            </w:tcBorders>
            <w:shd w:val="clear" w:color="auto" w:fill="FFFFFF"/>
            <w:tcMar>
              <w:top w:w="58" w:type="dxa"/>
              <w:left w:w="58" w:type="dxa"/>
              <w:bottom w:w="58" w:type="dxa"/>
              <w:right w:w="58" w:type="dxa"/>
            </w:tcMar>
            <w:hideMark/>
          </w:tcPr>
          <w:p w14:paraId="65BDD719" w14:textId="77777777" w:rsidR="00D42470" w:rsidRPr="003F13C6" w:rsidRDefault="00D42470" w:rsidP="00D42470">
            <w:pPr>
              <w:spacing w:after="0" w:line="240" w:lineRule="auto"/>
              <w:jc w:val="both"/>
              <w:rPr>
                <w:rFonts w:ascii="Calibri" w:eastAsia="Calibri" w:hAnsi="Calibri" w:cs="Calibri"/>
                <w:b/>
                <w:sz w:val="20"/>
                <w:szCs w:val="20"/>
              </w:rPr>
            </w:pPr>
            <w:r w:rsidRPr="003F13C6">
              <w:rPr>
                <w:rFonts w:ascii="Calibri" w:eastAsia="Calibri" w:hAnsi="Calibri" w:cs="Calibri"/>
                <w:b/>
                <w:sz w:val="20"/>
                <w:szCs w:val="20"/>
              </w:rPr>
              <w:t>Región:</w:t>
            </w:r>
            <w:r w:rsidRPr="003F13C6">
              <w:rPr>
                <w:rFonts w:ascii="Calibri" w:eastAsia="Calibri" w:hAnsi="Calibri" w:cs="Calibri"/>
                <w:sz w:val="20"/>
                <w:szCs w:val="20"/>
              </w:rPr>
              <w:t xml:space="preserve"> </w:t>
            </w:r>
            <w:r w:rsidR="00FA34C4" w:rsidRPr="003F13C6">
              <w:rPr>
                <w:rFonts w:ascii="Calibri" w:eastAsia="Calibri" w:hAnsi="Calibri" w:cs="Calibri"/>
                <w:color w:val="000000" w:themeColor="text1"/>
                <w:sz w:val="20"/>
                <w:szCs w:val="20"/>
              </w:rPr>
              <w:t>del Maule.</w:t>
            </w:r>
          </w:p>
        </w:tc>
        <w:tc>
          <w:tcPr>
            <w:tcW w:w="2296" w:type="pct"/>
            <w:vMerge w:val="restart"/>
            <w:tcBorders>
              <w:top w:val="single" w:sz="4" w:space="0" w:color="auto"/>
              <w:left w:val="single" w:sz="4" w:space="0" w:color="auto"/>
              <w:right w:val="single" w:sz="4" w:space="0" w:color="auto"/>
            </w:tcBorders>
            <w:shd w:val="clear" w:color="auto" w:fill="FFFFFF"/>
            <w:hideMark/>
          </w:tcPr>
          <w:p w14:paraId="3EF1D364" w14:textId="77777777" w:rsidR="00C44A76" w:rsidRPr="003F13C6" w:rsidRDefault="00D42470" w:rsidP="00C44A76">
            <w:pPr>
              <w:spacing w:after="100" w:line="276" w:lineRule="auto"/>
              <w:ind w:left="46"/>
              <w:jc w:val="both"/>
              <w:rPr>
                <w:rFonts w:ascii="Calibri" w:eastAsia="Calibri" w:hAnsi="Calibri" w:cs="Calibri"/>
                <w:noProof/>
                <w:color w:val="000000" w:themeColor="text1"/>
                <w:sz w:val="20"/>
                <w:szCs w:val="20"/>
              </w:rPr>
            </w:pPr>
            <w:r w:rsidRPr="003F13C6">
              <w:rPr>
                <w:rFonts w:ascii="Calibri" w:eastAsia="Calibri" w:hAnsi="Calibri" w:cs="Calibri"/>
                <w:b/>
                <w:sz w:val="20"/>
                <w:szCs w:val="20"/>
              </w:rPr>
              <w:t>Ubicación específica de la unidad fiscalizable:</w:t>
            </w:r>
            <w:r w:rsidRPr="003F13C6">
              <w:rPr>
                <w:rFonts w:ascii="Calibri" w:eastAsia="Calibri" w:hAnsi="Calibri" w:cs="Calibri"/>
                <w:sz w:val="20"/>
                <w:szCs w:val="20"/>
              </w:rPr>
              <w:t xml:space="preserve"> </w:t>
            </w:r>
            <w:r w:rsidR="00C44A76" w:rsidRPr="003F13C6">
              <w:rPr>
                <w:rFonts w:ascii="Calibri" w:eastAsia="Calibri" w:hAnsi="Calibri" w:cs="Calibri"/>
                <w:noProof/>
                <w:color w:val="000000" w:themeColor="text1"/>
                <w:sz w:val="20"/>
                <w:szCs w:val="20"/>
              </w:rPr>
              <w:t xml:space="preserve">Sector San Agustín del Arbolillo, </w:t>
            </w:r>
            <w:r w:rsidR="00FA34C4" w:rsidRPr="003F13C6">
              <w:rPr>
                <w:rFonts w:ascii="Calibri" w:eastAsia="Calibri" w:hAnsi="Calibri" w:cs="Calibri"/>
                <w:noProof/>
                <w:color w:val="000000" w:themeColor="text1"/>
                <w:sz w:val="20"/>
                <w:szCs w:val="20"/>
              </w:rPr>
              <w:t>Camino a Sauzal, San Javier.</w:t>
            </w:r>
            <w:r w:rsidR="00C44A76" w:rsidRPr="003F13C6">
              <w:rPr>
                <w:rFonts w:ascii="Calibri" w:eastAsia="Calibri" w:hAnsi="Calibri" w:cs="Calibri"/>
                <w:sz w:val="20"/>
                <w:szCs w:val="20"/>
              </w:rPr>
              <w:t xml:space="preserve"> </w:t>
            </w:r>
          </w:p>
        </w:tc>
      </w:tr>
      <w:tr w:rsidR="00D42470" w:rsidRPr="003F13C6" w14:paraId="366D7D59" w14:textId="77777777" w:rsidTr="00556C92">
        <w:trPr>
          <w:trHeight w:val="467"/>
          <w:jc w:val="center"/>
        </w:trPr>
        <w:tc>
          <w:tcPr>
            <w:tcW w:w="2704" w:type="pct"/>
            <w:tcBorders>
              <w:top w:val="single" w:sz="4" w:space="0" w:color="auto"/>
              <w:left w:val="single" w:sz="4" w:space="0" w:color="auto"/>
              <w:bottom w:val="single" w:sz="4" w:space="0" w:color="auto"/>
              <w:right w:val="single" w:sz="4" w:space="0" w:color="auto"/>
            </w:tcBorders>
            <w:shd w:val="clear" w:color="auto" w:fill="FFFFFF"/>
            <w:tcMar>
              <w:top w:w="58" w:type="dxa"/>
              <w:left w:w="58" w:type="dxa"/>
              <w:bottom w:w="58" w:type="dxa"/>
              <w:right w:w="58" w:type="dxa"/>
            </w:tcMar>
          </w:tcPr>
          <w:p w14:paraId="7809C73F" w14:textId="77777777" w:rsidR="00D42470" w:rsidRPr="003F13C6" w:rsidRDefault="00D42470" w:rsidP="00D42470">
            <w:pPr>
              <w:spacing w:after="0" w:line="240" w:lineRule="auto"/>
              <w:jc w:val="both"/>
              <w:rPr>
                <w:rFonts w:ascii="Calibri" w:eastAsia="Calibri" w:hAnsi="Calibri" w:cs="Calibri"/>
                <w:sz w:val="20"/>
                <w:szCs w:val="20"/>
              </w:rPr>
            </w:pPr>
            <w:r w:rsidRPr="003F13C6">
              <w:rPr>
                <w:rFonts w:ascii="Calibri" w:eastAsia="Calibri" w:hAnsi="Calibri" w:cs="Calibri"/>
                <w:b/>
                <w:sz w:val="20"/>
                <w:szCs w:val="20"/>
              </w:rPr>
              <w:t>Provincia:</w:t>
            </w:r>
            <w:r w:rsidRPr="003F13C6">
              <w:rPr>
                <w:rFonts w:ascii="Calibri" w:eastAsia="Calibri" w:hAnsi="Calibri" w:cs="Calibri"/>
                <w:sz w:val="20"/>
                <w:szCs w:val="20"/>
              </w:rPr>
              <w:t xml:space="preserve"> </w:t>
            </w:r>
            <w:r w:rsidR="00FA34C4" w:rsidRPr="003F13C6">
              <w:rPr>
                <w:rFonts w:ascii="Calibri" w:eastAsia="Calibri" w:hAnsi="Calibri" w:cs="Calibri"/>
                <w:sz w:val="20"/>
                <w:szCs w:val="20"/>
              </w:rPr>
              <w:t>Linares.</w:t>
            </w:r>
          </w:p>
        </w:tc>
        <w:tc>
          <w:tcPr>
            <w:tcW w:w="2296" w:type="pct"/>
            <w:vMerge/>
            <w:tcBorders>
              <w:left w:val="single" w:sz="4" w:space="0" w:color="auto"/>
              <w:right w:val="single" w:sz="4" w:space="0" w:color="auto"/>
            </w:tcBorders>
            <w:shd w:val="clear" w:color="auto" w:fill="FFFFFF"/>
          </w:tcPr>
          <w:p w14:paraId="2A2DB460" w14:textId="77777777" w:rsidR="00D42470" w:rsidRPr="003F13C6" w:rsidRDefault="00D42470" w:rsidP="00D42470">
            <w:pPr>
              <w:spacing w:after="0" w:line="240" w:lineRule="auto"/>
              <w:ind w:left="188"/>
              <w:jc w:val="both"/>
              <w:rPr>
                <w:rFonts w:ascii="Calibri" w:eastAsia="Calibri" w:hAnsi="Calibri" w:cs="Calibri"/>
                <w:b/>
                <w:sz w:val="20"/>
                <w:szCs w:val="20"/>
              </w:rPr>
            </w:pPr>
          </w:p>
        </w:tc>
      </w:tr>
      <w:tr w:rsidR="00D42470" w:rsidRPr="003F13C6" w14:paraId="02017779" w14:textId="77777777" w:rsidTr="00556C92">
        <w:trPr>
          <w:trHeight w:val="482"/>
          <w:jc w:val="center"/>
        </w:trPr>
        <w:tc>
          <w:tcPr>
            <w:tcW w:w="2704" w:type="pct"/>
            <w:tcBorders>
              <w:top w:val="single" w:sz="4" w:space="0" w:color="auto"/>
              <w:left w:val="single" w:sz="4" w:space="0" w:color="auto"/>
              <w:bottom w:val="single" w:sz="4" w:space="0" w:color="auto"/>
              <w:right w:val="single" w:sz="4" w:space="0" w:color="auto"/>
            </w:tcBorders>
            <w:shd w:val="clear" w:color="auto" w:fill="FFFFFF"/>
            <w:tcMar>
              <w:top w:w="58" w:type="dxa"/>
              <w:left w:w="58" w:type="dxa"/>
              <w:bottom w:w="58" w:type="dxa"/>
              <w:right w:w="58" w:type="dxa"/>
            </w:tcMar>
          </w:tcPr>
          <w:p w14:paraId="216E9B32" w14:textId="77777777" w:rsidR="00D42470" w:rsidRPr="003F13C6" w:rsidRDefault="00D42470" w:rsidP="00D42470">
            <w:pPr>
              <w:spacing w:after="100" w:line="276" w:lineRule="auto"/>
              <w:jc w:val="both"/>
              <w:rPr>
                <w:rFonts w:ascii="Calibri" w:eastAsia="Calibri" w:hAnsi="Calibri" w:cs="Calibri"/>
                <w:sz w:val="20"/>
                <w:szCs w:val="20"/>
              </w:rPr>
            </w:pPr>
            <w:r w:rsidRPr="003F13C6">
              <w:rPr>
                <w:rFonts w:ascii="Calibri" w:eastAsia="Calibri" w:hAnsi="Calibri" w:cs="Calibri"/>
                <w:b/>
                <w:sz w:val="20"/>
                <w:szCs w:val="20"/>
              </w:rPr>
              <w:t>Comuna:</w:t>
            </w:r>
            <w:r w:rsidRPr="003F13C6">
              <w:rPr>
                <w:rFonts w:ascii="Calibri" w:eastAsia="Calibri" w:hAnsi="Calibri" w:cs="Calibri"/>
                <w:sz w:val="20"/>
                <w:szCs w:val="20"/>
              </w:rPr>
              <w:t xml:space="preserve"> </w:t>
            </w:r>
            <w:r w:rsidR="00FA34C4" w:rsidRPr="003F13C6">
              <w:rPr>
                <w:rFonts w:ascii="Calibri" w:eastAsia="Calibri" w:hAnsi="Calibri" w:cs="Calibri"/>
                <w:noProof/>
                <w:color w:val="000000" w:themeColor="text1"/>
                <w:sz w:val="20"/>
                <w:szCs w:val="20"/>
              </w:rPr>
              <w:t>San Javier.</w:t>
            </w:r>
          </w:p>
        </w:tc>
        <w:tc>
          <w:tcPr>
            <w:tcW w:w="2296" w:type="pct"/>
            <w:vMerge/>
            <w:tcBorders>
              <w:left w:val="single" w:sz="4" w:space="0" w:color="auto"/>
              <w:bottom w:val="single" w:sz="4" w:space="0" w:color="auto"/>
              <w:right w:val="single" w:sz="4" w:space="0" w:color="auto"/>
            </w:tcBorders>
            <w:shd w:val="clear" w:color="auto" w:fill="FFFFFF"/>
          </w:tcPr>
          <w:p w14:paraId="2B449B2A" w14:textId="77777777" w:rsidR="00D42470" w:rsidRPr="003F13C6" w:rsidRDefault="00D42470" w:rsidP="00D42470">
            <w:pPr>
              <w:spacing w:after="0" w:line="240" w:lineRule="auto"/>
              <w:ind w:left="188"/>
              <w:jc w:val="both"/>
              <w:rPr>
                <w:rFonts w:ascii="Calibri" w:eastAsia="Calibri" w:hAnsi="Calibri" w:cs="Calibri"/>
                <w:b/>
                <w:sz w:val="20"/>
                <w:szCs w:val="20"/>
              </w:rPr>
            </w:pPr>
          </w:p>
        </w:tc>
      </w:tr>
      <w:tr w:rsidR="00D42470" w:rsidRPr="003F13C6" w14:paraId="73ED3834" w14:textId="77777777" w:rsidTr="00556C92">
        <w:trPr>
          <w:trHeight w:val="571"/>
          <w:jc w:val="center"/>
        </w:trPr>
        <w:tc>
          <w:tcPr>
            <w:tcW w:w="2704" w:type="pct"/>
            <w:tcBorders>
              <w:top w:val="single" w:sz="4" w:space="0" w:color="auto"/>
              <w:left w:val="single" w:sz="4" w:space="0" w:color="auto"/>
              <w:bottom w:val="single" w:sz="4" w:space="0" w:color="auto"/>
              <w:right w:val="single" w:sz="4" w:space="0" w:color="auto"/>
            </w:tcBorders>
            <w:shd w:val="clear" w:color="auto" w:fill="FFFFFF"/>
            <w:tcMar>
              <w:top w:w="58" w:type="dxa"/>
              <w:left w:w="58" w:type="dxa"/>
              <w:bottom w:w="58" w:type="dxa"/>
              <w:right w:w="58" w:type="dxa"/>
            </w:tcMar>
            <w:hideMark/>
          </w:tcPr>
          <w:p w14:paraId="0D510EF0" w14:textId="77777777" w:rsidR="00D42470" w:rsidRPr="003F13C6" w:rsidRDefault="00D42470" w:rsidP="00D42470">
            <w:pPr>
              <w:spacing w:after="100" w:line="276" w:lineRule="auto"/>
              <w:jc w:val="both"/>
              <w:rPr>
                <w:rFonts w:ascii="Calibri" w:eastAsia="Calibri" w:hAnsi="Calibri" w:cs="Calibri"/>
                <w:sz w:val="20"/>
                <w:szCs w:val="20"/>
                <w:lang w:eastAsia="es-ES"/>
              </w:rPr>
            </w:pPr>
            <w:r w:rsidRPr="003F13C6">
              <w:rPr>
                <w:rFonts w:ascii="Calibri" w:eastAsia="Calibri" w:hAnsi="Calibri" w:cs="Calibri"/>
                <w:b/>
                <w:sz w:val="20"/>
                <w:szCs w:val="20"/>
              </w:rPr>
              <w:t>Titular de la unidad fiscalizable:</w:t>
            </w:r>
            <w:r w:rsidRPr="003F13C6">
              <w:rPr>
                <w:rFonts w:ascii="Calibri" w:eastAsia="Calibri" w:hAnsi="Calibri" w:cs="Calibri"/>
                <w:sz w:val="20"/>
                <w:szCs w:val="20"/>
              </w:rPr>
              <w:t xml:space="preserve"> </w:t>
            </w:r>
            <w:r w:rsidR="00FD203F" w:rsidRPr="003F13C6">
              <w:rPr>
                <w:rFonts w:ascii="Calibri" w:eastAsia="Calibri" w:hAnsi="Calibri" w:cs="Calibri"/>
                <w:bCs/>
                <w:noProof/>
                <w:sz w:val="20"/>
                <w:szCs w:val="20"/>
              </w:rPr>
              <w:t>Agrícola COEXCA S.A.</w:t>
            </w:r>
            <w:r w:rsidR="00FD203F" w:rsidRPr="003F13C6">
              <w:rPr>
                <w:rFonts w:ascii="Calibri" w:eastAsia="Calibri" w:hAnsi="Calibri" w:cs="Calibri"/>
                <w:bCs/>
                <w:sz w:val="20"/>
                <w:szCs w:val="20"/>
              </w:rPr>
              <w:t xml:space="preserve">                                                                                                                      </w:t>
            </w:r>
          </w:p>
        </w:tc>
        <w:tc>
          <w:tcPr>
            <w:tcW w:w="2296" w:type="pct"/>
            <w:tcBorders>
              <w:top w:val="single" w:sz="4" w:space="0" w:color="auto"/>
              <w:left w:val="single" w:sz="4" w:space="0" w:color="auto"/>
              <w:bottom w:val="single" w:sz="4" w:space="0" w:color="auto"/>
              <w:right w:val="single" w:sz="4" w:space="0" w:color="auto"/>
            </w:tcBorders>
            <w:shd w:val="clear" w:color="auto" w:fill="FFFFFF"/>
            <w:tcMar>
              <w:top w:w="58" w:type="dxa"/>
              <w:left w:w="58" w:type="dxa"/>
              <w:bottom w:w="58" w:type="dxa"/>
              <w:right w:w="58" w:type="dxa"/>
            </w:tcMar>
          </w:tcPr>
          <w:p w14:paraId="79B6C695" w14:textId="77777777" w:rsidR="00D42470" w:rsidRPr="003F13C6" w:rsidRDefault="00D42470" w:rsidP="00D42470">
            <w:pPr>
              <w:spacing w:after="100" w:line="276" w:lineRule="auto"/>
              <w:jc w:val="both"/>
              <w:rPr>
                <w:rFonts w:ascii="Calibri" w:eastAsia="Calibri" w:hAnsi="Calibri" w:cs="Calibri"/>
                <w:sz w:val="20"/>
                <w:szCs w:val="20"/>
                <w:lang w:val="es-ES" w:eastAsia="es-ES"/>
              </w:rPr>
            </w:pPr>
            <w:r w:rsidRPr="003F13C6">
              <w:rPr>
                <w:rFonts w:ascii="Calibri" w:eastAsia="Calibri" w:hAnsi="Calibri" w:cs="Calibri"/>
                <w:b/>
                <w:sz w:val="20"/>
                <w:szCs w:val="20"/>
              </w:rPr>
              <w:t>RUT o RUN:</w:t>
            </w:r>
            <w:r w:rsidRPr="003F13C6">
              <w:rPr>
                <w:rFonts w:ascii="Calibri" w:eastAsia="Calibri" w:hAnsi="Calibri" w:cs="Calibri"/>
                <w:sz w:val="20"/>
                <w:szCs w:val="20"/>
              </w:rPr>
              <w:t xml:space="preserve"> </w:t>
            </w:r>
            <w:r w:rsidR="00FD203F" w:rsidRPr="003F13C6">
              <w:rPr>
                <w:rFonts w:cs="Times New Roman"/>
                <w:bCs/>
                <w:color w:val="000000" w:themeColor="text1"/>
                <w:sz w:val="20"/>
                <w:szCs w:val="20"/>
              </w:rPr>
              <w:t>76.427.647-7</w:t>
            </w:r>
          </w:p>
        </w:tc>
      </w:tr>
      <w:tr w:rsidR="00D42470" w:rsidRPr="003F13C6" w14:paraId="433E65E1" w14:textId="77777777" w:rsidTr="00556C92">
        <w:trPr>
          <w:trHeight w:val="425"/>
          <w:jc w:val="center"/>
        </w:trPr>
        <w:tc>
          <w:tcPr>
            <w:tcW w:w="2704" w:type="pct"/>
            <w:vMerge w:val="restart"/>
            <w:tcBorders>
              <w:top w:val="single" w:sz="4" w:space="0" w:color="auto"/>
              <w:left w:val="single" w:sz="4" w:space="0" w:color="auto"/>
              <w:bottom w:val="single" w:sz="4" w:space="0" w:color="auto"/>
              <w:right w:val="single" w:sz="4" w:space="0" w:color="auto"/>
            </w:tcBorders>
            <w:shd w:val="clear" w:color="auto" w:fill="FFFFFF"/>
            <w:tcMar>
              <w:top w:w="58" w:type="dxa"/>
              <w:left w:w="58" w:type="dxa"/>
              <w:bottom w:w="58" w:type="dxa"/>
              <w:right w:w="58" w:type="dxa"/>
            </w:tcMar>
          </w:tcPr>
          <w:p w14:paraId="6E921E25" w14:textId="77777777" w:rsidR="00D42470" w:rsidRPr="003F13C6" w:rsidRDefault="00D42470" w:rsidP="00D42470">
            <w:pPr>
              <w:spacing w:after="100" w:line="276" w:lineRule="auto"/>
              <w:jc w:val="both"/>
              <w:rPr>
                <w:rFonts w:ascii="Calibri" w:eastAsia="Calibri" w:hAnsi="Calibri" w:cs="Calibri"/>
                <w:sz w:val="20"/>
                <w:szCs w:val="20"/>
              </w:rPr>
            </w:pPr>
            <w:r w:rsidRPr="003F13C6">
              <w:rPr>
                <w:rFonts w:ascii="Calibri" w:eastAsia="Calibri" w:hAnsi="Calibri" w:cs="Calibri"/>
                <w:b/>
                <w:sz w:val="20"/>
                <w:szCs w:val="20"/>
              </w:rPr>
              <w:t>Domicilio titular:</w:t>
            </w:r>
            <w:r w:rsidRPr="003F13C6">
              <w:rPr>
                <w:rFonts w:ascii="Calibri" w:eastAsia="Calibri" w:hAnsi="Calibri" w:cs="Calibri"/>
                <w:sz w:val="20"/>
                <w:szCs w:val="20"/>
              </w:rPr>
              <w:t xml:space="preserve"> </w:t>
            </w:r>
            <w:r w:rsidR="00FD203F" w:rsidRPr="003F13C6">
              <w:rPr>
                <w:rFonts w:cs="Times New Roman"/>
                <w:bCs/>
                <w:sz w:val="20"/>
                <w:szCs w:val="20"/>
              </w:rPr>
              <w:t xml:space="preserve">Longitudinal Sur </w:t>
            </w:r>
            <w:r w:rsidR="00C44A76" w:rsidRPr="003F13C6">
              <w:rPr>
                <w:rFonts w:cs="Times New Roman"/>
                <w:bCs/>
                <w:sz w:val="20"/>
                <w:szCs w:val="20"/>
              </w:rPr>
              <w:t xml:space="preserve">Km. </w:t>
            </w:r>
            <w:r w:rsidR="00FD203F" w:rsidRPr="003F13C6">
              <w:rPr>
                <w:rFonts w:cs="Times New Roman"/>
                <w:bCs/>
                <w:sz w:val="20"/>
                <w:szCs w:val="20"/>
              </w:rPr>
              <w:t xml:space="preserve">N°259, </w:t>
            </w:r>
            <w:r w:rsidR="00C44A76" w:rsidRPr="003F13C6">
              <w:rPr>
                <w:rFonts w:cs="Times New Roman"/>
                <w:bCs/>
                <w:sz w:val="20"/>
                <w:szCs w:val="20"/>
              </w:rPr>
              <w:t xml:space="preserve">Casilla N°609, Maule. </w:t>
            </w:r>
          </w:p>
        </w:tc>
        <w:tc>
          <w:tcPr>
            <w:tcW w:w="2296" w:type="pct"/>
            <w:tcBorders>
              <w:top w:val="single" w:sz="4" w:space="0" w:color="auto"/>
              <w:left w:val="single" w:sz="4" w:space="0" w:color="auto"/>
              <w:bottom w:val="single" w:sz="4" w:space="0" w:color="auto"/>
              <w:right w:val="single" w:sz="4" w:space="0" w:color="auto"/>
            </w:tcBorders>
            <w:shd w:val="clear" w:color="auto" w:fill="FFFFFF"/>
            <w:tcMar>
              <w:top w:w="58" w:type="dxa"/>
              <w:left w:w="58" w:type="dxa"/>
              <w:bottom w:w="58" w:type="dxa"/>
              <w:right w:w="58" w:type="dxa"/>
            </w:tcMar>
          </w:tcPr>
          <w:p w14:paraId="769B69FF" w14:textId="77777777" w:rsidR="00D42470" w:rsidRPr="003F13C6" w:rsidRDefault="00D42470" w:rsidP="00D42470">
            <w:pPr>
              <w:spacing w:after="100" w:line="276" w:lineRule="auto"/>
              <w:jc w:val="both"/>
              <w:rPr>
                <w:rFonts w:ascii="Calibri" w:eastAsia="Calibri" w:hAnsi="Calibri" w:cs="Calibri"/>
                <w:sz w:val="20"/>
                <w:szCs w:val="20"/>
              </w:rPr>
            </w:pPr>
            <w:r w:rsidRPr="003F13C6">
              <w:rPr>
                <w:rFonts w:ascii="Calibri" w:eastAsia="Calibri" w:hAnsi="Calibri" w:cs="Calibri"/>
                <w:b/>
                <w:sz w:val="20"/>
                <w:szCs w:val="20"/>
              </w:rPr>
              <w:t>Correo</w:t>
            </w:r>
            <w:r w:rsidR="00FD203F" w:rsidRPr="003F13C6">
              <w:rPr>
                <w:rFonts w:ascii="Calibri" w:eastAsia="Calibri" w:hAnsi="Calibri" w:cs="Calibri"/>
                <w:b/>
                <w:sz w:val="20"/>
                <w:szCs w:val="20"/>
              </w:rPr>
              <w:t>s</w:t>
            </w:r>
            <w:r w:rsidRPr="003F13C6">
              <w:rPr>
                <w:rFonts w:ascii="Calibri" w:eastAsia="Calibri" w:hAnsi="Calibri" w:cs="Calibri"/>
                <w:b/>
                <w:sz w:val="20"/>
                <w:szCs w:val="20"/>
              </w:rPr>
              <w:t xml:space="preserve"> electrónico</w:t>
            </w:r>
            <w:r w:rsidR="00FD203F" w:rsidRPr="003F13C6">
              <w:rPr>
                <w:rFonts w:ascii="Calibri" w:eastAsia="Calibri" w:hAnsi="Calibri" w:cs="Calibri"/>
                <w:b/>
                <w:sz w:val="20"/>
                <w:szCs w:val="20"/>
              </w:rPr>
              <w:t>s</w:t>
            </w:r>
            <w:r w:rsidRPr="003F13C6">
              <w:rPr>
                <w:rFonts w:ascii="Calibri" w:eastAsia="Calibri" w:hAnsi="Calibri" w:cs="Calibri"/>
                <w:b/>
                <w:sz w:val="20"/>
                <w:szCs w:val="20"/>
              </w:rPr>
              <w:t>:</w:t>
            </w:r>
            <w:r w:rsidRPr="003F13C6">
              <w:rPr>
                <w:rFonts w:ascii="Calibri" w:eastAsia="Calibri" w:hAnsi="Calibri" w:cs="Calibri"/>
                <w:sz w:val="20"/>
                <w:szCs w:val="20"/>
              </w:rPr>
              <w:t xml:space="preserve"> </w:t>
            </w:r>
            <w:hyperlink r:id="rId12" w:history="1">
              <w:r w:rsidR="00FD203F" w:rsidRPr="003F13C6">
                <w:rPr>
                  <w:rStyle w:val="Hipervnculo"/>
                  <w:color w:val="auto"/>
                  <w:sz w:val="20"/>
                  <w:szCs w:val="20"/>
                  <w:u w:val="none"/>
                </w:rPr>
                <w:t>ivalenzuela</w:t>
              </w:r>
              <w:r w:rsidR="00FD203F" w:rsidRPr="003F13C6">
                <w:rPr>
                  <w:rStyle w:val="Hipervnculo"/>
                  <w:rFonts w:eastAsia="Times New Roman" w:cs="Arial"/>
                  <w:color w:val="auto"/>
                  <w:sz w:val="20"/>
                  <w:szCs w:val="20"/>
                  <w:u w:val="none"/>
                  <w:lang w:eastAsia="es-CL"/>
                </w:rPr>
                <w:t>@coexca.cl</w:t>
              </w:r>
            </w:hyperlink>
            <w:r w:rsidR="00FD203F" w:rsidRPr="003F13C6">
              <w:rPr>
                <w:sz w:val="20"/>
                <w:szCs w:val="20"/>
              </w:rPr>
              <w:t xml:space="preserve">, </w:t>
            </w:r>
            <w:hyperlink r:id="rId13" w:history="1">
              <w:r w:rsidR="00FD203F" w:rsidRPr="003F13C6">
                <w:rPr>
                  <w:rStyle w:val="Hipervnculo"/>
                  <w:color w:val="auto"/>
                  <w:sz w:val="20"/>
                  <w:szCs w:val="20"/>
                  <w:u w:val="none"/>
                </w:rPr>
                <w:t>syanez</w:t>
              </w:r>
              <w:r w:rsidR="00FD203F" w:rsidRPr="003F13C6">
                <w:rPr>
                  <w:rStyle w:val="Hipervnculo"/>
                  <w:rFonts w:eastAsia="Times New Roman" w:cs="Arial"/>
                  <w:color w:val="auto"/>
                  <w:sz w:val="20"/>
                  <w:szCs w:val="20"/>
                  <w:u w:val="none"/>
                  <w:lang w:eastAsia="es-CL"/>
                </w:rPr>
                <w:t>@coexca.cl</w:t>
              </w:r>
            </w:hyperlink>
            <w:r w:rsidR="00FD203F" w:rsidRPr="003F13C6">
              <w:rPr>
                <w:sz w:val="20"/>
                <w:szCs w:val="20"/>
              </w:rPr>
              <w:t xml:space="preserve">, </w:t>
            </w:r>
            <w:hyperlink r:id="rId14" w:history="1">
              <w:r w:rsidR="00FD203F" w:rsidRPr="003F13C6">
                <w:rPr>
                  <w:rStyle w:val="Hipervnculo"/>
                  <w:color w:val="auto"/>
                  <w:sz w:val="20"/>
                  <w:szCs w:val="20"/>
                  <w:u w:val="none"/>
                </w:rPr>
                <w:t>ccontreras</w:t>
              </w:r>
              <w:r w:rsidR="00FD203F" w:rsidRPr="003F13C6">
                <w:rPr>
                  <w:rStyle w:val="Hipervnculo"/>
                  <w:rFonts w:eastAsia="Times New Roman" w:cs="Arial"/>
                  <w:color w:val="auto"/>
                  <w:sz w:val="20"/>
                  <w:szCs w:val="20"/>
                  <w:u w:val="none"/>
                  <w:lang w:eastAsia="es-CL"/>
                </w:rPr>
                <w:t>@coexca.cl</w:t>
              </w:r>
            </w:hyperlink>
          </w:p>
        </w:tc>
      </w:tr>
      <w:tr w:rsidR="00D42470" w:rsidRPr="003F13C6" w14:paraId="4C9263DC" w14:textId="77777777" w:rsidTr="00556C92">
        <w:trPr>
          <w:trHeight w:val="589"/>
          <w:jc w:val="center"/>
        </w:trPr>
        <w:tc>
          <w:tcPr>
            <w:tcW w:w="2704" w:type="pct"/>
            <w:vMerge/>
            <w:tcBorders>
              <w:top w:val="single" w:sz="4" w:space="0" w:color="auto"/>
              <w:left w:val="single" w:sz="4" w:space="0" w:color="auto"/>
              <w:bottom w:val="single" w:sz="4" w:space="0" w:color="auto"/>
              <w:right w:val="single" w:sz="4" w:space="0" w:color="auto"/>
            </w:tcBorders>
            <w:vAlign w:val="center"/>
            <w:hideMark/>
          </w:tcPr>
          <w:p w14:paraId="4BD74786" w14:textId="77777777" w:rsidR="00D42470" w:rsidRPr="003F13C6" w:rsidRDefault="00D42470" w:rsidP="00D42470">
            <w:pPr>
              <w:spacing w:after="0" w:line="240" w:lineRule="auto"/>
              <w:rPr>
                <w:rFonts w:ascii="Calibri" w:eastAsia="Calibri" w:hAnsi="Calibri" w:cs="Calibri"/>
                <w:b/>
                <w:sz w:val="20"/>
                <w:szCs w:val="20"/>
                <w:lang w:val="es-ES" w:eastAsia="es-ES"/>
              </w:rPr>
            </w:pPr>
          </w:p>
        </w:tc>
        <w:tc>
          <w:tcPr>
            <w:tcW w:w="2296" w:type="pct"/>
            <w:tcBorders>
              <w:top w:val="single" w:sz="4" w:space="0" w:color="auto"/>
              <w:left w:val="single" w:sz="4" w:space="0" w:color="auto"/>
              <w:bottom w:val="single" w:sz="4" w:space="0" w:color="auto"/>
              <w:right w:val="single" w:sz="4" w:space="0" w:color="auto"/>
            </w:tcBorders>
            <w:shd w:val="clear" w:color="auto" w:fill="FFFFFF"/>
            <w:tcMar>
              <w:top w:w="58" w:type="dxa"/>
              <w:left w:w="58" w:type="dxa"/>
              <w:bottom w:w="58" w:type="dxa"/>
              <w:right w:w="58" w:type="dxa"/>
            </w:tcMar>
            <w:hideMark/>
          </w:tcPr>
          <w:p w14:paraId="1CDFB0E8" w14:textId="77777777" w:rsidR="00D42470" w:rsidRPr="003F13C6" w:rsidRDefault="00D42470" w:rsidP="00D42470">
            <w:pPr>
              <w:spacing w:after="100" w:line="276" w:lineRule="auto"/>
              <w:jc w:val="both"/>
              <w:rPr>
                <w:rFonts w:ascii="Calibri" w:eastAsia="Calibri" w:hAnsi="Calibri" w:cs="Calibri"/>
                <w:sz w:val="20"/>
                <w:szCs w:val="20"/>
              </w:rPr>
            </w:pPr>
            <w:r w:rsidRPr="003F13C6">
              <w:rPr>
                <w:rFonts w:ascii="Calibri" w:eastAsia="Calibri" w:hAnsi="Calibri" w:cs="Calibri"/>
                <w:b/>
                <w:sz w:val="20"/>
                <w:szCs w:val="20"/>
              </w:rPr>
              <w:t>Teléfono</w:t>
            </w:r>
            <w:r w:rsidR="00FD203F" w:rsidRPr="003F13C6">
              <w:rPr>
                <w:rFonts w:ascii="Calibri" w:eastAsia="Calibri" w:hAnsi="Calibri" w:cs="Calibri"/>
                <w:b/>
                <w:sz w:val="20"/>
                <w:szCs w:val="20"/>
              </w:rPr>
              <w:t>s</w:t>
            </w:r>
            <w:r w:rsidRPr="003F13C6">
              <w:rPr>
                <w:rFonts w:ascii="Calibri" w:eastAsia="Calibri" w:hAnsi="Calibri" w:cs="Calibri"/>
                <w:b/>
                <w:sz w:val="20"/>
                <w:szCs w:val="20"/>
              </w:rPr>
              <w:t>:</w:t>
            </w:r>
            <w:r w:rsidR="00FD203F" w:rsidRPr="003F13C6">
              <w:rPr>
                <w:rFonts w:ascii="Calibri" w:eastAsia="Calibri" w:hAnsi="Calibri" w:cs="Calibri"/>
                <w:b/>
                <w:sz w:val="20"/>
                <w:szCs w:val="20"/>
              </w:rPr>
              <w:t xml:space="preserve"> </w:t>
            </w:r>
            <w:r w:rsidR="00C44A76" w:rsidRPr="003F13C6">
              <w:rPr>
                <w:rFonts w:ascii="Calibri" w:eastAsia="Calibri" w:hAnsi="Calibri" w:cs="Calibri"/>
                <w:bCs/>
                <w:sz w:val="20"/>
                <w:szCs w:val="20"/>
              </w:rPr>
              <w:t>71 2631919 -</w:t>
            </w:r>
            <w:r w:rsidR="00C44A76" w:rsidRPr="003F13C6">
              <w:rPr>
                <w:rFonts w:ascii="Calibri" w:eastAsia="Calibri" w:hAnsi="Calibri" w:cs="Calibri"/>
                <w:b/>
                <w:sz w:val="20"/>
                <w:szCs w:val="20"/>
              </w:rPr>
              <w:t xml:space="preserve"> </w:t>
            </w:r>
            <w:r w:rsidR="00FD203F" w:rsidRPr="003F13C6">
              <w:rPr>
                <w:rFonts w:ascii="Calibri" w:eastAsia="Calibri" w:hAnsi="Calibri" w:cs="Calibri"/>
                <w:noProof/>
                <w:sz w:val="20"/>
                <w:szCs w:val="20"/>
              </w:rPr>
              <w:t>56 993199580</w:t>
            </w:r>
            <w:r w:rsidR="00FD203F" w:rsidRPr="003F13C6">
              <w:rPr>
                <w:rFonts w:ascii="Calibri" w:eastAsia="Calibri" w:hAnsi="Calibri" w:cs="Calibri"/>
                <w:sz w:val="20"/>
                <w:szCs w:val="20"/>
              </w:rPr>
              <w:t xml:space="preserve"> - 56 </w:t>
            </w:r>
            <w:r w:rsidR="00FD203F" w:rsidRPr="003F13C6">
              <w:rPr>
                <w:rFonts w:cs="Times New Roman"/>
                <w:color w:val="000000" w:themeColor="text1"/>
                <w:sz w:val="20"/>
                <w:szCs w:val="20"/>
              </w:rPr>
              <w:t>940228791</w:t>
            </w:r>
          </w:p>
        </w:tc>
      </w:tr>
      <w:tr w:rsidR="00D42470" w:rsidRPr="003F13C6" w14:paraId="277E87D9" w14:textId="77777777" w:rsidTr="00556C92">
        <w:trPr>
          <w:trHeight w:val="515"/>
          <w:jc w:val="center"/>
        </w:trPr>
        <w:tc>
          <w:tcPr>
            <w:tcW w:w="2704" w:type="pct"/>
            <w:tcBorders>
              <w:top w:val="single" w:sz="4" w:space="0" w:color="auto"/>
              <w:left w:val="single" w:sz="4" w:space="0" w:color="auto"/>
              <w:bottom w:val="single" w:sz="4" w:space="0" w:color="auto"/>
              <w:right w:val="single" w:sz="4" w:space="0" w:color="auto"/>
            </w:tcBorders>
            <w:shd w:val="clear" w:color="auto" w:fill="FFFFFF"/>
            <w:tcMar>
              <w:top w:w="58" w:type="dxa"/>
              <w:left w:w="58" w:type="dxa"/>
              <w:bottom w:w="58" w:type="dxa"/>
              <w:right w:w="58" w:type="dxa"/>
            </w:tcMar>
          </w:tcPr>
          <w:p w14:paraId="270DD5E0" w14:textId="77777777" w:rsidR="00D42470" w:rsidRPr="003F13C6" w:rsidRDefault="002D3B77" w:rsidP="00D42470">
            <w:pPr>
              <w:spacing w:after="100" w:line="276" w:lineRule="auto"/>
              <w:jc w:val="both"/>
              <w:rPr>
                <w:rFonts w:ascii="Calibri" w:eastAsia="Calibri" w:hAnsi="Calibri" w:cs="Calibri"/>
                <w:sz w:val="20"/>
                <w:szCs w:val="20"/>
              </w:rPr>
            </w:pPr>
            <w:r w:rsidRPr="003F13C6">
              <w:rPr>
                <w:rFonts w:ascii="Calibri" w:eastAsia="Calibri" w:hAnsi="Calibri" w:cs="Calibri"/>
                <w:b/>
                <w:sz w:val="20"/>
                <w:szCs w:val="20"/>
              </w:rPr>
              <w:t>Identificación</w:t>
            </w:r>
            <w:r w:rsidR="00D42470" w:rsidRPr="003F13C6">
              <w:rPr>
                <w:rFonts w:ascii="Calibri" w:eastAsia="Calibri" w:hAnsi="Calibri" w:cs="Calibri"/>
                <w:b/>
                <w:sz w:val="20"/>
                <w:szCs w:val="20"/>
              </w:rPr>
              <w:t xml:space="preserve"> representante legal:</w:t>
            </w:r>
            <w:r w:rsidR="00D42470" w:rsidRPr="003F13C6">
              <w:rPr>
                <w:rFonts w:ascii="Calibri" w:eastAsia="Calibri" w:hAnsi="Calibri" w:cs="Calibri"/>
                <w:sz w:val="20"/>
                <w:szCs w:val="20"/>
              </w:rPr>
              <w:t xml:space="preserve"> </w:t>
            </w:r>
            <w:r w:rsidR="00FD203F" w:rsidRPr="003F13C6">
              <w:rPr>
                <w:rFonts w:ascii="Calibri" w:eastAsia="Calibri" w:hAnsi="Calibri" w:cs="Calibri"/>
                <w:bCs/>
                <w:noProof/>
                <w:sz w:val="20"/>
                <w:szCs w:val="20"/>
              </w:rPr>
              <w:t>Guillermo García González.</w:t>
            </w:r>
          </w:p>
        </w:tc>
        <w:tc>
          <w:tcPr>
            <w:tcW w:w="2296" w:type="pct"/>
            <w:tcBorders>
              <w:top w:val="single" w:sz="4" w:space="0" w:color="auto"/>
              <w:left w:val="single" w:sz="4" w:space="0" w:color="auto"/>
              <w:bottom w:val="single" w:sz="4" w:space="0" w:color="auto"/>
              <w:right w:val="single" w:sz="4" w:space="0" w:color="auto"/>
            </w:tcBorders>
            <w:shd w:val="clear" w:color="auto" w:fill="FFFFFF"/>
            <w:tcMar>
              <w:top w:w="58" w:type="dxa"/>
              <w:left w:w="58" w:type="dxa"/>
              <w:bottom w:w="58" w:type="dxa"/>
              <w:right w:w="58" w:type="dxa"/>
            </w:tcMar>
          </w:tcPr>
          <w:p w14:paraId="58D2BBE1" w14:textId="77777777" w:rsidR="00D42470" w:rsidRPr="003F13C6" w:rsidRDefault="00D42470" w:rsidP="00D42470">
            <w:pPr>
              <w:spacing w:after="100" w:line="276" w:lineRule="auto"/>
              <w:jc w:val="both"/>
              <w:rPr>
                <w:rFonts w:ascii="Calibri" w:eastAsia="Calibri" w:hAnsi="Calibri" w:cs="Calibri"/>
                <w:sz w:val="20"/>
                <w:szCs w:val="20"/>
                <w:lang w:val="es-ES" w:eastAsia="es-ES"/>
              </w:rPr>
            </w:pPr>
            <w:r w:rsidRPr="003F13C6">
              <w:rPr>
                <w:rFonts w:ascii="Calibri" w:eastAsia="Calibri" w:hAnsi="Calibri" w:cs="Calibri"/>
                <w:b/>
                <w:sz w:val="20"/>
                <w:szCs w:val="20"/>
              </w:rPr>
              <w:t>RUT o RUN:</w:t>
            </w:r>
            <w:r w:rsidRPr="003F13C6">
              <w:rPr>
                <w:rFonts w:ascii="Calibri" w:eastAsia="Calibri" w:hAnsi="Calibri" w:cs="Calibri"/>
                <w:sz w:val="20"/>
                <w:szCs w:val="20"/>
              </w:rPr>
              <w:t xml:space="preserve"> </w:t>
            </w:r>
            <w:r w:rsidR="00FD203F" w:rsidRPr="003F13C6">
              <w:rPr>
                <w:rFonts w:cs="Times New Roman"/>
                <w:bCs/>
                <w:color w:val="000000" w:themeColor="text1"/>
                <w:sz w:val="20"/>
                <w:szCs w:val="20"/>
              </w:rPr>
              <w:t>10.712.733-K</w:t>
            </w:r>
          </w:p>
        </w:tc>
      </w:tr>
      <w:tr w:rsidR="00D42470" w:rsidRPr="003F13C6" w14:paraId="19FFC229" w14:textId="77777777" w:rsidTr="00556C92">
        <w:trPr>
          <w:trHeight w:val="469"/>
          <w:jc w:val="center"/>
        </w:trPr>
        <w:tc>
          <w:tcPr>
            <w:tcW w:w="2704" w:type="pct"/>
            <w:vMerge w:val="restart"/>
            <w:tcBorders>
              <w:top w:val="single" w:sz="4" w:space="0" w:color="auto"/>
              <w:left w:val="single" w:sz="4" w:space="0" w:color="auto"/>
              <w:bottom w:val="single" w:sz="4" w:space="0" w:color="auto"/>
              <w:right w:val="single" w:sz="4" w:space="0" w:color="auto"/>
            </w:tcBorders>
            <w:shd w:val="clear" w:color="auto" w:fill="FFFFFF"/>
            <w:tcMar>
              <w:top w:w="58" w:type="dxa"/>
              <w:left w:w="58" w:type="dxa"/>
              <w:bottom w:w="58" w:type="dxa"/>
              <w:right w:w="58" w:type="dxa"/>
            </w:tcMar>
          </w:tcPr>
          <w:p w14:paraId="3C2E52E5" w14:textId="77777777" w:rsidR="00D42470" w:rsidRPr="003F13C6" w:rsidRDefault="00D42470" w:rsidP="00D42470">
            <w:pPr>
              <w:spacing w:after="100" w:line="276" w:lineRule="auto"/>
              <w:jc w:val="both"/>
              <w:rPr>
                <w:rFonts w:ascii="Calibri" w:eastAsia="Calibri" w:hAnsi="Calibri" w:cs="Calibri"/>
                <w:sz w:val="20"/>
                <w:szCs w:val="20"/>
                <w:lang w:val="es-ES" w:eastAsia="es-ES"/>
              </w:rPr>
            </w:pPr>
            <w:r w:rsidRPr="003F13C6">
              <w:rPr>
                <w:rFonts w:ascii="Calibri" w:eastAsia="Calibri" w:hAnsi="Calibri" w:cs="Calibri"/>
                <w:b/>
                <w:sz w:val="20"/>
                <w:szCs w:val="20"/>
              </w:rPr>
              <w:t>Domicilio representante legal:</w:t>
            </w:r>
            <w:r w:rsidRPr="003F13C6">
              <w:rPr>
                <w:rFonts w:ascii="Calibri" w:eastAsia="Calibri" w:hAnsi="Calibri" w:cs="Calibri"/>
                <w:sz w:val="20"/>
                <w:szCs w:val="20"/>
              </w:rPr>
              <w:t xml:space="preserve"> </w:t>
            </w:r>
            <w:r w:rsidR="00C44A76" w:rsidRPr="003F13C6">
              <w:rPr>
                <w:rFonts w:cs="Times New Roman"/>
                <w:bCs/>
                <w:sz w:val="20"/>
                <w:szCs w:val="20"/>
              </w:rPr>
              <w:t>Longitudinal Sur Km. N°259, Casilla N°609, Maule.</w:t>
            </w:r>
          </w:p>
        </w:tc>
        <w:tc>
          <w:tcPr>
            <w:tcW w:w="2296" w:type="pct"/>
            <w:tcBorders>
              <w:top w:val="single" w:sz="4" w:space="0" w:color="auto"/>
              <w:left w:val="single" w:sz="4" w:space="0" w:color="auto"/>
              <w:bottom w:val="single" w:sz="4" w:space="0" w:color="auto"/>
              <w:right w:val="single" w:sz="4" w:space="0" w:color="auto"/>
            </w:tcBorders>
            <w:shd w:val="clear" w:color="auto" w:fill="FFFFFF"/>
            <w:tcMar>
              <w:top w:w="58" w:type="dxa"/>
              <w:left w:w="58" w:type="dxa"/>
              <w:bottom w:w="58" w:type="dxa"/>
              <w:right w:w="58" w:type="dxa"/>
            </w:tcMar>
          </w:tcPr>
          <w:p w14:paraId="582EE478" w14:textId="77777777" w:rsidR="00D42470" w:rsidRPr="003F13C6" w:rsidRDefault="00D42470" w:rsidP="00D42470">
            <w:pPr>
              <w:spacing w:after="100" w:line="276" w:lineRule="auto"/>
              <w:jc w:val="both"/>
              <w:rPr>
                <w:rFonts w:ascii="Calibri" w:eastAsia="Calibri" w:hAnsi="Calibri" w:cs="Calibri"/>
                <w:sz w:val="20"/>
                <w:szCs w:val="20"/>
                <w:lang w:val="es-ES" w:eastAsia="es-ES"/>
              </w:rPr>
            </w:pPr>
            <w:r w:rsidRPr="003F13C6">
              <w:rPr>
                <w:rFonts w:ascii="Calibri" w:eastAsia="Calibri" w:hAnsi="Calibri" w:cs="Calibri"/>
                <w:b/>
                <w:sz w:val="20"/>
                <w:szCs w:val="20"/>
              </w:rPr>
              <w:t>Correo</w:t>
            </w:r>
            <w:r w:rsidR="00FD203F" w:rsidRPr="003F13C6">
              <w:rPr>
                <w:rFonts w:ascii="Calibri" w:eastAsia="Calibri" w:hAnsi="Calibri" w:cs="Calibri"/>
                <w:b/>
                <w:sz w:val="20"/>
                <w:szCs w:val="20"/>
              </w:rPr>
              <w:t>s</w:t>
            </w:r>
            <w:r w:rsidRPr="003F13C6">
              <w:rPr>
                <w:rFonts w:ascii="Calibri" w:eastAsia="Calibri" w:hAnsi="Calibri" w:cs="Calibri"/>
                <w:b/>
                <w:sz w:val="20"/>
                <w:szCs w:val="20"/>
              </w:rPr>
              <w:t xml:space="preserve"> electrónico</w:t>
            </w:r>
            <w:r w:rsidR="00FD203F" w:rsidRPr="003F13C6">
              <w:rPr>
                <w:rFonts w:ascii="Calibri" w:eastAsia="Calibri" w:hAnsi="Calibri" w:cs="Calibri"/>
                <w:b/>
                <w:sz w:val="20"/>
                <w:szCs w:val="20"/>
              </w:rPr>
              <w:t>s</w:t>
            </w:r>
            <w:r w:rsidRPr="003F13C6">
              <w:rPr>
                <w:rFonts w:ascii="Calibri" w:eastAsia="Calibri" w:hAnsi="Calibri" w:cs="Calibri"/>
                <w:b/>
                <w:sz w:val="20"/>
                <w:szCs w:val="20"/>
              </w:rPr>
              <w:t>:</w:t>
            </w:r>
            <w:r w:rsidRPr="003F13C6">
              <w:rPr>
                <w:rFonts w:ascii="Calibri" w:eastAsia="Calibri" w:hAnsi="Calibri" w:cs="Calibri"/>
                <w:sz w:val="20"/>
                <w:szCs w:val="20"/>
              </w:rPr>
              <w:t xml:space="preserve"> </w:t>
            </w:r>
            <w:hyperlink r:id="rId15" w:history="1">
              <w:r w:rsidR="00FD203F" w:rsidRPr="003F13C6">
                <w:rPr>
                  <w:rStyle w:val="Hipervnculo"/>
                  <w:rFonts w:ascii="Calibri" w:eastAsia="Calibri" w:hAnsi="Calibri" w:cs="Calibri"/>
                  <w:noProof/>
                  <w:color w:val="auto"/>
                  <w:sz w:val="20"/>
                  <w:szCs w:val="20"/>
                  <w:u w:val="none"/>
                </w:rPr>
                <w:t>ggarcia@coexca.cl</w:t>
              </w:r>
            </w:hyperlink>
            <w:r w:rsidR="00FD203F" w:rsidRPr="003F13C6">
              <w:rPr>
                <w:rFonts w:ascii="Calibri" w:eastAsia="Calibri" w:hAnsi="Calibri" w:cs="Calibri"/>
                <w:noProof/>
                <w:sz w:val="20"/>
                <w:szCs w:val="20"/>
              </w:rPr>
              <w:t xml:space="preserve">, </w:t>
            </w:r>
            <w:hyperlink r:id="rId16" w:history="1">
              <w:r w:rsidR="00FD203F" w:rsidRPr="003F13C6">
                <w:rPr>
                  <w:rStyle w:val="Hipervnculo"/>
                  <w:color w:val="auto"/>
                  <w:sz w:val="20"/>
                  <w:szCs w:val="20"/>
                  <w:u w:val="none"/>
                </w:rPr>
                <w:t>ccontreras</w:t>
              </w:r>
              <w:r w:rsidR="00FD203F" w:rsidRPr="003F13C6">
                <w:rPr>
                  <w:rStyle w:val="Hipervnculo"/>
                  <w:rFonts w:eastAsia="Times New Roman" w:cs="Arial"/>
                  <w:color w:val="auto"/>
                  <w:sz w:val="20"/>
                  <w:szCs w:val="20"/>
                  <w:u w:val="none"/>
                  <w:lang w:eastAsia="es-CL"/>
                </w:rPr>
                <w:t>@coexca.cl</w:t>
              </w:r>
            </w:hyperlink>
            <w:r w:rsidR="00FD203F" w:rsidRPr="003F13C6">
              <w:rPr>
                <w:rFonts w:ascii="Calibri" w:eastAsia="Calibri" w:hAnsi="Calibri" w:cs="Calibri"/>
                <w:sz w:val="20"/>
                <w:szCs w:val="20"/>
              </w:rPr>
              <w:t xml:space="preserve">                                              </w:t>
            </w:r>
          </w:p>
        </w:tc>
      </w:tr>
      <w:tr w:rsidR="00D42470" w:rsidRPr="003F13C6" w14:paraId="2F66A5AF" w14:textId="77777777" w:rsidTr="00556C92">
        <w:trPr>
          <w:trHeight w:val="507"/>
          <w:jc w:val="center"/>
        </w:trPr>
        <w:tc>
          <w:tcPr>
            <w:tcW w:w="2704" w:type="pct"/>
            <w:vMerge/>
            <w:tcBorders>
              <w:top w:val="single" w:sz="4" w:space="0" w:color="auto"/>
              <w:left w:val="single" w:sz="4" w:space="0" w:color="auto"/>
              <w:bottom w:val="single" w:sz="4" w:space="0" w:color="auto"/>
              <w:right w:val="single" w:sz="4" w:space="0" w:color="auto"/>
            </w:tcBorders>
            <w:vAlign w:val="center"/>
            <w:hideMark/>
          </w:tcPr>
          <w:p w14:paraId="03C86E53" w14:textId="77777777" w:rsidR="00D42470" w:rsidRPr="003F13C6" w:rsidRDefault="00D42470" w:rsidP="00D42470">
            <w:pPr>
              <w:spacing w:after="0" w:line="240" w:lineRule="auto"/>
              <w:rPr>
                <w:rFonts w:ascii="Calibri" w:eastAsia="Calibri" w:hAnsi="Calibri" w:cs="Calibri"/>
                <w:b/>
                <w:sz w:val="20"/>
                <w:szCs w:val="20"/>
                <w:lang w:val="es-ES" w:eastAsia="es-ES"/>
              </w:rPr>
            </w:pPr>
          </w:p>
        </w:tc>
        <w:tc>
          <w:tcPr>
            <w:tcW w:w="2296" w:type="pct"/>
            <w:tcBorders>
              <w:top w:val="single" w:sz="4" w:space="0" w:color="auto"/>
              <w:left w:val="single" w:sz="4" w:space="0" w:color="auto"/>
              <w:bottom w:val="single" w:sz="4" w:space="0" w:color="auto"/>
              <w:right w:val="single" w:sz="4" w:space="0" w:color="auto"/>
            </w:tcBorders>
            <w:shd w:val="clear" w:color="auto" w:fill="FFFFFF"/>
            <w:tcMar>
              <w:top w:w="58" w:type="dxa"/>
              <w:left w:w="58" w:type="dxa"/>
              <w:bottom w:w="58" w:type="dxa"/>
              <w:right w:w="58" w:type="dxa"/>
            </w:tcMar>
            <w:hideMark/>
          </w:tcPr>
          <w:p w14:paraId="3B3D07F2" w14:textId="77777777" w:rsidR="00D42470" w:rsidRPr="003F13C6" w:rsidRDefault="00FD203F" w:rsidP="00D42470">
            <w:pPr>
              <w:spacing w:after="100" w:line="276" w:lineRule="auto"/>
              <w:jc w:val="both"/>
              <w:rPr>
                <w:rFonts w:ascii="Calibri" w:eastAsia="Calibri" w:hAnsi="Calibri" w:cs="Calibri"/>
                <w:sz w:val="20"/>
                <w:szCs w:val="20"/>
                <w:lang w:val="es-ES" w:eastAsia="es-ES"/>
              </w:rPr>
            </w:pPr>
            <w:r w:rsidRPr="003F13C6">
              <w:rPr>
                <w:rFonts w:ascii="Calibri" w:eastAsia="Calibri" w:hAnsi="Calibri" w:cs="Calibri"/>
                <w:b/>
                <w:sz w:val="20"/>
                <w:szCs w:val="20"/>
              </w:rPr>
              <w:t xml:space="preserve">Teléfonos: </w:t>
            </w:r>
            <w:r w:rsidR="00C44A76" w:rsidRPr="003F13C6">
              <w:rPr>
                <w:rFonts w:ascii="Calibri" w:eastAsia="Calibri" w:hAnsi="Calibri" w:cs="Calibri"/>
                <w:bCs/>
                <w:sz w:val="20"/>
                <w:szCs w:val="20"/>
              </w:rPr>
              <w:t xml:space="preserve">71 2631919 - </w:t>
            </w:r>
            <w:r w:rsidRPr="003F13C6">
              <w:rPr>
                <w:rFonts w:ascii="Calibri" w:eastAsia="Calibri" w:hAnsi="Calibri" w:cs="Calibri"/>
                <w:noProof/>
                <w:sz w:val="20"/>
                <w:szCs w:val="20"/>
              </w:rPr>
              <w:t>56 993199580</w:t>
            </w:r>
            <w:r w:rsidRPr="003F13C6">
              <w:rPr>
                <w:rFonts w:ascii="Calibri" w:eastAsia="Calibri" w:hAnsi="Calibri" w:cs="Calibri"/>
                <w:sz w:val="20"/>
                <w:szCs w:val="20"/>
              </w:rPr>
              <w:t xml:space="preserve"> - 56 </w:t>
            </w:r>
            <w:r w:rsidRPr="003F13C6">
              <w:rPr>
                <w:rFonts w:cs="Times New Roman"/>
                <w:color w:val="000000" w:themeColor="text1"/>
                <w:sz w:val="20"/>
                <w:szCs w:val="20"/>
              </w:rPr>
              <w:t>940228791</w:t>
            </w:r>
          </w:p>
        </w:tc>
      </w:tr>
    </w:tbl>
    <w:p w14:paraId="0FEEEB17" w14:textId="77777777" w:rsidR="00D42470" w:rsidRPr="003F13C6" w:rsidRDefault="00D42470" w:rsidP="00E86DEF">
      <w:pPr>
        <w:rPr>
          <w:rFonts w:ascii="Calibri" w:eastAsia="Calibri" w:hAnsi="Calibri" w:cs="Calibri"/>
          <w:sz w:val="28"/>
          <w:szCs w:val="32"/>
        </w:rPr>
      </w:pPr>
    </w:p>
    <w:p w14:paraId="5BBD93E4" w14:textId="77777777" w:rsidR="00D42470" w:rsidRPr="003F13C6" w:rsidRDefault="00D42470" w:rsidP="00FA34C4">
      <w:pPr>
        <w:rPr>
          <w:rFonts w:ascii="Calibri" w:eastAsia="Calibri" w:hAnsi="Calibri" w:cs="Calibri"/>
          <w:sz w:val="28"/>
          <w:szCs w:val="32"/>
        </w:rPr>
      </w:pPr>
    </w:p>
    <w:p w14:paraId="12DF770F" w14:textId="77777777" w:rsidR="00D42470" w:rsidRPr="003F13C6" w:rsidRDefault="00D42470" w:rsidP="00FA34C4">
      <w:pPr>
        <w:spacing w:after="0" w:line="240" w:lineRule="auto"/>
        <w:contextualSpacing/>
        <w:outlineLvl w:val="0"/>
        <w:rPr>
          <w:rFonts w:ascii="Calibri" w:eastAsia="Calibri" w:hAnsi="Calibri" w:cs="Calibri"/>
          <w:b/>
          <w:sz w:val="24"/>
          <w:szCs w:val="20"/>
        </w:rPr>
      </w:pPr>
      <w:bookmarkStart w:id="13" w:name="_Toc352840379"/>
      <w:bookmarkStart w:id="14" w:name="_Toc352841439"/>
      <w:bookmarkStart w:id="15" w:name="_Toc353998106"/>
      <w:bookmarkStart w:id="16" w:name="_Toc353998179"/>
      <w:bookmarkStart w:id="17" w:name="_Toc382383533"/>
      <w:bookmarkStart w:id="18" w:name="_Toc382472355"/>
      <w:bookmarkStart w:id="19" w:name="_Toc390184267"/>
      <w:bookmarkStart w:id="20" w:name="_Toc390359998"/>
      <w:bookmarkStart w:id="21" w:name="_Toc390777019"/>
    </w:p>
    <w:p w14:paraId="21E73D23" w14:textId="77777777" w:rsidR="00A20A25" w:rsidRPr="003F13C6" w:rsidRDefault="00A20A25" w:rsidP="00FA34C4">
      <w:pPr>
        <w:spacing w:after="0" w:line="240" w:lineRule="auto"/>
        <w:contextualSpacing/>
        <w:outlineLvl w:val="0"/>
        <w:rPr>
          <w:rFonts w:ascii="Calibri" w:eastAsia="Calibri" w:hAnsi="Calibri" w:cs="Calibri"/>
          <w:b/>
          <w:sz w:val="24"/>
          <w:szCs w:val="20"/>
        </w:rPr>
      </w:pPr>
    </w:p>
    <w:p w14:paraId="3F213484" w14:textId="77777777" w:rsidR="00A20A25" w:rsidRPr="003F13C6" w:rsidRDefault="00A20A25" w:rsidP="00FA34C4">
      <w:pPr>
        <w:spacing w:after="0" w:line="240" w:lineRule="auto"/>
        <w:contextualSpacing/>
        <w:outlineLvl w:val="0"/>
        <w:rPr>
          <w:rFonts w:ascii="Calibri" w:eastAsia="Calibri" w:hAnsi="Calibri" w:cs="Calibri"/>
          <w:b/>
          <w:sz w:val="24"/>
          <w:szCs w:val="20"/>
        </w:rPr>
        <w:sectPr w:rsidR="00A20A25" w:rsidRPr="003F13C6" w:rsidSect="000A28D4">
          <w:type w:val="nextColumn"/>
          <w:pgSz w:w="12240" w:h="15840" w:code="1"/>
          <w:pgMar w:top="1134" w:right="1134" w:bottom="1134" w:left="1134" w:header="708" w:footer="708" w:gutter="0"/>
          <w:pgNumType w:start="1"/>
          <w:cols w:space="708"/>
          <w:docGrid w:linePitch="360"/>
        </w:sectPr>
      </w:pPr>
    </w:p>
    <w:p w14:paraId="77E88CC2" w14:textId="77777777" w:rsidR="00D42470" w:rsidRPr="003F13C6" w:rsidRDefault="00D42470" w:rsidP="00EF1051">
      <w:pPr>
        <w:pStyle w:val="Ttulo2"/>
      </w:pPr>
      <w:bookmarkStart w:id="22" w:name="_Toc449085408"/>
      <w:bookmarkStart w:id="23" w:name="_Toc54888028"/>
      <w:r w:rsidRPr="003F13C6">
        <w:lastRenderedPageBreak/>
        <w:t>Ubicación</w:t>
      </w:r>
      <w:bookmarkEnd w:id="13"/>
      <w:bookmarkEnd w:id="14"/>
      <w:bookmarkEnd w:id="15"/>
      <w:bookmarkEnd w:id="16"/>
      <w:bookmarkEnd w:id="17"/>
      <w:bookmarkEnd w:id="18"/>
      <w:r w:rsidRPr="003F13C6">
        <w:t xml:space="preserve"> y Layout</w:t>
      </w:r>
      <w:bookmarkEnd w:id="19"/>
      <w:bookmarkEnd w:id="20"/>
      <w:bookmarkEnd w:id="21"/>
      <w:bookmarkEnd w:id="22"/>
      <w:bookmarkEnd w:id="2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877"/>
        <w:gridCol w:w="2517"/>
        <w:gridCol w:w="3108"/>
        <w:gridCol w:w="3060"/>
      </w:tblGrid>
      <w:tr w:rsidR="00D42470" w:rsidRPr="003F13C6" w14:paraId="1092DDCA" w14:textId="77777777" w:rsidTr="00556C92">
        <w:trPr>
          <w:trHeight w:val="6465"/>
          <w:jc w:val="center"/>
        </w:trPr>
        <w:tc>
          <w:tcPr>
            <w:tcW w:w="5000" w:type="pct"/>
            <w:gridSpan w:val="4"/>
            <w:shd w:val="clear" w:color="auto" w:fill="FFFFFF"/>
            <w:tcMar>
              <w:top w:w="58" w:type="dxa"/>
              <w:left w:w="58" w:type="dxa"/>
              <w:bottom w:w="58" w:type="dxa"/>
              <w:right w:w="58" w:type="dxa"/>
            </w:tcMar>
            <w:hideMark/>
          </w:tcPr>
          <w:p w14:paraId="2F6CE264" w14:textId="77777777" w:rsidR="00D5600C" w:rsidRPr="003F13C6" w:rsidRDefault="00D42470" w:rsidP="00D42470">
            <w:pPr>
              <w:spacing w:after="0" w:line="240" w:lineRule="auto"/>
              <w:jc w:val="both"/>
              <w:rPr>
                <w:rFonts w:ascii="Calibri" w:eastAsia="Calibri" w:hAnsi="Calibri" w:cs="Times New Roman"/>
              </w:rPr>
            </w:pPr>
            <w:bookmarkStart w:id="24" w:name="_Toc352840382"/>
            <w:bookmarkStart w:id="25" w:name="_Toc352841442"/>
            <w:bookmarkStart w:id="26" w:name="_Toc352940732"/>
            <w:bookmarkStart w:id="27" w:name="_Toc353998108"/>
            <w:bookmarkStart w:id="28" w:name="_Toc353998181"/>
            <w:r w:rsidRPr="003F13C6">
              <w:rPr>
                <w:rFonts w:ascii="Calibri" w:eastAsia="Calibri" w:hAnsi="Calibri" w:cs="Times New Roman"/>
                <w:b/>
              </w:rPr>
              <w:t xml:space="preserve">Figura 1. Mapa de ubicación local </w:t>
            </w:r>
            <w:r w:rsidRPr="003F13C6">
              <w:rPr>
                <w:rFonts w:ascii="Calibri" w:eastAsia="Calibri" w:hAnsi="Calibri" w:cs="Times New Roman"/>
                <w:bCs/>
              </w:rPr>
              <w:t>(</w:t>
            </w:r>
            <w:r w:rsidRPr="003F13C6">
              <w:rPr>
                <w:rFonts w:ascii="Calibri" w:eastAsia="Calibri" w:hAnsi="Calibri" w:cs="Times New Roman"/>
              </w:rPr>
              <w:t xml:space="preserve">Fuente: </w:t>
            </w:r>
            <w:r w:rsidR="00E57433" w:rsidRPr="003F13C6">
              <w:rPr>
                <w:rFonts w:ascii="Calibri" w:eastAsia="Calibri" w:hAnsi="Calibri" w:cs="Times New Roman"/>
              </w:rPr>
              <w:t xml:space="preserve">Google Earth, 2020). </w:t>
            </w:r>
            <w:bookmarkEnd w:id="24"/>
            <w:bookmarkEnd w:id="25"/>
            <w:bookmarkEnd w:id="26"/>
            <w:bookmarkEnd w:id="27"/>
            <w:bookmarkEnd w:id="28"/>
          </w:p>
          <w:p w14:paraId="7F35F02A" w14:textId="77777777" w:rsidR="00E57433" w:rsidRPr="003F13C6" w:rsidRDefault="00E57433" w:rsidP="00D42470">
            <w:pPr>
              <w:spacing w:after="0" w:line="240" w:lineRule="auto"/>
              <w:jc w:val="both"/>
              <w:rPr>
                <w:rFonts w:ascii="Calibri" w:eastAsia="Calibri" w:hAnsi="Calibri" w:cs="Times New Roman"/>
                <w:color w:val="FF0000"/>
              </w:rPr>
            </w:pPr>
          </w:p>
          <w:p w14:paraId="534B734B" w14:textId="77777777" w:rsidR="00D42470" w:rsidRPr="003F13C6" w:rsidRDefault="00E57433" w:rsidP="00E57433">
            <w:pPr>
              <w:spacing w:after="0" w:line="240" w:lineRule="auto"/>
              <w:jc w:val="center"/>
              <w:rPr>
                <w:rFonts w:ascii="Calibri" w:eastAsia="Calibri" w:hAnsi="Calibri" w:cs="Times New Roman"/>
                <w:color w:val="FF0000"/>
                <w:sz w:val="20"/>
                <w:szCs w:val="20"/>
              </w:rPr>
            </w:pPr>
            <w:r w:rsidRPr="003F13C6">
              <w:rPr>
                <w:rFonts w:ascii="Calibri" w:eastAsia="Calibri" w:hAnsi="Calibri" w:cs="Times New Roman"/>
                <w:noProof/>
                <w:color w:val="FF0000"/>
                <w:sz w:val="20"/>
                <w:szCs w:val="20"/>
              </w:rPr>
              <w:drawing>
                <wp:inline distT="0" distB="0" distL="0" distR="0" wp14:anchorId="286D4704" wp14:editId="034A2B44">
                  <wp:extent cx="7747160" cy="4611301"/>
                  <wp:effectExtent l="0" t="0" r="6350" b="0"/>
                  <wp:docPr id="32"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7762260" cy="4620289"/>
                          </a:xfrm>
                          <a:prstGeom prst="rect">
                            <a:avLst/>
                          </a:prstGeom>
                          <a:noFill/>
                        </pic:spPr>
                      </pic:pic>
                    </a:graphicData>
                  </a:graphic>
                </wp:inline>
              </w:drawing>
            </w:r>
          </w:p>
        </w:tc>
      </w:tr>
      <w:tr w:rsidR="00D42470" w:rsidRPr="003F13C6" w14:paraId="660D15A2" w14:textId="77777777" w:rsidTr="00556C92">
        <w:trPr>
          <w:trHeight w:val="229"/>
          <w:jc w:val="center"/>
        </w:trPr>
        <w:tc>
          <w:tcPr>
            <w:tcW w:w="1798" w:type="pct"/>
            <w:shd w:val="clear" w:color="auto" w:fill="FFFFFF"/>
            <w:tcMar>
              <w:top w:w="58" w:type="dxa"/>
              <w:left w:w="58" w:type="dxa"/>
              <w:bottom w:w="58" w:type="dxa"/>
              <w:right w:w="58" w:type="dxa"/>
            </w:tcMar>
            <w:hideMark/>
          </w:tcPr>
          <w:p w14:paraId="6D53442E" w14:textId="77777777" w:rsidR="00D42470" w:rsidRPr="003F13C6" w:rsidRDefault="00D42470" w:rsidP="00D42470">
            <w:pPr>
              <w:spacing w:after="0" w:line="240" w:lineRule="auto"/>
              <w:jc w:val="both"/>
              <w:rPr>
                <w:rFonts w:ascii="Calibri" w:eastAsia="Calibri" w:hAnsi="Calibri" w:cs="Calibri"/>
                <w:b/>
                <w:sz w:val="20"/>
                <w:szCs w:val="18"/>
              </w:rPr>
            </w:pPr>
            <w:r w:rsidRPr="003F13C6">
              <w:rPr>
                <w:rFonts w:ascii="Calibri" w:eastAsia="Calibri" w:hAnsi="Calibri" w:cs="Calibri"/>
                <w:b/>
                <w:sz w:val="20"/>
                <w:szCs w:val="18"/>
              </w:rPr>
              <w:t>Coordenadas UTM de referencia: DATUM WGS 84</w:t>
            </w:r>
          </w:p>
        </w:tc>
        <w:tc>
          <w:tcPr>
            <w:tcW w:w="928" w:type="pct"/>
            <w:shd w:val="clear" w:color="auto" w:fill="FFFFFF"/>
          </w:tcPr>
          <w:p w14:paraId="2E6B8296" w14:textId="77777777" w:rsidR="00D42470" w:rsidRPr="003F13C6" w:rsidRDefault="00D42470" w:rsidP="00D42470">
            <w:pPr>
              <w:spacing w:after="0" w:line="240" w:lineRule="auto"/>
              <w:jc w:val="both"/>
              <w:rPr>
                <w:rFonts w:ascii="Calibri" w:eastAsia="Calibri" w:hAnsi="Calibri" w:cs="Calibri"/>
                <w:b/>
                <w:sz w:val="20"/>
                <w:szCs w:val="18"/>
              </w:rPr>
            </w:pPr>
            <w:r w:rsidRPr="003F13C6">
              <w:rPr>
                <w:rFonts w:ascii="Calibri" w:eastAsia="Calibri" w:hAnsi="Calibri" w:cs="Calibri"/>
                <w:b/>
                <w:sz w:val="20"/>
                <w:szCs w:val="18"/>
              </w:rPr>
              <w:t>Huso:</w:t>
            </w:r>
            <w:r w:rsidR="009A3E88" w:rsidRPr="003F13C6">
              <w:rPr>
                <w:rFonts w:ascii="Calibri" w:eastAsia="Calibri" w:hAnsi="Calibri" w:cs="Calibri"/>
                <w:b/>
                <w:sz w:val="20"/>
                <w:szCs w:val="18"/>
              </w:rPr>
              <w:t xml:space="preserve"> 18</w:t>
            </w:r>
          </w:p>
        </w:tc>
        <w:tc>
          <w:tcPr>
            <w:tcW w:w="1146" w:type="pct"/>
            <w:shd w:val="clear" w:color="auto" w:fill="FFFFFF"/>
          </w:tcPr>
          <w:p w14:paraId="6D7D814B" w14:textId="77777777" w:rsidR="00D42470" w:rsidRPr="003F13C6" w:rsidRDefault="00D42470" w:rsidP="00D42470">
            <w:pPr>
              <w:spacing w:after="0" w:line="240" w:lineRule="auto"/>
              <w:jc w:val="both"/>
              <w:rPr>
                <w:rFonts w:ascii="Calibri" w:eastAsia="Calibri" w:hAnsi="Calibri" w:cs="Calibri"/>
                <w:b/>
                <w:sz w:val="20"/>
                <w:szCs w:val="18"/>
              </w:rPr>
            </w:pPr>
            <w:r w:rsidRPr="003F13C6">
              <w:rPr>
                <w:rFonts w:ascii="Calibri" w:eastAsia="Calibri" w:hAnsi="Calibri" w:cs="Calibri"/>
                <w:b/>
                <w:sz w:val="20"/>
                <w:szCs w:val="18"/>
              </w:rPr>
              <w:t>UTM N:</w:t>
            </w:r>
            <w:r w:rsidR="009A3E88" w:rsidRPr="003F13C6">
              <w:t xml:space="preserve"> </w:t>
            </w:r>
            <w:r w:rsidR="009A3E88" w:rsidRPr="003F13C6">
              <w:rPr>
                <w:rFonts w:ascii="Calibri" w:eastAsia="Calibri" w:hAnsi="Calibri" w:cs="Calibri"/>
                <w:b/>
                <w:sz w:val="20"/>
                <w:szCs w:val="18"/>
              </w:rPr>
              <w:t>6.038.435</w:t>
            </w:r>
          </w:p>
        </w:tc>
        <w:tc>
          <w:tcPr>
            <w:tcW w:w="1128" w:type="pct"/>
            <w:shd w:val="clear" w:color="auto" w:fill="FFFFFF"/>
          </w:tcPr>
          <w:p w14:paraId="02D5FB0F" w14:textId="77777777" w:rsidR="00D42470" w:rsidRPr="003F13C6" w:rsidRDefault="00D42470" w:rsidP="00D42470">
            <w:pPr>
              <w:spacing w:after="0" w:line="240" w:lineRule="auto"/>
              <w:jc w:val="both"/>
              <w:rPr>
                <w:rFonts w:ascii="Calibri" w:eastAsia="Calibri" w:hAnsi="Calibri" w:cs="Calibri"/>
                <w:b/>
                <w:sz w:val="20"/>
                <w:szCs w:val="16"/>
              </w:rPr>
            </w:pPr>
            <w:r w:rsidRPr="003F13C6">
              <w:rPr>
                <w:rFonts w:ascii="Calibri" w:eastAsia="Calibri" w:hAnsi="Calibri" w:cs="Calibri"/>
                <w:b/>
                <w:sz w:val="20"/>
                <w:szCs w:val="16"/>
              </w:rPr>
              <w:t>UTM E:</w:t>
            </w:r>
            <w:r w:rsidR="009A3E88" w:rsidRPr="003F13C6">
              <w:t xml:space="preserve"> </w:t>
            </w:r>
            <w:r w:rsidR="009A3E88" w:rsidRPr="003F13C6">
              <w:rPr>
                <w:rFonts w:ascii="Calibri" w:eastAsia="Calibri" w:hAnsi="Calibri" w:cs="Calibri"/>
                <w:b/>
                <w:sz w:val="20"/>
                <w:szCs w:val="16"/>
              </w:rPr>
              <w:t>769.848</w:t>
            </w:r>
          </w:p>
        </w:tc>
      </w:tr>
      <w:tr w:rsidR="00D42470" w:rsidRPr="003F13C6" w14:paraId="73E769E3" w14:textId="77777777" w:rsidTr="00556C92">
        <w:trPr>
          <w:trHeight w:val="728"/>
          <w:jc w:val="center"/>
        </w:trPr>
        <w:tc>
          <w:tcPr>
            <w:tcW w:w="5000" w:type="pct"/>
            <w:gridSpan w:val="4"/>
            <w:shd w:val="clear" w:color="auto" w:fill="FFFFFF"/>
            <w:tcMar>
              <w:top w:w="58" w:type="dxa"/>
              <w:left w:w="58" w:type="dxa"/>
              <w:bottom w:w="58" w:type="dxa"/>
              <w:right w:w="58" w:type="dxa"/>
            </w:tcMar>
          </w:tcPr>
          <w:p w14:paraId="1F03E7FC" w14:textId="77777777" w:rsidR="00D42470" w:rsidRPr="003F13C6" w:rsidRDefault="00D42470" w:rsidP="00E57433">
            <w:pPr>
              <w:spacing w:after="0" w:line="240" w:lineRule="auto"/>
              <w:jc w:val="both"/>
              <w:rPr>
                <w:rFonts w:ascii="Calibri" w:eastAsia="Calibri" w:hAnsi="Calibri" w:cs="Calibri"/>
                <w:b/>
                <w:sz w:val="20"/>
                <w:szCs w:val="18"/>
              </w:rPr>
            </w:pPr>
            <w:r w:rsidRPr="003F13C6">
              <w:rPr>
                <w:rFonts w:ascii="Calibri" w:eastAsia="Calibri" w:hAnsi="Calibri" w:cs="Calibri"/>
                <w:b/>
                <w:sz w:val="20"/>
                <w:szCs w:val="18"/>
              </w:rPr>
              <w:t xml:space="preserve">Ruta de acceso: </w:t>
            </w:r>
            <w:r w:rsidR="009A3E88" w:rsidRPr="003F13C6">
              <w:rPr>
                <w:rFonts w:ascii="Calibri" w:eastAsia="Calibri" w:hAnsi="Calibri" w:cs="Calibri"/>
                <w:bCs/>
                <w:sz w:val="20"/>
                <w:szCs w:val="18"/>
              </w:rPr>
              <w:t>e</w:t>
            </w:r>
            <w:r w:rsidR="00CA6848" w:rsidRPr="003F13C6">
              <w:rPr>
                <w:rFonts w:ascii="Calibri" w:eastAsia="Calibri" w:hAnsi="Calibri" w:cs="Calibri"/>
                <w:bCs/>
                <w:sz w:val="20"/>
                <w:szCs w:val="18"/>
              </w:rPr>
              <w:t xml:space="preserve">l acceso a la unidad fiscalizable es por la Ruta Los Conquistadores (L-384) hasta el cruce con la antigua ruta a Cauquenes (M-26-L). La entrada </w:t>
            </w:r>
            <w:r w:rsidR="009A3E88" w:rsidRPr="003F13C6">
              <w:rPr>
                <w:rFonts w:ascii="Calibri" w:eastAsia="Calibri" w:hAnsi="Calibri" w:cs="Calibri"/>
                <w:bCs/>
                <w:sz w:val="20"/>
                <w:szCs w:val="18"/>
              </w:rPr>
              <w:t xml:space="preserve">principal </w:t>
            </w:r>
            <w:r w:rsidR="00CA6848" w:rsidRPr="003F13C6">
              <w:rPr>
                <w:rFonts w:ascii="Calibri" w:eastAsia="Calibri" w:hAnsi="Calibri" w:cs="Calibri"/>
                <w:bCs/>
                <w:sz w:val="20"/>
                <w:szCs w:val="18"/>
              </w:rPr>
              <w:t>se ubica a 4 Km. al Poniente del cruce antes mencionado</w:t>
            </w:r>
            <w:r w:rsidR="009A3E88" w:rsidRPr="003F13C6">
              <w:rPr>
                <w:rFonts w:ascii="Calibri" w:eastAsia="Calibri" w:hAnsi="Calibri" w:cs="Calibri"/>
                <w:bCs/>
                <w:sz w:val="20"/>
                <w:szCs w:val="18"/>
              </w:rPr>
              <w:t xml:space="preserve">, en el </w:t>
            </w:r>
            <w:r w:rsidR="00C44A76" w:rsidRPr="003F13C6">
              <w:rPr>
                <w:rFonts w:ascii="Calibri" w:eastAsia="Calibri" w:hAnsi="Calibri" w:cs="Calibri"/>
                <w:noProof/>
                <w:color w:val="000000" w:themeColor="text1"/>
                <w:sz w:val="20"/>
                <w:szCs w:val="20"/>
              </w:rPr>
              <w:t>Sector San Agustín del Arbolillo.</w:t>
            </w:r>
          </w:p>
        </w:tc>
      </w:tr>
    </w:tbl>
    <w:p w14:paraId="0FD62447" w14:textId="77777777" w:rsidR="00D42470" w:rsidRPr="003F13C6" w:rsidRDefault="00D42470" w:rsidP="00D42470">
      <w:pPr>
        <w:ind w:left="360" w:hanging="360"/>
        <w:contextualSpacing/>
        <w:sectPr w:rsidR="00D42470" w:rsidRPr="003F13C6" w:rsidSect="000A28D4">
          <w:type w:val="nextColumn"/>
          <w:pgSz w:w="15840" w:h="12240" w:orient="landscape" w:code="1"/>
          <w:pgMar w:top="1134" w:right="1134" w:bottom="1134" w:left="1134" w:header="709" w:footer="709" w:gutter="0"/>
          <w:pgNumType w:start="4"/>
          <w:cols w:space="708"/>
          <w:docGrid w:linePitch="360"/>
        </w:sectPr>
      </w:pPr>
    </w:p>
    <w:tbl>
      <w:tblPr>
        <w:tblStyle w:val="Tablaconcuadrcula"/>
        <w:tblpPr w:leftFromText="141" w:rightFromText="141" w:vertAnchor="text" w:horzAnchor="margin" w:tblpY="71"/>
        <w:tblW w:w="0" w:type="auto"/>
        <w:tblLook w:val="04A0" w:firstRow="1" w:lastRow="0" w:firstColumn="1" w:lastColumn="0" w:noHBand="0" w:noVBand="1"/>
      </w:tblPr>
      <w:tblGrid>
        <w:gridCol w:w="13562"/>
      </w:tblGrid>
      <w:tr w:rsidR="00BC36AA" w:rsidRPr="003F13C6" w14:paraId="4B889AE1" w14:textId="77777777" w:rsidTr="00BC36AA">
        <w:trPr>
          <w:trHeight w:val="135"/>
        </w:trPr>
        <w:tc>
          <w:tcPr>
            <w:tcW w:w="13562" w:type="dxa"/>
          </w:tcPr>
          <w:p w14:paraId="253A602E" w14:textId="77777777" w:rsidR="00BC36AA" w:rsidRPr="003F13C6" w:rsidRDefault="00BC36AA" w:rsidP="00BC36AA">
            <w:pPr>
              <w:rPr>
                <w:color w:val="FF0000"/>
                <w:sz w:val="22"/>
                <w:szCs w:val="22"/>
              </w:rPr>
            </w:pPr>
            <w:r w:rsidRPr="003F13C6">
              <w:rPr>
                <w:b/>
                <w:sz w:val="22"/>
                <w:szCs w:val="22"/>
              </w:rPr>
              <w:lastRenderedPageBreak/>
              <w:t xml:space="preserve">Figura 2. Layout de la unidad fiscalizable </w:t>
            </w:r>
            <w:r w:rsidRPr="003F13C6">
              <w:rPr>
                <w:sz w:val="22"/>
                <w:szCs w:val="22"/>
              </w:rPr>
              <w:t xml:space="preserve">(Fuente: https://snifa.sma.gob.cl/). </w:t>
            </w:r>
          </w:p>
        </w:tc>
      </w:tr>
      <w:tr w:rsidR="00BC36AA" w:rsidRPr="003F13C6" w14:paraId="71DFDDF0" w14:textId="77777777" w:rsidTr="00BC36AA">
        <w:trPr>
          <w:trHeight w:val="7427"/>
        </w:trPr>
        <w:tc>
          <w:tcPr>
            <w:tcW w:w="13562" w:type="dxa"/>
            <w:vAlign w:val="center"/>
          </w:tcPr>
          <w:p w14:paraId="52AA7F3B" w14:textId="77777777" w:rsidR="00BC36AA" w:rsidRPr="003F13C6" w:rsidRDefault="00BC36AA" w:rsidP="00BC36AA">
            <w:pPr>
              <w:jc w:val="center"/>
              <w:rPr>
                <w:sz w:val="22"/>
                <w:szCs w:val="18"/>
                <w:lang w:eastAsia="es-CL"/>
              </w:rPr>
            </w:pPr>
            <w:r w:rsidRPr="003F13C6">
              <w:rPr>
                <w:rFonts w:cstheme="minorHAnsi"/>
                <w:b/>
                <w:noProof/>
                <w:sz w:val="24"/>
                <w:lang w:eastAsia="es-CL"/>
              </w:rPr>
              <mc:AlternateContent>
                <mc:Choice Requires="wps">
                  <w:drawing>
                    <wp:anchor distT="0" distB="0" distL="114300" distR="114300" simplePos="0" relativeHeight="251665408" behindDoc="0" locked="0" layoutInCell="1" allowOverlap="1" wp14:anchorId="4F6A75C4" wp14:editId="4234C489">
                      <wp:simplePos x="0" y="0"/>
                      <wp:positionH relativeFrom="column">
                        <wp:posOffset>3531870</wp:posOffset>
                      </wp:positionH>
                      <wp:positionV relativeFrom="paragraph">
                        <wp:posOffset>1819275</wp:posOffset>
                      </wp:positionV>
                      <wp:extent cx="1638300" cy="321945"/>
                      <wp:effectExtent l="57150" t="190500" r="1066800" b="97155"/>
                      <wp:wrapNone/>
                      <wp:docPr id="13" name="7 Llamada con línea 2"/>
                      <wp:cNvGraphicFramePr/>
                      <a:graphic xmlns:a="http://schemas.openxmlformats.org/drawingml/2006/main">
                        <a:graphicData uri="http://schemas.microsoft.com/office/word/2010/wordprocessingShape">
                          <wps:wsp>
                            <wps:cNvSpPr/>
                            <wps:spPr>
                              <a:xfrm>
                                <a:off x="0" y="0"/>
                                <a:ext cx="1638300" cy="321945"/>
                              </a:xfrm>
                              <a:prstGeom prst="accentCallout1">
                                <a:avLst>
                                  <a:gd name="adj1" fmla="val 38769"/>
                                  <a:gd name="adj2" fmla="val 95875"/>
                                  <a:gd name="adj3" fmla="val -35609"/>
                                  <a:gd name="adj4" fmla="val 160588"/>
                                </a:avLst>
                              </a:prstGeom>
                              <a:solidFill>
                                <a:srgbClr val="FFFF00"/>
                              </a:solidFill>
                              <a:ln w="6350">
                                <a:solidFill>
                                  <a:srgbClr val="FF0000"/>
                                </a:solidFill>
                                <a:tailEnd type="oval"/>
                              </a:ln>
                            </wps:spPr>
                            <wps:style>
                              <a:lnRef idx="0">
                                <a:schemeClr val="accent1"/>
                              </a:lnRef>
                              <a:fillRef idx="3">
                                <a:schemeClr val="accent1"/>
                              </a:fillRef>
                              <a:effectRef idx="3">
                                <a:schemeClr val="accent1"/>
                              </a:effectRef>
                              <a:fontRef idx="minor">
                                <a:schemeClr val="lt1"/>
                              </a:fontRef>
                            </wps:style>
                            <wps:txbx>
                              <w:txbxContent>
                                <w:p w14:paraId="3C4E2EA1" w14:textId="77777777" w:rsidR="00BA5C4E" w:rsidRPr="003A62A2" w:rsidRDefault="00BA5C4E" w:rsidP="00BC36AA">
                                  <w:pPr>
                                    <w:jc w:val="center"/>
                                    <w:rPr>
                                      <w:rFonts w:ascii="Bahnschrift" w:hAnsi="Bahnschrift"/>
                                      <w:b/>
                                      <w:color w:val="C00000"/>
                                      <w:sz w:val="18"/>
                                      <w:szCs w:val="18"/>
                                    </w:rPr>
                                  </w:pPr>
                                  <w:r w:rsidRPr="003A62A2">
                                    <w:rPr>
                                      <w:rFonts w:ascii="Bahnschrift" w:hAnsi="Bahnschrift"/>
                                      <w:b/>
                                      <w:color w:val="C00000"/>
                                      <w:sz w:val="18"/>
                                      <w:szCs w:val="18"/>
                                    </w:rPr>
                                    <w:t>Sistema de tratamiento de purines</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F6A75C4" id="_x0000_t44" coordsize="21600,21600" o:spt="44" adj="-8280,24300,-1800,4050" path="m@0@1l@2@3nfem@2,l@2,21600nfem,l21600,r,21600l,21600nsxe">
                      <v:stroke joinstyle="miter"/>
                      <v:formulas>
                        <v:f eqn="val #0"/>
                        <v:f eqn="val #1"/>
                        <v:f eqn="val #2"/>
                        <v:f eqn="val #3"/>
                      </v:formulas>
                      <v:path arrowok="t" o:extrusionok="f" gradientshapeok="t" o:connecttype="custom" o:connectlocs="@0,@1;10800,0;10800,21600;0,10800;21600,10800"/>
                      <v:handles>
                        <v:h position="#0,#1"/>
                        <v:h position="#2,#3"/>
                      </v:handles>
                      <o:callout v:ext="edit" type="oneSegment" on="t" accentbar="t" textborder="f"/>
                    </v:shapetype>
                    <v:shape id="7 Llamada con línea 2" o:spid="_x0000_s1026" type="#_x0000_t44" style="position:absolute;left:0;text-align:left;margin-left:278.1pt;margin-top:143.25pt;width:129pt;height:25.3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" adj="34687,-7692,20709,8374" fillcolor="yellow" strokecolor="red" strokeweight=".5pt">
                      <v:stroke startarrow="oval"/>
                      <v:shadow on="t" color="black" opacity="41287f" offset="0,1.5pt"/>
                      <v:textbox inset="0,0,0,0">
                        <w:txbxContent>
                          <w:p w14:paraId="3C4E2EA1" w14:textId="77777777" w:rsidR="00BA5C4E" w:rsidRPr="003A62A2" w:rsidRDefault="00BA5C4E" w:rsidP="00BC36AA">
                            <w:pPr>
                              <w:jc w:val="center"/>
                              <w:rPr>
                                <w:rFonts w:ascii="Bahnschrift" w:hAnsi="Bahnschrift"/>
                                <w:b/>
                                <w:color w:val="C00000"/>
                                <w:sz w:val="18"/>
                                <w:szCs w:val="18"/>
                              </w:rPr>
                            </w:pPr>
                            <w:r w:rsidRPr="003A62A2">
                              <w:rPr>
                                <w:rFonts w:ascii="Bahnschrift" w:hAnsi="Bahnschrift"/>
                                <w:b/>
                                <w:color w:val="C00000"/>
                                <w:sz w:val="18"/>
                                <w:szCs w:val="18"/>
                              </w:rPr>
                              <w:t>Sistema de tratamiento de purines</w:t>
                            </w:r>
                          </w:p>
                        </w:txbxContent>
                      </v:textbox>
                      <o:callout v:ext="edit" minusx="t"/>
                    </v:shape>
                  </w:pict>
                </mc:Fallback>
              </mc:AlternateContent>
            </w:r>
            <w:r w:rsidRPr="003F13C6">
              <w:rPr>
                <w:rFonts w:cstheme="minorHAnsi"/>
                <w:b/>
                <w:noProof/>
                <w:sz w:val="24"/>
                <w:lang w:eastAsia="es-CL"/>
              </w:rPr>
              <mc:AlternateContent>
                <mc:Choice Requires="wps">
                  <w:drawing>
                    <wp:anchor distT="0" distB="0" distL="114300" distR="114300" simplePos="0" relativeHeight="251662336" behindDoc="0" locked="0" layoutInCell="1" allowOverlap="1" wp14:anchorId="7D648E90" wp14:editId="15BE1F81">
                      <wp:simplePos x="0" y="0"/>
                      <wp:positionH relativeFrom="column">
                        <wp:posOffset>3697605</wp:posOffset>
                      </wp:positionH>
                      <wp:positionV relativeFrom="paragraph">
                        <wp:posOffset>2745105</wp:posOffset>
                      </wp:positionV>
                      <wp:extent cx="1595755" cy="309880"/>
                      <wp:effectExtent l="57150" t="1009650" r="1014095" b="90170"/>
                      <wp:wrapNone/>
                      <wp:docPr id="26" name="7 Llamada con línea 2"/>
                      <wp:cNvGraphicFramePr/>
                      <a:graphic xmlns:a="http://schemas.openxmlformats.org/drawingml/2006/main">
                        <a:graphicData uri="http://schemas.microsoft.com/office/word/2010/wordprocessingShape">
                          <wps:wsp>
                            <wps:cNvSpPr/>
                            <wps:spPr>
                              <a:xfrm>
                                <a:off x="0" y="0"/>
                                <a:ext cx="1595755" cy="309880"/>
                              </a:xfrm>
                              <a:prstGeom prst="accentCallout1">
                                <a:avLst>
                                  <a:gd name="adj1" fmla="val 46106"/>
                                  <a:gd name="adj2" fmla="val 96519"/>
                                  <a:gd name="adj3" fmla="val -305592"/>
                                  <a:gd name="adj4" fmla="val 156463"/>
                                </a:avLst>
                              </a:prstGeom>
                              <a:solidFill>
                                <a:srgbClr val="FFFF00"/>
                              </a:solidFill>
                              <a:ln w="6350">
                                <a:solidFill>
                                  <a:srgbClr val="FF0000"/>
                                </a:solidFill>
                                <a:tailEnd type="oval"/>
                              </a:ln>
                            </wps:spPr>
                            <wps:style>
                              <a:lnRef idx="0">
                                <a:schemeClr val="accent1"/>
                              </a:lnRef>
                              <a:fillRef idx="3">
                                <a:schemeClr val="accent1"/>
                              </a:fillRef>
                              <a:effectRef idx="3">
                                <a:schemeClr val="accent1"/>
                              </a:effectRef>
                              <a:fontRef idx="minor">
                                <a:schemeClr val="lt1"/>
                              </a:fontRef>
                            </wps:style>
                            <wps:txbx>
                              <w:txbxContent>
                                <w:p w14:paraId="573BD7DB" w14:textId="77777777" w:rsidR="00BA5C4E" w:rsidRPr="003A62A2" w:rsidRDefault="00BA5C4E" w:rsidP="00BC36AA">
                                  <w:pPr>
                                    <w:jc w:val="center"/>
                                    <w:rPr>
                                      <w:rFonts w:ascii="Bahnschrift" w:hAnsi="Bahnschrift"/>
                                      <w:b/>
                                      <w:color w:val="C00000"/>
                                      <w:sz w:val="18"/>
                                      <w:szCs w:val="18"/>
                                    </w:rPr>
                                  </w:pPr>
                                  <w:r w:rsidRPr="003A62A2">
                                    <w:rPr>
                                      <w:rFonts w:ascii="Bahnschrift" w:hAnsi="Bahnschrift"/>
                                      <w:b/>
                                      <w:color w:val="C00000"/>
                                      <w:sz w:val="18"/>
                                      <w:szCs w:val="18"/>
                                    </w:rPr>
                                    <w:t>Laguna de acumulación de digestato líquido</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D648E90" id="_x0000_s1027" type="#_x0000_t44" style="position:absolute;left:0;text-align:left;margin-left:291.15pt;margin-top:216.15pt;width:125.65pt;height:24.4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" adj="33796,-66008,20848,9959" fillcolor="yellow" strokecolor="red" strokeweight=".5pt">
                      <v:stroke startarrow="oval"/>
                      <v:shadow on="t" color="black" opacity="41287f" offset="0,1.5pt"/>
                      <v:textbox inset="0,0,0,0">
                        <w:txbxContent>
                          <w:p w14:paraId="573BD7DB" w14:textId="77777777" w:rsidR="00BA5C4E" w:rsidRPr="003A62A2" w:rsidRDefault="00BA5C4E" w:rsidP="00BC36AA">
                            <w:pPr>
                              <w:jc w:val="center"/>
                              <w:rPr>
                                <w:rFonts w:ascii="Bahnschrift" w:hAnsi="Bahnschrift"/>
                                <w:b/>
                                <w:color w:val="C00000"/>
                                <w:sz w:val="18"/>
                                <w:szCs w:val="18"/>
                              </w:rPr>
                            </w:pPr>
                            <w:r w:rsidRPr="003A62A2">
                              <w:rPr>
                                <w:rFonts w:ascii="Bahnschrift" w:hAnsi="Bahnschrift"/>
                                <w:b/>
                                <w:color w:val="C00000"/>
                                <w:sz w:val="18"/>
                                <w:szCs w:val="18"/>
                              </w:rPr>
                              <w:t>Laguna de acumulación de digestato líquido</w:t>
                            </w:r>
                          </w:p>
                        </w:txbxContent>
                      </v:textbox>
                      <o:callout v:ext="edit" minusx="t"/>
                    </v:shape>
                  </w:pict>
                </mc:Fallback>
              </mc:AlternateContent>
            </w:r>
            <w:r w:rsidRPr="003F13C6">
              <w:rPr>
                <w:rFonts w:cstheme="minorHAnsi"/>
                <w:b/>
                <w:noProof/>
                <w:sz w:val="24"/>
                <w:lang w:eastAsia="es-CL"/>
              </w:rPr>
              <mc:AlternateContent>
                <mc:Choice Requires="wps">
                  <w:drawing>
                    <wp:anchor distT="0" distB="0" distL="114300" distR="114300" simplePos="0" relativeHeight="251666432" behindDoc="0" locked="0" layoutInCell="1" allowOverlap="1" wp14:anchorId="39CB4EA3" wp14:editId="47949496">
                      <wp:simplePos x="0" y="0"/>
                      <wp:positionH relativeFrom="column">
                        <wp:posOffset>5256530</wp:posOffset>
                      </wp:positionH>
                      <wp:positionV relativeFrom="paragraph">
                        <wp:posOffset>66675</wp:posOffset>
                      </wp:positionV>
                      <wp:extent cx="848995" cy="149225"/>
                      <wp:effectExtent l="57150" t="38100" r="522605" b="136525"/>
                      <wp:wrapNone/>
                      <wp:docPr id="29" name="4 Llamada con línea 2"/>
                      <wp:cNvGraphicFramePr/>
                      <a:graphic xmlns:a="http://schemas.openxmlformats.org/drawingml/2006/main">
                        <a:graphicData uri="http://schemas.microsoft.com/office/word/2010/wordprocessingShape">
                          <wps:wsp>
                            <wps:cNvSpPr/>
                            <wps:spPr>
                              <a:xfrm>
                                <a:off x="6042314" y="1478973"/>
                                <a:ext cx="848995" cy="149225"/>
                              </a:xfrm>
                              <a:prstGeom prst="accentCallout1">
                                <a:avLst>
                                  <a:gd name="adj1" fmla="val 20621"/>
                                  <a:gd name="adj2" fmla="val 90474"/>
                                  <a:gd name="adj3" fmla="val 98965"/>
                                  <a:gd name="adj4" fmla="val 149956"/>
                                </a:avLst>
                              </a:prstGeom>
                              <a:solidFill>
                                <a:srgbClr val="FFFF00"/>
                              </a:solidFill>
                              <a:ln w="6350">
                                <a:solidFill>
                                  <a:srgbClr val="FF0000"/>
                                </a:solidFill>
                                <a:tailEnd type="oval"/>
                              </a:ln>
                            </wps:spPr>
                            <wps:style>
                              <a:lnRef idx="0">
                                <a:schemeClr val="accent1"/>
                              </a:lnRef>
                              <a:fillRef idx="3">
                                <a:schemeClr val="accent1"/>
                              </a:fillRef>
                              <a:effectRef idx="3">
                                <a:schemeClr val="accent1"/>
                              </a:effectRef>
                              <a:fontRef idx="minor">
                                <a:schemeClr val="lt1"/>
                              </a:fontRef>
                            </wps:style>
                            <wps:txbx>
                              <w:txbxContent>
                                <w:p w14:paraId="56814C17" w14:textId="77777777" w:rsidR="00BA5C4E" w:rsidRPr="003A62A2" w:rsidRDefault="00BA5C4E" w:rsidP="00BC36AA">
                                  <w:pPr>
                                    <w:jc w:val="center"/>
                                    <w:rPr>
                                      <w:rFonts w:ascii="Bahnschrift" w:hAnsi="Bahnschrift"/>
                                      <w:b/>
                                      <w:color w:val="C00000"/>
                                      <w:sz w:val="18"/>
                                      <w:szCs w:val="18"/>
                                    </w:rPr>
                                  </w:pPr>
                                  <w:r w:rsidRPr="003A62A2">
                                    <w:rPr>
                                      <w:rFonts w:ascii="Bahnschrift" w:hAnsi="Bahnschrift"/>
                                      <w:b/>
                                      <w:color w:val="C00000"/>
                                      <w:sz w:val="18"/>
                                      <w:szCs w:val="18"/>
                                    </w:rPr>
                                    <w:t>Acceso</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9CB4EA3" id="4 Llamada con línea 2" o:spid="_x0000_s1028" type="#_x0000_t44" style="position:absolute;left:0;text-align:left;margin-left:413.9pt;margin-top:5.25pt;width:66.85pt;height:11.7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" adj="32390,21376,19542,4454" fillcolor="yellow" strokecolor="red" strokeweight=".5pt">
                      <v:stroke startarrow="oval"/>
                      <v:shadow on="t" color="black" opacity="41287f" offset="0,1.5pt"/>
                      <v:textbox inset="0,0,0,0">
                        <w:txbxContent>
                          <w:p w14:paraId="56814C17" w14:textId="77777777" w:rsidR="00BA5C4E" w:rsidRPr="003A62A2" w:rsidRDefault="00BA5C4E" w:rsidP="00BC36AA">
                            <w:pPr>
                              <w:jc w:val="center"/>
                              <w:rPr>
                                <w:rFonts w:ascii="Bahnschrift" w:hAnsi="Bahnschrift"/>
                                <w:b/>
                                <w:color w:val="C00000"/>
                                <w:sz w:val="18"/>
                                <w:szCs w:val="18"/>
                              </w:rPr>
                            </w:pPr>
                            <w:r w:rsidRPr="003A62A2">
                              <w:rPr>
                                <w:rFonts w:ascii="Bahnschrift" w:hAnsi="Bahnschrift"/>
                                <w:b/>
                                <w:color w:val="C00000"/>
                                <w:sz w:val="18"/>
                                <w:szCs w:val="18"/>
                              </w:rPr>
                              <w:t>Acceso</w:t>
                            </w:r>
                          </w:p>
                        </w:txbxContent>
                      </v:textbox>
                      <o:callout v:ext="edit" minusx="t" minusy="t"/>
                    </v:shape>
                  </w:pict>
                </mc:Fallback>
              </mc:AlternateContent>
            </w:r>
            <w:r w:rsidRPr="003F13C6">
              <w:rPr>
                <w:rFonts w:cstheme="minorHAnsi"/>
                <w:b/>
                <w:noProof/>
                <w:sz w:val="24"/>
                <w:lang w:eastAsia="es-CL"/>
              </w:rPr>
              <mc:AlternateContent>
                <mc:Choice Requires="wps">
                  <w:drawing>
                    <wp:anchor distT="0" distB="0" distL="114300" distR="114300" simplePos="0" relativeHeight="251660288" behindDoc="0" locked="0" layoutInCell="1" allowOverlap="1" wp14:anchorId="2A152260" wp14:editId="07D4753A">
                      <wp:simplePos x="0" y="0"/>
                      <wp:positionH relativeFrom="column">
                        <wp:posOffset>2139315</wp:posOffset>
                      </wp:positionH>
                      <wp:positionV relativeFrom="paragraph">
                        <wp:posOffset>469900</wp:posOffset>
                      </wp:positionV>
                      <wp:extent cx="1130935" cy="172085"/>
                      <wp:effectExtent l="57150" t="247650" r="621665" b="94615"/>
                      <wp:wrapNone/>
                      <wp:docPr id="17" name="12 Llamada con línea 2"/>
                      <wp:cNvGraphicFramePr/>
                      <a:graphic xmlns:a="http://schemas.openxmlformats.org/drawingml/2006/main">
                        <a:graphicData uri="http://schemas.microsoft.com/office/word/2010/wordprocessingShape">
                          <wps:wsp>
                            <wps:cNvSpPr/>
                            <wps:spPr>
                              <a:xfrm>
                                <a:off x="2925041" y="1882486"/>
                                <a:ext cx="1130935" cy="172085"/>
                              </a:xfrm>
                              <a:prstGeom prst="accentCallout1">
                                <a:avLst>
                                  <a:gd name="adj1" fmla="val -4040"/>
                                  <a:gd name="adj2" fmla="val 94824"/>
                                  <a:gd name="adj3" fmla="val -101766"/>
                                  <a:gd name="adj4" fmla="val 149936"/>
                                </a:avLst>
                              </a:prstGeom>
                              <a:solidFill>
                                <a:srgbClr val="FFFF00"/>
                              </a:solidFill>
                              <a:ln w="6350">
                                <a:solidFill>
                                  <a:srgbClr val="FF0000"/>
                                </a:solidFill>
                                <a:tailEnd type="oval"/>
                              </a:ln>
                            </wps:spPr>
                            <wps:style>
                              <a:lnRef idx="0">
                                <a:schemeClr val="accent1"/>
                              </a:lnRef>
                              <a:fillRef idx="3">
                                <a:schemeClr val="accent1"/>
                              </a:fillRef>
                              <a:effectRef idx="3">
                                <a:schemeClr val="accent1"/>
                              </a:effectRef>
                              <a:fontRef idx="minor">
                                <a:schemeClr val="lt1"/>
                              </a:fontRef>
                            </wps:style>
                            <wps:txbx>
                              <w:txbxContent>
                                <w:p w14:paraId="6EA6A651" w14:textId="77777777" w:rsidR="00BA5C4E" w:rsidRPr="003A62A2" w:rsidRDefault="00BA5C4E" w:rsidP="00BC36AA">
                                  <w:pPr>
                                    <w:jc w:val="center"/>
                                    <w:rPr>
                                      <w:rFonts w:ascii="Bahnschrift" w:hAnsi="Bahnschrift"/>
                                      <w:b/>
                                      <w:color w:val="C00000"/>
                                      <w:sz w:val="18"/>
                                      <w:szCs w:val="18"/>
                                    </w:rPr>
                                  </w:pPr>
                                  <w:r w:rsidRPr="003A62A2">
                                    <w:rPr>
                                      <w:rFonts w:ascii="Bahnschrift" w:hAnsi="Bahnschrift"/>
                                      <w:b/>
                                      <w:color w:val="C00000"/>
                                      <w:sz w:val="18"/>
                                      <w:szCs w:val="18"/>
                                    </w:rPr>
                                    <w:t>Camino a Sauzal</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A152260" id="12 Llamada con línea 2" o:spid="_x0000_s1029" type="#_x0000_t44" style="position:absolute;left:0;text-align:left;margin-left:168.45pt;margin-top:37pt;width:89.05pt;height:13.5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" adj="32386,-21981,20482,-873" fillcolor="yellow" strokecolor="red" strokeweight=".5pt">
                      <v:stroke startarrow="oval"/>
                      <v:shadow on="t" color="black" opacity="41287f" offset="0,1.5pt"/>
                      <v:textbox inset="0,0,0,0">
                        <w:txbxContent>
                          <w:p w14:paraId="6EA6A651" w14:textId="77777777" w:rsidR="00BA5C4E" w:rsidRPr="003A62A2" w:rsidRDefault="00BA5C4E" w:rsidP="00BC36AA">
                            <w:pPr>
                              <w:jc w:val="center"/>
                              <w:rPr>
                                <w:rFonts w:ascii="Bahnschrift" w:hAnsi="Bahnschrift"/>
                                <w:b/>
                                <w:color w:val="C00000"/>
                                <w:sz w:val="18"/>
                                <w:szCs w:val="18"/>
                              </w:rPr>
                            </w:pPr>
                            <w:r w:rsidRPr="003A62A2">
                              <w:rPr>
                                <w:rFonts w:ascii="Bahnschrift" w:hAnsi="Bahnschrift"/>
                                <w:b/>
                                <w:color w:val="C00000"/>
                                <w:sz w:val="18"/>
                                <w:szCs w:val="18"/>
                              </w:rPr>
                              <w:t>Camino a Sauzal</w:t>
                            </w:r>
                          </w:p>
                        </w:txbxContent>
                      </v:textbox>
                      <o:callout v:ext="edit" minusx="t"/>
                    </v:shape>
                  </w:pict>
                </mc:Fallback>
              </mc:AlternateContent>
            </w:r>
            <w:r w:rsidRPr="003F13C6">
              <w:rPr>
                <w:rFonts w:cstheme="minorHAnsi"/>
                <w:b/>
                <w:noProof/>
                <w:sz w:val="24"/>
                <w:lang w:eastAsia="es-CL"/>
              </w:rPr>
              <mc:AlternateContent>
                <mc:Choice Requires="wps">
                  <w:drawing>
                    <wp:anchor distT="0" distB="0" distL="114300" distR="114300" simplePos="0" relativeHeight="251664384" behindDoc="0" locked="0" layoutInCell="1" allowOverlap="1" wp14:anchorId="7CA1D5F5" wp14:editId="679A186E">
                      <wp:simplePos x="0" y="0"/>
                      <wp:positionH relativeFrom="column">
                        <wp:posOffset>6874510</wp:posOffset>
                      </wp:positionH>
                      <wp:positionV relativeFrom="paragraph">
                        <wp:posOffset>593725</wp:posOffset>
                      </wp:positionV>
                      <wp:extent cx="835025" cy="304800"/>
                      <wp:effectExtent l="457200" t="38100" r="79375" b="95250"/>
                      <wp:wrapNone/>
                      <wp:docPr id="27" name="7 Llamada con línea 2"/>
                      <wp:cNvGraphicFramePr/>
                      <a:graphic xmlns:a="http://schemas.openxmlformats.org/drawingml/2006/main">
                        <a:graphicData uri="http://schemas.microsoft.com/office/word/2010/wordprocessingShape">
                          <wps:wsp>
                            <wps:cNvSpPr/>
                            <wps:spPr>
                              <a:xfrm>
                                <a:off x="7660257" y="2013549"/>
                                <a:ext cx="835025" cy="304800"/>
                              </a:xfrm>
                              <a:prstGeom prst="accentCallout1">
                                <a:avLst>
                                  <a:gd name="adj1" fmla="val 27123"/>
                                  <a:gd name="adj2" fmla="val 6451"/>
                                  <a:gd name="adj3" fmla="val 47384"/>
                                  <a:gd name="adj4" fmla="val -42053"/>
                                </a:avLst>
                              </a:prstGeom>
                              <a:solidFill>
                                <a:srgbClr val="FFFF00"/>
                              </a:solidFill>
                              <a:ln w="6350">
                                <a:solidFill>
                                  <a:srgbClr val="FF0000"/>
                                </a:solidFill>
                                <a:tailEnd type="oval"/>
                              </a:ln>
                            </wps:spPr>
                            <wps:style>
                              <a:lnRef idx="0">
                                <a:schemeClr val="accent1"/>
                              </a:lnRef>
                              <a:fillRef idx="3">
                                <a:schemeClr val="accent1"/>
                              </a:fillRef>
                              <a:effectRef idx="3">
                                <a:schemeClr val="accent1"/>
                              </a:effectRef>
                              <a:fontRef idx="minor">
                                <a:schemeClr val="lt1"/>
                              </a:fontRef>
                            </wps:style>
                            <wps:txbx>
                              <w:txbxContent>
                                <w:p w14:paraId="71FBBDF0" w14:textId="77777777" w:rsidR="00BA5C4E" w:rsidRPr="003A62A2" w:rsidRDefault="00BA5C4E" w:rsidP="00BC36AA">
                                  <w:pPr>
                                    <w:jc w:val="center"/>
                                    <w:rPr>
                                      <w:rFonts w:ascii="Bahnschrift" w:hAnsi="Bahnschrift"/>
                                      <w:b/>
                                      <w:color w:val="C00000"/>
                                      <w:sz w:val="18"/>
                                      <w:szCs w:val="18"/>
                                    </w:rPr>
                                  </w:pPr>
                                  <w:r w:rsidRPr="003A62A2">
                                    <w:rPr>
                                      <w:rFonts w:ascii="Bahnschrift" w:hAnsi="Bahnschrift"/>
                                      <w:b/>
                                      <w:color w:val="C00000"/>
                                      <w:sz w:val="18"/>
                                      <w:szCs w:val="18"/>
                                    </w:rPr>
                                    <w:t>Estación de Transferencia</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CA1D5F5" id="_x0000_s1030" type="#_x0000_t44" style="position:absolute;left:0;text-align:left;margin-left:541.3pt;margin-top:46.75pt;width:65.75pt;height:24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" adj="-9083,10235,1393,5859" fillcolor="yellow" strokecolor="red" strokeweight=".5pt">
                      <v:stroke startarrow="oval"/>
                      <v:shadow on="t" color="black" opacity="41287f" offset="0,1.5pt"/>
                      <v:textbox inset="0,0,0,0">
                        <w:txbxContent>
                          <w:p w14:paraId="71FBBDF0" w14:textId="77777777" w:rsidR="00BA5C4E" w:rsidRPr="003A62A2" w:rsidRDefault="00BA5C4E" w:rsidP="00BC36AA">
                            <w:pPr>
                              <w:jc w:val="center"/>
                              <w:rPr>
                                <w:rFonts w:ascii="Bahnschrift" w:hAnsi="Bahnschrift"/>
                                <w:b/>
                                <w:color w:val="C00000"/>
                                <w:sz w:val="18"/>
                                <w:szCs w:val="18"/>
                              </w:rPr>
                            </w:pPr>
                            <w:r w:rsidRPr="003A62A2">
                              <w:rPr>
                                <w:rFonts w:ascii="Bahnschrift" w:hAnsi="Bahnschrift"/>
                                <w:b/>
                                <w:color w:val="C00000"/>
                                <w:sz w:val="18"/>
                                <w:szCs w:val="18"/>
                              </w:rPr>
                              <w:t>Estación de Transferencia</w:t>
                            </w:r>
                          </w:p>
                        </w:txbxContent>
                      </v:textbox>
                      <o:callout v:ext="edit" minusy="t"/>
                    </v:shape>
                  </w:pict>
                </mc:Fallback>
              </mc:AlternateContent>
            </w:r>
            <w:r w:rsidRPr="003F13C6">
              <w:rPr>
                <w:rFonts w:cstheme="minorHAnsi"/>
                <w:b/>
                <w:noProof/>
                <w:sz w:val="24"/>
                <w:lang w:eastAsia="es-CL"/>
              </w:rPr>
              <mc:AlternateContent>
                <mc:Choice Requires="wps">
                  <w:drawing>
                    <wp:anchor distT="0" distB="0" distL="114300" distR="114300" simplePos="0" relativeHeight="251661312" behindDoc="0" locked="0" layoutInCell="1" allowOverlap="1" wp14:anchorId="1DA81AB1" wp14:editId="5514ACE6">
                      <wp:simplePos x="0" y="0"/>
                      <wp:positionH relativeFrom="column">
                        <wp:posOffset>4576445</wp:posOffset>
                      </wp:positionH>
                      <wp:positionV relativeFrom="paragraph">
                        <wp:posOffset>1102995</wp:posOffset>
                      </wp:positionV>
                      <wp:extent cx="848995" cy="149225"/>
                      <wp:effectExtent l="57150" t="38100" r="598805" b="136525"/>
                      <wp:wrapNone/>
                      <wp:docPr id="18" name="4 Llamada con línea 2"/>
                      <wp:cNvGraphicFramePr/>
                      <a:graphic xmlns:a="http://schemas.openxmlformats.org/drawingml/2006/main">
                        <a:graphicData uri="http://schemas.microsoft.com/office/word/2010/wordprocessingShape">
                          <wps:wsp>
                            <wps:cNvSpPr/>
                            <wps:spPr>
                              <a:xfrm>
                                <a:off x="5362395" y="2522508"/>
                                <a:ext cx="848995" cy="149225"/>
                              </a:xfrm>
                              <a:prstGeom prst="accentCallout1">
                                <a:avLst>
                                  <a:gd name="adj1" fmla="val 101263"/>
                                  <a:gd name="adj2" fmla="val 90711"/>
                                  <a:gd name="adj3" fmla="val 102215"/>
                                  <a:gd name="adj4" fmla="val 156647"/>
                                </a:avLst>
                              </a:prstGeom>
                              <a:solidFill>
                                <a:srgbClr val="FFFF00"/>
                              </a:solidFill>
                              <a:ln w="6350">
                                <a:solidFill>
                                  <a:srgbClr val="FF0000"/>
                                </a:solidFill>
                                <a:tailEnd type="oval"/>
                              </a:ln>
                            </wps:spPr>
                            <wps:style>
                              <a:lnRef idx="0">
                                <a:schemeClr val="accent1"/>
                              </a:lnRef>
                              <a:fillRef idx="3">
                                <a:schemeClr val="accent1"/>
                              </a:fillRef>
                              <a:effectRef idx="3">
                                <a:schemeClr val="accent1"/>
                              </a:effectRef>
                              <a:fontRef idx="minor">
                                <a:schemeClr val="lt1"/>
                              </a:fontRef>
                            </wps:style>
                            <wps:txbx>
                              <w:txbxContent>
                                <w:p w14:paraId="1D4CC7AA" w14:textId="77777777" w:rsidR="00BA5C4E" w:rsidRPr="003A62A2" w:rsidRDefault="00BA5C4E" w:rsidP="00BC36AA">
                                  <w:pPr>
                                    <w:jc w:val="center"/>
                                    <w:rPr>
                                      <w:rFonts w:ascii="Bahnschrift" w:hAnsi="Bahnschrift"/>
                                      <w:b/>
                                      <w:color w:val="C00000"/>
                                      <w:sz w:val="18"/>
                                      <w:szCs w:val="18"/>
                                    </w:rPr>
                                  </w:pPr>
                                  <w:r w:rsidRPr="003A62A2">
                                    <w:rPr>
                                      <w:rFonts w:ascii="Bahnschrift" w:hAnsi="Bahnschrift"/>
                                      <w:b/>
                                      <w:color w:val="C00000"/>
                                      <w:sz w:val="18"/>
                                      <w:szCs w:val="18"/>
                                    </w:rPr>
                                    <w:t>Pabellones</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A81AB1" id="_x0000_s1031" type="#_x0000_t44" style="position:absolute;left:0;text-align:left;margin-left:360.35pt;margin-top:86.85pt;width:66.85pt;height:11.7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" adj="33836,22078,19594,21873" fillcolor="yellow" strokecolor="red" strokeweight=".5pt">
                      <v:stroke startarrow="oval"/>
                      <v:shadow on="t" color="black" opacity="41287f" offset="0,1.5pt"/>
                      <v:textbox inset="0,0,0,0">
                        <w:txbxContent>
                          <w:p w14:paraId="1D4CC7AA" w14:textId="77777777" w:rsidR="00BA5C4E" w:rsidRPr="003A62A2" w:rsidRDefault="00BA5C4E" w:rsidP="00BC36AA">
                            <w:pPr>
                              <w:jc w:val="center"/>
                              <w:rPr>
                                <w:rFonts w:ascii="Bahnschrift" w:hAnsi="Bahnschrift"/>
                                <w:b/>
                                <w:color w:val="C00000"/>
                                <w:sz w:val="18"/>
                                <w:szCs w:val="18"/>
                              </w:rPr>
                            </w:pPr>
                            <w:r w:rsidRPr="003A62A2">
                              <w:rPr>
                                <w:rFonts w:ascii="Bahnschrift" w:hAnsi="Bahnschrift"/>
                                <w:b/>
                                <w:color w:val="C00000"/>
                                <w:sz w:val="18"/>
                                <w:szCs w:val="18"/>
                              </w:rPr>
                              <w:t>Pabellones</w:t>
                            </w:r>
                          </w:p>
                        </w:txbxContent>
                      </v:textbox>
                      <o:callout v:ext="edit" minusx="t" minusy="t"/>
                    </v:shape>
                  </w:pict>
                </mc:Fallback>
              </mc:AlternateContent>
            </w:r>
            <w:r w:rsidRPr="003F13C6">
              <w:rPr>
                <w:rFonts w:cstheme="minorHAnsi"/>
                <w:b/>
                <w:noProof/>
                <w:sz w:val="24"/>
                <w:lang w:eastAsia="es-CL"/>
              </w:rPr>
              <mc:AlternateContent>
                <mc:Choice Requires="wps">
                  <w:drawing>
                    <wp:anchor distT="0" distB="0" distL="114300" distR="114300" simplePos="0" relativeHeight="251663360" behindDoc="0" locked="0" layoutInCell="1" allowOverlap="1" wp14:anchorId="1539E107" wp14:editId="687A8B7A">
                      <wp:simplePos x="0" y="0"/>
                      <wp:positionH relativeFrom="column">
                        <wp:posOffset>2030730</wp:posOffset>
                      </wp:positionH>
                      <wp:positionV relativeFrom="paragraph">
                        <wp:posOffset>1689735</wp:posOffset>
                      </wp:positionV>
                      <wp:extent cx="781050" cy="194945"/>
                      <wp:effectExtent l="685800" t="38100" r="57150" b="586105"/>
                      <wp:wrapNone/>
                      <wp:docPr id="28" name="16 Llamada con línea 2"/>
                      <wp:cNvGraphicFramePr/>
                      <a:graphic xmlns:a="http://schemas.openxmlformats.org/drawingml/2006/main">
                        <a:graphicData uri="http://schemas.microsoft.com/office/word/2010/wordprocessingShape">
                          <wps:wsp>
                            <wps:cNvSpPr/>
                            <wps:spPr>
                              <a:xfrm>
                                <a:off x="2816525" y="3109104"/>
                                <a:ext cx="781050" cy="194945"/>
                              </a:xfrm>
                              <a:prstGeom prst="accentCallout1">
                                <a:avLst>
                                  <a:gd name="adj1" fmla="val 71434"/>
                                  <a:gd name="adj2" fmla="val 6937"/>
                                  <a:gd name="adj3" fmla="val 335525"/>
                                  <a:gd name="adj4" fmla="val -77565"/>
                                </a:avLst>
                              </a:prstGeom>
                              <a:solidFill>
                                <a:srgbClr val="FFFF00"/>
                              </a:solidFill>
                              <a:ln w="6350">
                                <a:solidFill>
                                  <a:srgbClr val="FF0000"/>
                                </a:solidFill>
                                <a:tailEnd type="oval"/>
                              </a:ln>
                            </wps:spPr>
                            <wps:style>
                              <a:lnRef idx="0">
                                <a:schemeClr val="accent1"/>
                              </a:lnRef>
                              <a:fillRef idx="3">
                                <a:schemeClr val="accent1"/>
                              </a:fillRef>
                              <a:effectRef idx="3">
                                <a:schemeClr val="accent1"/>
                              </a:effectRef>
                              <a:fontRef idx="minor">
                                <a:schemeClr val="lt1"/>
                              </a:fontRef>
                            </wps:style>
                            <wps:txbx>
                              <w:txbxContent>
                                <w:p w14:paraId="4FFFD77D" w14:textId="77777777" w:rsidR="00BA5C4E" w:rsidRPr="003A62A2" w:rsidRDefault="00BA5C4E" w:rsidP="00BC36AA">
                                  <w:pPr>
                                    <w:jc w:val="center"/>
                                    <w:rPr>
                                      <w:rFonts w:ascii="Bahnschrift" w:hAnsi="Bahnschrift"/>
                                      <w:b/>
                                      <w:color w:val="C00000"/>
                                      <w:sz w:val="18"/>
                                      <w:szCs w:val="18"/>
                                    </w:rPr>
                                  </w:pPr>
                                  <w:r w:rsidRPr="003A62A2">
                                    <w:rPr>
                                      <w:rFonts w:ascii="Bahnschrift" w:hAnsi="Bahnschrift"/>
                                      <w:b/>
                                      <w:color w:val="C00000"/>
                                      <w:sz w:val="18"/>
                                      <w:szCs w:val="18"/>
                                    </w:rPr>
                                    <w:t>Río Purapel</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539E107" id="16 Llamada con línea 2" o:spid="_x0000_s1032" type="#_x0000_t44" style="position:absolute;left:0;text-align:left;margin-left:159.9pt;margin-top:133.05pt;width:61.5pt;height:15.3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" adj="-16754,72473,1498,15430" fillcolor="yellow" strokecolor="red" strokeweight=".5pt">
                      <v:stroke startarrow="oval"/>
                      <v:shadow on="t" color="black" opacity="41287f" offset="0,1.5pt"/>
                      <v:textbox inset="0,0,0,0">
                        <w:txbxContent>
                          <w:p w14:paraId="4FFFD77D" w14:textId="77777777" w:rsidR="00BA5C4E" w:rsidRPr="003A62A2" w:rsidRDefault="00BA5C4E" w:rsidP="00BC36AA">
                            <w:pPr>
                              <w:jc w:val="center"/>
                              <w:rPr>
                                <w:rFonts w:ascii="Bahnschrift" w:hAnsi="Bahnschrift"/>
                                <w:b/>
                                <w:color w:val="C00000"/>
                                <w:sz w:val="18"/>
                                <w:szCs w:val="18"/>
                              </w:rPr>
                            </w:pPr>
                            <w:r w:rsidRPr="003A62A2">
                              <w:rPr>
                                <w:rFonts w:ascii="Bahnschrift" w:hAnsi="Bahnschrift"/>
                                <w:b/>
                                <w:color w:val="C00000"/>
                                <w:sz w:val="18"/>
                                <w:szCs w:val="18"/>
                              </w:rPr>
                              <w:t>Río Purapel</w:t>
                            </w:r>
                          </w:p>
                        </w:txbxContent>
                      </v:textbox>
                      <o:callout v:ext="edit" minusy="t"/>
                    </v:shape>
                  </w:pict>
                </mc:Fallback>
              </mc:AlternateContent>
            </w:r>
            <w:r w:rsidRPr="003F13C6">
              <w:rPr>
                <w:b/>
                <w:noProof/>
                <w:color w:val="FF0000"/>
                <w:szCs w:val="18"/>
                <w:lang w:eastAsia="es-CL"/>
              </w:rPr>
              <w:drawing>
                <wp:anchor distT="0" distB="0" distL="114300" distR="114300" simplePos="0" relativeHeight="251659264" behindDoc="0" locked="0" layoutInCell="1" allowOverlap="1" wp14:anchorId="4045C187" wp14:editId="4F1E3BB2">
                  <wp:simplePos x="0" y="0"/>
                  <wp:positionH relativeFrom="column">
                    <wp:posOffset>804545</wp:posOffset>
                  </wp:positionH>
                  <wp:positionV relativeFrom="paragraph">
                    <wp:posOffset>73025</wp:posOffset>
                  </wp:positionV>
                  <wp:extent cx="543560" cy="662940"/>
                  <wp:effectExtent l="0" t="0" r="8890" b="3810"/>
                  <wp:wrapNone/>
                  <wp:docPr id="14" name="Imagen 14" descr="C:\Users\patricio.bustos\AppData\Local\Microsoft\Windows\Temporary Internet Files\Content.IE5\0YZ6K843\MC900239015[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patricio.bustos\AppData\Local\Microsoft\Windows\Temporary Internet Files\Content.IE5\0YZ6K843\MC900239015[1].wmf"/>
                          <pic:cNvPicPr>
                            <a:picLocks noChangeAspect="1" noChangeArrowheads="1"/>
                          </pic:cNvPicPr>
                        </pic:nvPicPr>
                        <pic:blipFill>
                          <a:blip r:embed="rId18" cstate="screen">
                            <a:extLst>
                              <a:ext uri="{28A0092B-C50C-407E-A947-70E740481C1C}">
                                <a14:useLocalDpi xmlns:a14="http://schemas.microsoft.com/office/drawing/2010/main"/>
                              </a:ext>
                            </a:extLst>
                          </a:blip>
                          <a:srcRect/>
                          <a:stretch>
                            <a:fillRect/>
                          </a:stretch>
                        </pic:blipFill>
                        <pic:spPr bwMode="auto">
                          <a:xfrm>
                            <a:off x="0" y="0"/>
                            <a:ext cx="543560" cy="662940"/>
                          </a:xfrm>
                          <a:prstGeom prst="rect">
                            <a:avLst/>
                          </a:prstGeom>
                          <a:noFill/>
                          <a:ln>
                            <a:noFill/>
                          </a:ln>
                        </pic:spPr>
                      </pic:pic>
                    </a:graphicData>
                  </a:graphic>
                  <wp14:sizeRelH relativeFrom="page">
                    <wp14:pctWidth>0</wp14:pctWidth>
                  </wp14:sizeRelH>
                  <wp14:sizeRelV relativeFrom="page">
                    <wp14:pctHeight>0</wp14:pctHeight>
                  </wp14:sizeRelV>
                </wp:anchor>
              </w:drawing>
            </w:r>
            <w:sdt>
              <w:sdtPr>
                <w:rPr>
                  <w:rFonts w:cstheme="minorHAnsi"/>
                  <w:b/>
                  <w:noProof/>
                  <w:sz w:val="24"/>
                  <w:lang w:eastAsia="es-CL"/>
                </w:rPr>
                <w:id w:val="733124323"/>
                <w:picture/>
              </w:sdtPr>
              <w:sdtContent>
                <w:r w:rsidRPr="003F13C6">
                  <w:rPr>
                    <w:rFonts w:cstheme="minorHAnsi"/>
                    <w:b/>
                    <w:noProof/>
                    <w:sz w:val="24"/>
                    <w:lang w:eastAsia="es-CL"/>
                  </w:rPr>
                  <w:drawing>
                    <wp:inline distT="0" distB="0" distL="0" distR="0" wp14:anchorId="55E50BD5" wp14:editId="4F03C0FF">
                      <wp:extent cx="7025640" cy="4491362"/>
                      <wp:effectExtent l="0" t="0" r="3810" b="4445"/>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cstate="screen">
                                <a:extLst>
                                  <a:ext uri="{BEBA8EAE-BF5A-486C-A8C5-ECC9F3942E4B}">
                                    <a14:imgProps xmlns:a14="http://schemas.microsoft.com/office/drawing/2010/main">
                                      <a14:imgLayer r:embed="rId20">
                                        <a14:imgEffect>
                                          <a14:sharpenSoften amount="25000"/>
                                        </a14:imgEffect>
                                      </a14:imgLayer>
                                    </a14:imgProps>
                                  </a:ext>
                                  <a:ext uri="{28A0092B-C50C-407E-A947-70E740481C1C}">
                                    <a14:useLocalDpi xmlns:a14="http://schemas.microsoft.com/office/drawing/2010/main"/>
                                  </a:ext>
                                </a:extLst>
                              </a:blip>
                              <a:stretch>
                                <a:fillRect/>
                              </a:stretch>
                            </pic:blipFill>
                            <pic:spPr>
                              <a:xfrm>
                                <a:off x="0" y="0"/>
                                <a:ext cx="7027325" cy="4492439"/>
                              </a:xfrm>
                              <a:prstGeom prst="rect">
                                <a:avLst/>
                              </a:prstGeom>
                            </pic:spPr>
                          </pic:pic>
                        </a:graphicData>
                      </a:graphic>
                    </wp:inline>
                  </w:drawing>
                </w:r>
              </w:sdtContent>
            </w:sdt>
            <w:r w:rsidRPr="003F13C6">
              <w:rPr>
                <w:b/>
                <w:noProof/>
                <w:color w:val="FF0000"/>
                <w:sz w:val="22"/>
                <w:szCs w:val="18"/>
                <w:lang w:eastAsia="es-CL"/>
              </w:rPr>
              <w:t xml:space="preserve"> </w:t>
            </w:r>
          </w:p>
        </w:tc>
      </w:tr>
    </w:tbl>
    <w:p w14:paraId="3452226B" w14:textId="77777777" w:rsidR="00E86DEF" w:rsidRPr="003F13C6" w:rsidRDefault="00E86DEF" w:rsidP="00493FF6">
      <w:pPr>
        <w:contextualSpacing/>
        <w:rPr>
          <w:sz w:val="24"/>
          <w:szCs w:val="24"/>
        </w:rPr>
      </w:pPr>
    </w:p>
    <w:p w14:paraId="4DFF41CE" w14:textId="77777777" w:rsidR="00E86DEF" w:rsidRPr="003F13C6" w:rsidRDefault="00E86DEF" w:rsidP="00BC36AA">
      <w:pPr>
        <w:contextualSpacing/>
        <w:rPr>
          <w:sz w:val="24"/>
          <w:szCs w:val="24"/>
        </w:rPr>
        <w:sectPr w:rsidR="00E86DEF" w:rsidRPr="003F13C6" w:rsidSect="000A28D4">
          <w:type w:val="nextColumn"/>
          <w:pgSz w:w="15840" w:h="12240" w:orient="landscape" w:code="1"/>
          <w:pgMar w:top="1134" w:right="1134" w:bottom="1134" w:left="1134" w:header="709" w:footer="709" w:gutter="0"/>
          <w:pgNumType w:start="5"/>
          <w:cols w:space="708"/>
          <w:docGrid w:linePitch="360"/>
        </w:sectPr>
      </w:pPr>
    </w:p>
    <w:p w14:paraId="548C5AFE" w14:textId="77777777" w:rsidR="00D42470" w:rsidRPr="003F13C6" w:rsidRDefault="00D42470" w:rsidP="00987770">
      <w:pPr>
        <w:pStyle w:val="Ttulo1"/>
      </w:pPr>
      <w:bookmarkStart w:id="29" w:name="_Toc390777020"/>
      <w:bookmarkStart w:id="30" w:name="_Toc449085409"/>
      <w:bookmarkStart w:id="31" w:name="_Toc54888029"/>
      <w:r w:rsidRPr="003F13C6">
        <w:lastRenderedPageBreak/>
        <w:t>INSTRUMENTOS DE CARÁCTER AMBIENTAL FISCALIZADOS</w:t>
      </w:r>
      <w:bookmarkEnd w:id="29"/>
      <w:bookmarkEnd w:id="30"/>
      <w:bookmarkEnd w:id="31"/>
    </w:p>
    <w:p w14:paraId="278BB657" w14:textId="77777777" w:rsidR="00D14AAD" w:rsidRPr="003F13C6" w:rsidRDefault="00D14AAD" w:rsidP="00D14AAD">
      <w:pPr>
        <w:spacing w:after="0" w:line="240" w:lineRule="auto"/>
        <w:ind w:left="567"/>
        <w:contextualSpacing/>
        <w:outlineLvl w:val="0"/>
        <w:rPr>
          <w:rFonts w:ascii="Calibri" w:eastAsia="Calibri" w:hAnsi="Calibri" w:cs="Calibri"/>
          <w:b/>
          <w:sz w:val="24"/>
          <w:szCs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419"/>
        <w:gridCol w:w="1275"/>
        <w:gridCol w:w="1110"/>
        <w:gridCol w:w="1160"/>
        <w:gridCol w:w="1417"/>
        <w:gridCol w:w="3262"/>
        <w:gridCol w:w="1319"/>
      </w:tblGrid>
      <w:tr w:rsidR="005933B2" w:rsidRPr="003F13C6" w14:paraId="439B4E60" w14:textId="77777777" w:rsidTr="001E6325">
        <w:trPr>
          <w:trHeight w:val="498"/>
        </w:trPr>
        <w:tc>
          <w:tcPr>
            <w:tcW w:w="5000" w:type="pct"/>
            <w:gridSpan w:val="7"/>
            <w:shd w:val="clear" w:color="000000" w:fill="D9D9D9"/>
            <w:noWrap/>
          </w:tcPr>
          <w:p w14:paraId="35DEE8F2" w14:textId="77777777" w:rsidR="005933B2" w:rsidRPr="003F13C6" w:rsidRDefault="005933B2" w:rsidP="002D3B77">
            <w:pPr>
              <w:spacing w:after="0" w:line="0" w:lineRule="atLeast"/>
              <w:rPr>
                <w:rFonts w:ascii="Calibri" w:eastAsia="Times New Roman" w:hAnsi="Calibri" w:cs="Calibri"/>
                <w:b/>
                <w:bCs/>
                <w:color w:val="000000"/>
                <w:sz w:val="20"/>
                <w:szCs w:val="20"/>
                <w:lang w:eastAsia="es-CL"/>
              </w:rPr>
            </w:pPr>
            <w:r w:rsidRPr="003F13C6">
              <w:rPr>
                <w:rFonts w:ascii="Calibri" w:eastAsia="Times New Roman" w:hAnsi="Calibri" w:cs="Calibri"/>
                <w:b/>
                <w:bCs/>
                <w:color w:val="000000"/>
                <w:sz w:val="20"/>
                <w:szCs w:val="20"/>
                <w:lang w:eastAsia="es-CL"/>
              </w:rPr>
              <w:t>Identificación de Instrumentos de Carácter Ambiental fiscalizados</w:t>
            </w:r>
          </w:p>
        </w:tc>
      </w:tr>
      <w:tr w:rsidR="001E6325" w:rsidRPr="003F13C6" w14:paraId="7639CB4E" w14:textId="77777777" w:rsidTr="002A68F4">
        <w:trPr>
          <w:trHeight w:val="498"/>
        </w:trPr>
        <w:tc>
          <w:tcPr>
            <w:tcW w:w="211" w:type="pct"/>
            <w:shd w:val="clear" w:color="auto" w:fill="auto"/>
            <w:vAlign w:val="center"/>
            <w:hideMark/>
          </w:tcPr>
          <w:p w14:paraId="381A9723" w14:textId="77777777" w:rsidR="00987C39" w:rsidRPr="003F13C6" w:rsidRDefault="00987C39" w:rsidP="00D42470">
            <w:pPr>
              <w:spacing w:after="0" w:line="0" w:lineRule="atLeast"/>
              <w:jc w:val="center"/>
              <w:rPr>
                <w:rFonts w:ascii="Calibri" w:eastAsia="Times New Roman" w:hAnsi="Calibri" w:cs="Calibri"/>
                <w:b/>
                <w:bCs/>
                <w:sz w:val="20"/>
                <w:szCs w:val="20"/>
                <w:lang w:eastAsia="es-CL"/>
              </w:rPr>
            </w:pPr>
            <w:r w:rsidRPr="003F13C6">
              <w:rPr>
                <w:rFonts w:ascii="Calibri" w:eastAsia="Times New Roman" w:hAnsi="Calibri" w:cs="Calibri"/>
                <w:b/>
                <w:bCs/>
                <w:sz w:val="20"/>
                <w:szCs w:val="20"/>
                <w:lang w:eastAsia="es-CL"/>
              </w:rPr>
              <w:t>N°</w:t>
            </w:r>
          </w:p>
        </w:tc>
        <w:tc>
          <w:tcPr>
            <w:tcW w:w="640" w:type="pct"/>
            <w:shd w:val="clear" w:color="auto" w:fill="auto"/>
            <w:vAlign w:val="center"/>
            <w:hideMark/>
          </w:tcPr>
          <w:p w14:paraId="6F24E085" w14:textId="77777777" w:rsidR="00987C39" w:rsidRPr="003F13C6" w:rsidRDefault="00987C39" w:rsidP="00D42470">
            <w:pPr>
              <w:spacing w:after="0" w:line="0" w:lineRule="atLeast"/>
              <w:jc w:val="center"/>
              <w:rPr>
                <w:rFonts w:ascii="Calibri" w:eastAsia="Times New Roman" w:hAnsi="Calibri" w:cs="Calibri"/>
                <w:b/>
                <w:bCs/>
                <w:sz w:val="20"/>
                <w:szCs w:val="20"/>
                <w:lang w:eastAsia="es-CL"/>
              </w:rPr>
            </w:pPr>
            <w:r w:rsidRPr="003F13C6">
              <w:rPr>
                <w:rFonts w:ascii="Calibri" w:eastAsia="Times New Roman" w:hAnsi="Calibri" w:cs="Calibri"/>
                <w:b/>
                <w:bCs/>
                <w:sz w:val="20"/>
                <w:szCs w:val="20"/>
                <w:lang w:eastAsia="es-CL"/>
              </w:rPr>
              <w:t>Tipo de instrumento</w:t>
            </w:r>
          </w:p>
        </w:tc>
        <w:tc>
          <w:tcPr>
            <w:tcW w:w="557" w:type="pct"/>
            <w:shd w:val="clear" w:color="auto" w:fill="auto"/>
            <w:vAlign w:val="center"/>
            <w:hideMark/>
          </w:tcPr>
          <w:p w14:paraId="74C6411B" w14:textId="77777777" w:rsidR="00987C39" w:rsidRPr="003F13C6" w:rsidRDefault="00987C39" w:rsidP="00D42470">
            <w:pPr>
              <w:spacing w:after="0" w:line="0" w:lineRule="atLeast"/>
              <w:jc w:val="center"/>
              <w:rPr>
                <w:rFonts w:ascii="Calibri" w:eastAsia="Times New Roman" w:hAnsi="Calibri" w:cs="Calibri"/>
                <w:b/>
                <w:bCs/>
                <w:sz w:val="20"/>
                <w:szCs w:val="20"/>
                <w:lang w:eastAsia="es-CL"/>
              </w:rPr>
            </w:pPr>
            <w:r w:rsidRPr="003F13C6">
              <w:rPr>
                <w:rFonts w:ascii="Calibri" w:eastAsia="Times New Roman" w:hAnsi="Calibri" w:cs="Calibri"/>
                <w:b/>
                <w:bCs/>
                <w:sz w:val="20"/>
                <w:szCs w:val="20"/>
                <w:lang w:eastAsia="es-CL"/>
              </w:rPr>
              <w:t>N°/</w:t>
            </w:r>
          </w:p>
          <w:p w14:paraId="74BC8D22" w14:textId="77777777" w:rsidR="00987C39" w:rsidRPr="003F13C6" w:rsidRDefault="00987C39" w:rsidP="00D42470">
            <w:pPr>
              <w:spacing w:after="0" w:line="0" w:lineRule="atLeast"/>
              <w:jc w:val="center"/>
              <w:rPr>
                <w:rFonts w:ascii="Calibri" w:eastAsia="Times New Roman" w:hAnsi="Calibri" w:cs="Calibri"/>
                <w:b/>
                <w:bCs/>
                <w:sz w:val="20"/>
                <w:szCs w:val="20"/>
                <w:lang w:eastAsia="es-CL"/>
              </w:rPr>
            </w:pPr>
            <w:r w:rsidRPr="003F13C6">
              <w:rPr>
                <w:rFonts w:ascii="Calibri" w:eastAsia="Times New Roman" w:hAnsi="Calibri" w:cs="Calibri"/>
                <w:b/>
                <w:bCs/>
                <w:sz w:val="20"/>
                <w:szCs w:val="20"/>
                <w:lang w:eastAsia="es-CL"/>
              </w:rPr>
              <w:t>Descripción</w:t>
            </w:r>
          </w:p>
        </w:tc>
        <w:tc>
          <w:tcPr>
            <w:tcW w:w="582" w:type="pct"/>
            <w:vAlign w:val="center"/>
          </w:tcPr>
          <w:p w14:paraId="007F59F3" w14:textId="77777777" w:rsidR="00987C39" w:rsidRPr="003F13C6" w:rsidRDefault="00987C39" w:rsidP="00D42470">
            <w:pPr>
              <w:spacing w:after="0" w:line="0" w:lineRule="atLeast"/>
              <w:jc w:val="center"/>
              <w:rPr>
                <w:rFonts w:ascii="Calibri" w:eastAsia="Times New Roman" w:hAnsi="Calibri" w:cs="Calibri"/>
                <w:b/>
                <w:bCs/>
                <w:sz w:val="20"/>
                <w:szCs w:val="20"/>
                <w:lang w:eastAsia="es-CL"/>
              </w:rPr>
            </w:pPr>
            <w:r w:rsidRPr="003F13C6">
              <w:rPr>
                <w:rFonts w:ascii="Calibri" w:eastAsia="Times New Roman" w:hAnsi="Calibri" w:cs="Calibri"/>
                <w:b/>
                <w:bCs/>
                <w:sz w:val="20"/>
                <w:szCs w:val="20"/>
                <w:lang w:eastAsia="es-CL"/>
              </w:rPr>
              <w:t>Fecha</w:t>
            </w:r>
          </w:p>
        </w:tc>
        <w:tc>
          <w:tcPr>
            <w:tcW w:w="711" w:type="pct"/>
            <w:shd w:val="clear" w:color="auto" w:fill="auto"/>
            <w:vAlign w:val="center"/>
            <w:hideMark/>
          </w:tcPr>
          <w:p w14:paraId="30AA77D9" w14:textId="77777777" w:rsidR="00987C39" w:rsidRPr="003F13C6" w:rsidRDefault="00987C39" w:rsidP="00D42470">
            <w:pPr>
              <w:spacing w:after="0" w:line="0" w:lineRule="atLeast"/>
              <w:jc w:val="center"/>
              <w:rPr>
                <w:rFonts w:ascii="Calibri" w:eastAsia="Times New Roman" w:hAnsi="Calibri" w:cs="Calibri"/>
                <w:b/>
                <w:bCs/>
                <w:sz w:val="20"/>
                <w:szCs w:val="20"/>
                <w:lang w:eastAsia="es-CL"/>
              </w:rPr>
            </w:pPr>
            <w:r w:rsidRPr="003F13C6">
              <w:rPr>
                <w:rFonts w:ascii="Calibri" w:eastAsia="Times New Roman" w:hAnsi="Calibri" w:cs="Calibri"/>
                <w:b/>
                <w:bCs/>
                <w:sz w:val="20"/>
                <w:szCs w:val="20"/>
                <w:lang w:eastAsia="es-CL"/>
              </w:rPr>
              <w:t>Comisión/ Institución</w:t>
            </w:r>
          </w:p>
        </w:tc>
        <w:tc>
          <w:tcPr>
            <w:tcW w:w="1637" w:type="pct"/>
            <w:shd w:val="clear" w:color="auto" w:fill="auto"/>
            <w:vAlign w:val="center"/>
            <w:hideMark/>
          </w:tcPr>
          <w:p w14:paraId="16C49EFF" w14:textId="77777777" w:rsidR="00987C39" w:rsidRPr="003F13C6" w:rsidRDefault="0085246F" w:rsidP="0085246F">
            <w:pPr>
              <w:spacing w:after="0" w:line="0" w:lineRule="atLeast"/>
              <w:jc w:val="center"/>
              <w:rPr>
                <w:rFonts w:ascii="Calibri" w:eastAsia="Times New Roman" w:hAnsi="Calibri" w:cs="Calibri"/>
                <w:b/>
                <w:bCs/>
                <w:sz w:val="20"/>
                <w:szCs w:val="20"/>
                <w:lang w:eastAsia="es-CL"/>
              </w:rPr>
            </w:pPr>
            <w:r w:rsidRPr="003F13C6">
              <w:rPr>
                <w:rFonts w:ascii="Calibri" w:eastAsia="Times New Roman" w:hAnsi="Calibri" w:cs="Calibri"/>
                <w:b/>
                <w:bCs/>
                <w:sz w:val="20"/>
                <w:szCs w:val="20"/>
                <w:lang w:eastAsia="es-CL"/>
              </w:rPr>
              <w:t>Título</w:t>
            </w:r>
          </w:p>
        </w:tc>
        <w:tc>
          <w:tcPr>
            <w:tcW w:w="662" w:type="pct"/>
            <w:vAlign w:val="center"/>
          </w:tcPr>
          <w:p w14:paraId="10144F7B" w14:textId="77777777" w:rsidR="00987C39" w:rsidRPr="003F13C6" w:rsidRDefault="00987C39" w:rsidP="0085246F">
            <w:pPr>
              <w:spacing w:after="0" w:line="0" w:lineRule="atLeast"/>
              <w:jc w:val="center"/>
              <w:rPr>
                <w:rFonts w:ascii="Calibri" w:eastAsia="Times New Roman" w:hAnsi="Calibri" w:cs="Calibri"/>
                <w:b/>
                <w:bCs/>
                <w:sz w:val="20"/>
                <w:szCs w:val="20"/>
                <w:lang w:eastAsia="es-CL"/>
              </w:rPr>
            </w:pPr>
            <w:r w:rsidRPr="003F13C6">
              <w:rPr>
                <w:rFonts w:ascii="Calibri" w:eastAsia="Times New Roman" w:hAnsi="Calibri" w:cs="Calibri"/>
                <w:b/>
                <w:bCs/>
                <w:sz w:val="20"/>
                <w:szCs w:val="20"/>
                <w:lang w:eastAsia="es-CL"/>
              </w:rPr>
              <w:t xml:space="preserve">Comentarios </w:t>
            </w:r>
          </w:p>
        </w:tc>
      </w:tr>
      <w:tr w:rsidR="001E6325" w:rsidRPr="003F13C6" w14:paraId="5032BB33" w14:textId="77777777" w:rsidTr="002A68F4">
        <w:trPr>
          <w:trHeight w:val="498"/>
        </w:trPr>
        <w:tc>
          <w:tcPr>
            <w:tcW w:w="211" w:type="pct"/>
            <w:shd w:val="clear" w:color="auto" w:fill="auto"/>
            <w:noWrap/>
            <w:vAlign w:val="center"/>
            <w:hideMark/>
          </w:tcPr>
          <w:p w14:paraId="22395893" w14:textId="77777777" w:rsidR="00987C39" w:rsidRPr="003F13C6" w:rsidRDefault="001E6325" w:rsidP="00D42470">
            <w:pPr>
              <w:spacing w:after="0" w:line="0" w:lineRule="atLeast"/>
              <w:jc w:val="center"/>
              <w:rPr>
                <w:rFonts w:ascii="Calibri" w:eastAsia="Calibri" w:hAnsi="Calibri" w:cs="Times New Roman"/>
                <w:color w:val="000000"/>
                <w:sz w:val="20"/>
              </w:rPr>
            </w:pPr>
            <w:r w:rsidRPr="003F13C6">
              <w:rPr>
                <w:rFonts w:ascii="Calibri" w:eastAsia="Calibri" w:hAnsi="Calibri" w:cs="Times New Roman"/>
                <w:color w:val="000000"/>
                <w:sz w:val="20"/>
              </w:rPr>
              <w:t>1</w:t>
            </w:r>
          </w:p>
        </w:tc>
        <w:tc>
          <w:tcPr>
            <w:tcW w:w="640" w:type="pct"/>
            <w:shd w:val="clear" w:color="auto" w:fill="auto"/>
            <w:noWrap/>
            <w:vAlign w:val="center"/>
          </w:tcPr>
          <w:p w14:paraId="0D07CA8F" w14:textId="77777777" w:rsidR="00987C39" w:rsidRPr="003F13C6" w:rsidRDefault="001E6325" w:rsidP="00D42470">
            <w:pPr>
              <w:spacing w:after="0" w:line="0" w:lineRule="atLeast"/>
              <w:jc w:val="center"/>
              <w:rPr>
                <w:rFonts w:ascii="Calibri" w:eastAsia="Calibri" w:hAnsi="Calibri" w:cs="Times New Roman"/>
                <w:color w:val="000000"/>
                <w:sz w:val="20"/>
              </w:rPr>
            </w:pPr>
            <w:r w:rsidRPr="003F13C6">
              <w:rPr>
                <w:rFonts w:ascii="Calibri" w:eastAsia="Calibri" w:hAnsi="Calibri" w:cs="Times New Roman"/>
                <w:color w:val="000000"/>
                <w:sz w:val="20"/>
              </w:rPr>
              <w:t>RCA</w:t>
            </w:r>
          </w:p>
        </w:tc>
        <w:tc>
          <w:tcPr>
            <w:tcW w:w="557" w:type="pct"/>
            <w:shd w:val="clear" w:color="auto" w:fill="auto"/>
            <w:noWrap/>
            <w:vAlign w:val="center"/>
          </w:tcPr>
          <w:p w14:paraId="7EF28A8A" w14:textId="77777777" w:rsidR="001E6325" w:rsidRPr="003F13C6" w:rsidRDefault="001E6325" w:rsidP="001E6325">
            <w:pPr>
              <w:spacing w:after="0" w:line="0" w:lineRule="atLeast"/>
              <w:jc w:val="center"/>
              <w:rPr>
                <w:rFonts w:ascii="Calibri" w:eastAsia="Calibri" w:hAnsi="Calibri" w:cs="Times New Roman"/>
                <w:color w:val="000000"/>
                <w:sz w:val="20"/>
              </w:rPr>
            </w:pPr>
          </w:p>
          <w:p w14:paraId="39B9D1FC" w14:textId="77777777" w:rsidR="001E6325" w:rsidRPr="003F13C6" w:rsidRDefault="001E6325" w:rsidP="001E6325">
            <w:pPr>
              <w:spacing w:after="0" w:line="0" w:lineRule="atLeast"/>
              <w:jc w:val="center"/>
              <w:rPr>
                <w:rFonts w:ascii="Calibri" w:eastAsia="Calibri" w:hAnsi="Calibri" w:cs="Times New Roman"/>
                <w:color w:val="000000"/>
                <w:sz w:val="20"/>
              </w:rPr>
            </w:pPr>
            <w:r w:rsidRPr="003F13C6">
              <w:rPr>
                <w:rFonts w:ascii="Calibri" w:eastAsia="Calibri" w:hAnsi="Calibri" w:cs="Times New Roman"/>
                <w:color w:val="000000"/>
                <w:sz w:val="20"/>
              </w:rPr>
              <w:t>165</w:t>
            </w:r>
          </w:p>
          <w:p w14:paraId="28B98225" w14:textId="77777777" w:rsidR="00987C39" w:rsidRPr="003F13C6" w:rsidRDefault="00987C39" w:rsidP="001E6325">
            <w:pPr>
              <w:spacing w:after="0" w:line="0" w:lineRule="atLeast"/>
              <w:jc w:val="center"/>
              <w:rPr>
                <w:rFonts w:ascii="Calibri" w:eastAsia="Calibri" w:hAnsi="Calibri" w:cs="Times New Roman"/>
                <w:color w:val="000000"/>
                <w:sz w:val="20"/>
              </w:rPr>
            </w:pPr>
          </w:p>
        </w:tc>
        <w:tc>
          <w:tcPr>
            <w:tcW w:w="582" w:type="pct"/>
            <w:vAlign w:val="center"/>
          </w:tcPr>
          <w:p w14:paraId="6FC297DC" w14:textId="77777777" w:rsidR="00987C39" w:rsidRPr="003F13C6" w:rsidRDefault="001E6325" w:rsidP="00D42470">
            <w:pPr>
              <w:spacing w:after="0" w:line="0" w:lineRule="atLeast"/>
              <w:jc w:val="center"/>
              <w:rPr>
                <w:rFonts w:ascii="Calibri" w:eastAsia="Calibri" w:hAnsi="Calibri" w:cs="Times New Roman"/>
                <w:color w:val="000000"/>
                <w:sz w:val="20"/>
              </w:rPr>
            </w:pPr>
            <w:r w:rsidRPr="003F13C6">
              <w:rPr>
                <w:rFonts w:ascii="Calibri" w:eastAsia="Calibri" w:hAnsi="Calibri" w:cs="Times New Roman"/>
                <w:color w:val="000000"/>
                <w:sz w:val="20"/>
              </w:rPr>
              <w:t>12-09-2008</w:t>
            </w:r>
          </w:p>
        </w:tc>
        <w:tc>
          <w:tcPr>
            <w:tcW w:w="711" w:type="pct"/>
            <w:shd w:val="clear" w:color="auto" w:fill="auto"/>
            <w:noWrap/>
            <w:vAlign w:val="center"/>
          </w:tcPr>
          <w:p w14:paraId="1748CBA2" w14:textId="77777777" w:rsidR="002A68F4" w:rsidRPr="003F13C6" w:rsidRDefault="001E6325" w:rsidP="001E6325">
            <w:pPr>
              <w:spacing w:after="0" w:line="0" w:lineRule="atLeast"/>
              <w:jc w:val="center"/>
              <w:rPr>
                <w:rFonts w:ascii="Calibri" w:eastAsia="Calibri" w:hAnsi="Calibri" w:cs="Times New Roman"/>
                <w:color w:val="000000"/>
                <w:sz w:val="20"/>
              </w:rPr>
            </w:pPr>
            <w:r w:rsidRPr="003F13C6">
              <w:rPr>
                <w:rFonts w:ascii="Calibri" w:eastAsia="Calibri" w:hAnsi="Calibri" w:cs="Times New Roman"/>
                <w:color w:val="000000"/>
                <w:sz w:val="20"/>
              </w:rPr>
              <w:t xml:space="preserve">Comisión Regional del Medio Ambiente </w:t>
            </w:r>
          </w:p>
          <w:p w14:paraId="5EB8D14E" w14:textId="77777777" w:rsidR="00987C39" w:rsidRPr="003F13C6" w:rsidRDefault="001E6325" w:rsidP="001E6325">
            <w:pPr>
              <w:spacing w:after="0" w:line="0" w:lineRule="atLeast"/>
              <w:jc w:val="center"/>
              <w:rPr>
                <w:rFonts w:ascii="Calibri" w:eastAsia="Calibri" w:hAnsi="Calibri" w:cs="Times New Roman"/>
                <w:color w:val="000000"/>
                <w:sz w:val="20"/>
              </w:rPr>
            </w:pPr>
            <w:r w:rsidRPr="003F13C6">
              <w:rPr>
                <w:rFonts w:ascii="Calibri" w:eastAsia="Calibri" w:hAnsi="Calibri" w:cs="Times New Roman"/>
                <w:color w:val="000000"/>
                <w:sz w:val="20"/>
              </w:rPr>
              <w:t>Región del Maule.</w:t>
            </w:r>
          </w:p>
        </w:tc>
        <w:tc>
          <w:tcPr>
            <w:tcW w:w="1637" w:type="pct"/>
            <w:shd w:val="clear" w:color="auto" w:fill="auto"/>
            <w:noWrap/>
            <w:vAlign w:val="center"/>
          </w:tcPr>
          <w:p w14:paraId="734273CD" w14:textId="77777777" w:rsidR="00987C39" w:rsidRPr="003F13C6" w:rsidRDefault="001E6325" w:rsidP="00D42470">
            <w:pPr>
              <w:spacing w:after="0" w:line="0" w:lineRule="atLeast"/>
              <w:jc w:val="both"/>
              <w:rPr>
                <w:rFonts w:ascii="Calibri" w:eastAsia="Calibri" w:hAnsi="Calibri" w:cs="Times New Roman"/>
                <w:color w:val="000000"/>
                <w:sz w:val="20"/>
              </w:rPr>
            </w:pPr>
            <w:r w:rsidRPr="003F13C6">
              <w:rPr>
                <w:rFonts w:ascii="Calibri" w:eastAsia="Calibri" w:hAnsi="Calibri" w:cs="Times New Roman"/>
                <w:color w:val="000000"/>
                <w:sz w:val="20"/>
              </w:rPr>
              <w:t xml:space="preserve">Plantel Porcino de 10 </w:t>
            </w:r>
            <w:r w:rsidR="002A68F4" w:rsidRPr="003F13C6">
              <w:rPr>
                <w:rFonts w:ascii="Calibri" w:eastAsia="Calibri" w:hAnsi="Calibri" w:cs="Times New Roman"/>
                <w:color w:val="000000"/>
                <w:sz w:val="20"/>
              </w:rPr>
              <w:t>M</w:t>
            </w:r>
            <w:r w:rsidRPr="003F13C6">
              <w:rPr>
                <w:rFonts w:ascii="Calibri" w:eastAsia="Calibri" w:hAnsi="Calibri" w:cs="Times New Roman"/>
                <w:color w:val="000000"/>
                <w:sz w:val="20"/>
              </w:rPr>
              <w:t xml:space="preserve">il Madres San Agustín del Arbolito. </w:t>
            </w:r>
          </w:p>
        </w:tc>
        <w:tc>
          <w:tcPr>
            <w:tcW w:w="662" w:type="pct"/>
          </w:tcPr>
          <w:p w14:paraId="576170D7" w14:textId="77777777" w:rsidR="00987C39" w:rsidRPr="003F13C6" w:rsidRDefault="002A68F4" w:rsidP="00D42470">
            <w:pPr>
              <w:spacing w:after="0" w:line="0" w:lineRule="atLeast"/>
              <w:jc w:val="both"/>
              <w:rPr>
                <w:rFonts w:ascii="Calibri" w:eastAsia="Times New Roman" w:hAnsi="Calibri" w:cs="Calibri"/>
                <w:color w:val="000000"/>
                <w:sz w:val="20"/>
                <w:szCs w:val="20"/>
                <w:lang w:eastAsia="es-CL"/>
              </w:rPr>
            </w:pPr>
            <w:r w:rsidRPr="003F13C6">
              <w:rPr>
                <w:rFonts w:ascii="Calibri" w:eastAsia="Times New Roman" w:hAnsi="Calibri" w:cs="Calibri"/>
                <w:color w:val="000000"/>
                <w:sz w:val="20"/>
                <w:szCs w:val="20"/>
                <w:lang w:eastAsia="es-CL"/>
              </w:rPr>
              <w:t>R.E. N°93/2016</w:t>
            </w:r>
            <w:r w:rsidR="00AE19F6" w:rsidRPr="003F13C6">
              <w:rPr>
                <w:rFonts w:ascii="Calibri" w:eastAsia="Times New Roman" w:hAnsi="Calibri" w:cs="Calibri"/>
                <w:color w:val="000000"/>
                <w:sz w:val="20"/>
                <w:szCs w:val="20"/>
                <w:lang w:eastAsia="es-CL"/>
              </w:rPr>
              <w:t>,</w:t>
            </w:r>
            <w:r w:rsidRPr="003F13C6">
              <w:rPr>
                <w:rFonts w:ascii="Calibri" w:eastAsia="Times New Roman" w:hAnsi="Calibri" w:cs="Calibri"/>
                <w:color w:val="000000"/>
                <w:sz w:val="20"/>
                <w:szCs w:val="20"/>
                <w:lang w:eastAsia="es-CL"/>
              </w:rPr>
              <w:t xml:space="preserve"> SEA Región del Maule</w:t>
            </w:r>
            <w:r w:rsidR="00AE19F6" w:rsidRPr="003F13C6">
              <w:rPr>
                <w:rFonts w:ascii="Calibri" w:eastAsia="Times New Roman" w:hAnsi="Calibri" w:cs="Calibri"/>
                <w:color w:val="000000"/>
                <w:sz w:val="20"/>
                <w:szCs w:val="20"/>
                <w:lang w:eastAsia="es-CL"/>
              </w:rPr>
              <w:t>, Resuelve consulta de Pertinencia de ingreso al SEIA del proyecto “</w:t>
            </w:r>
            <w:r w:rsidRPr="003F13C6">
              <w:rPr>
                <w:rFonts w:ascii="Calibri" w:eastAsia="Times New Roman" w:hAnsi="Calibri" w:cs="Calibri"/>
                <w:color w:val="000000"/>
                <w:sz w:val="20"/>
                <w:szCs w:val="20"/>
                <w:lang w:eastAsia="es-CL"/>
              </w:rPr>
              <w:t xml:space="preserve">Ajuste en Manejo de Mortalidad de Cerdos en Plantel </w:t>
            </w:r>
            <w:r w:rsidR="00AE19F6" w:rsidRPr="003F13C6">
              <w:rPr>
                <w:rFonts w:ascii="Calibri" w:eastAsia="Times New Roman" w:hAnsi="Calibri" w:cs="Calibri"/>
                <w:color w:val="000000"/>
                <w:sz w:val="20"/>
                <w:szCs w:val="20"/>
                <w:lang w:eastAsia="es-CL"/>
              </w:rPr>
              <w:t>S</w:t>
            </w:r>
            <w:r w:rsidRPr="003F13C6">
              <w:rPr>
                <w:rFonts w:ascii="Calibri" w:eastAsia="Times New Roman" w:hAnsi="Calibri" w:cs="Calibri"/>
                <w:color w:val="000000"/>
                <w:sz w:val="20"/>
                <w:szCs w:val="20"/>
                <w:lang w:eastAsia="es-CL"/>
              </w:rPr>
              <w:t>an Agustín del Arbolito</w:t>
            </w:r>
            <w:r w:rsidR="00AE19F6" w:rsidRPr="003F13C6">
              <w:rPr>
                <w:rFonts w:ascii="Calibri" w:eastAsia="Times New Roman" w:hAnsi="Calibri" w:cs="Calibri"/>
                <w:color w:val="000000"/>
                <w:sz w:val="20"/>
                <w:szCs w:val="20"/>
                <w:lang w:eastAsia="es-CL"/>
              </w:rPr>
              <w:t>”</w:t>
            </w:r>
            <w:r w:rsidRPr="003F13C6">
              <w:rPr>
                <w:rFonts w:ascii="Calibri" w:eastAsia="Times New Roman" w:hAnsi="Calibri" w:cs="Calibri"/>
                <w:color w:val="000000"/>
                <w:sz w:val="20"/>
                <w:szCs w:val="20"/>
                <w:lang w:eastAsia="es-CL"/>
              </w:rPr>
              <w:t>.</w:t>
            </w:r>
          </w:p>
        </w:tc>
      </w:tr>
      <w:tr w:rsidR="001E6325" w:rsidRPr="003F13C6" w14:paraId="1C7B5AF1" w14:textId="77777777" w:rsidTr="002A68F4">
        <w:trPr>
          <w:trHeight w:val="498"/>
        </w:trPr>
        <w:tc>
          <w:tcPr>
            <w:tcW w:w="211" w:type="pct"/>
            <w:shd w:val="clear" w:color="auto" w:fill="auto"/>
            <w:noWrap/>
            <w:vAlign w:val="center"/>
            <w:hideMark/>
          </w:tcPr>
          <w:p w14:paraId="45447E3A" w14:textId="77777777" w:rsidR="00987C39" w:rsidRPr="003F13C6" w:rsidRDefault="001E6325" w:rsidP="00D42470">
            <w:pPr>
              <w:spacing w:after="0" w:line="0" w:lineRule="atLeast"/>
              <w:jc w:val="center"/>
              <w:rPr>
                <w:rFonts w:ascii="Calibri" w:eastAsia="Times New Roman" w:hAnsi="Calibri" w:cs="Calibri"/>
                <w:color w:val="000000"/>
                <w:sz w:val="20"/>
                <w:szCs w:val="20"/>
                <w:lang w:eastAsia="es-CL"/>
              </w:rPr>
            </w:pPr>
            <w:r w:rsidRPr="003F13C6">
              <w:rPr>
                <w:rFonts w:ascii="Calibri" w:eastAsia="Times New Roman" w:hAnsi="Calibri" w:cs="Calibri"/>
                <w:color w:val="000000"/>
                <w:sz w:val="20"/>
                <w:szCs w:val="20"/>
                <w:lang w:eastAsia="es-CL"/>
              </w:rPr>
              <w:t>2</w:t>
            </w:r>
          </w:p>
        </w:tc>
        <w:tc>
          <w:tcPr>
            <w:tcW w:w="640" w:type="pct"/>
            <w:shd w:val="clear" w:color="auto" w:fill="auto"/>
            <w:noWrap/>
            <w:vAlign w:val="center"/>
            <w:hideMark/>
          </w:tcPr>
          <w:p w14:paraId="6FAB43B8" w14:textId="77777777" w:rsidR="00987C39" w:rsidRPr="003F13C6" w:rsidRDefault="001E6325" w:rsidP="00D42470">
            <w:pPr>
              <w:spacing w:after="0" w:line="0" w:lineRule="atLeast"/>
              <w:jc w:val="center"/>
              <w:rPr>
                <w:rFonts w:ascii="Calibri" w:eastAsia="Times New Roman" w:hAnsi="Calibri" w:cs="Calibri"/>
                <w:color w:val="000000"/>
                <w:sz w:val="20"/>
                <w:szCs w:val="20"/>
                <w:lang w:eastAsia="es-CL"/>
              </w:rPr>
            </w:pPr>
            <w:r w:rsidRPr="003F13C6">
              <w:rPr>
                <w:rFonts w:ascii="Calibri" w:eastAsia="Times New Roman" w:hAnsi="Calibri" w:cs="Calibri"/>
                <w:color w:val="000000"/>
                <w:sz w:val="20"/>
                <w:szCs w:val="20"/>
                <w:lang w:eastAsia="es-CL"/>
              </w:rPr>
              <w:t>RCA</w:t>
            </w:r>
          </w:p>
        </w:tc>
        <w:tc>
          <w:tcPr>
            <w:tcW w:w="557" w:type="pct"/>
            <w:shd w:val="clear" w:color="auto" w:fill="auto"/>
            <w:noWrap/>
            <w:vAlign w:val="center"/>
          </w:tcPr>
          <w:p w14:paraId="1851E315" w14:textId="77777777" w:rsidR="00987C39" w:rsidRPr="003F13C6" w:rsidRDefault="001E6325" w:rsidP="00D42470">
            <w:pPr>
              <w:spacing w:after="0" w:line="0" w:lineRule="atLeast"/>
              <w:jc w:val="center"/>
              <w:rPr>
                <w:rFonts w:ascii="Calibri" w:eastAsia="Times New Roman" w:hAnsi="Calibri" w:cs="Calibri"/>
                <w:color w:val="000000"/>
                <w:sz w:val="20"/>
                <w:szCs w:val="20"/>
                <w:lang w:eastAsia="es-CL"/>
              </w:rPr>
            </w:pPr>
            <w:r w:rsidRPr="003F13C6">
              <w:rPr>
                <w:rFonts w:ascii="Calibri" w:eastAsia="Times New Roman" w:hAnsi="Calibri" w:cs="Calibri"/>
                <w:color w:val="000000"/>
                <w:sz w:val="20"/>
                <w:szCs w:val="20"/>
                <w:lang w:eastAsia="es-CL"/>
              </w:rPr>
              <w:t>225</w:t>
            </w:r>
          </w:p>
        </w:tc>
        <w:tc>
          <w:tcPr>
            <w:tcW w:w="582" w:type="pct"/>
            <w:noWrap/>
            <w:vAlign w:val="center"/>
          </w:tcPr>
          <w:p w14:paraId="18814C36" w14:textId="77777777" w:rsidR="00987C39" w:rsidRPr="003F13C6" w:rsidRDefault="001E6325" w:rsidP="00D42470">
            <w:pPr>
              <w:spacing w:after="0" w:line="0" w:lineRule="atLeast"/>
              <w:jc w:val="center"/>
              <w:rPr>
                <w:rFonts w:ascii="Calibri" w:eastAsia="Times New Roman" w:hAnsi="Calibri" w:cs="Calibri"/>
                <w:color w:val="000000"/>
                <w:sz w:val="20"/>
                <w:szCs w:val="20"/>
                <w:lang w:eastAsia="es-CL"/>
              </w:rPr>
            </w:pPr>
            <w:r w:rsidRPr="003F13C6">
              <w:rPr>
                <w:rFonts w:ascii="Calibri" w:eastAsia="Times New Roman" w:hAnsi="Calibri" w:cs="Calibri"/>
                <w:color w:val="000000"/>
                <w:sz w:val="20"/>
                <w:szCs w:val="20"/>
                <w:lang w:eastAsia="es-CL"/>
              </w:rPr>
              <w:t>10-10-2019</w:t>
            </w:r>
          </w:p>
        </w:tc>
        <w:tc>
          <w:tcPr>
            <w:tcW w:w="711" w:type="pct"/>
            <w:shd w:val="clear" w:color="auto" w:fill="auto"/>
            <w:noWrap/>
            <w:vAlign w:val="center"/>
          </w:tcPr>
          <w:p w14:paraId="33557435" w14:textId="77777777" w:rsidR="001E6325" w:rsidRPr="003F13C6" w:rsidRDefault="001E6325" w:rsidP="001E6325">
            <w:pPr>
              <w:spacing w:after="0" w:line="0" w:lineRule="atLeast"/>
              <w:jc w:val="center"/>
              <w:rPr>
                <w:rFonts w:ascii="Calibri" w:eastAsia="Times New Roman" w:hAnsi="Calibri" w:cs="Calibri"/>
                <w:color w:val="000000"/>
                <w:sz w:val="20"/>
                <w:szCs w:val="20"/>
                <w:lang w:eastAsia="es-CL"/>
              </w:rPr>
            </w:pPr>
            <w:r w:rsidRPr="003F13C6">
              <w:rPr>
                <w:rFonts w:ascii="Calibri" w:eastAsia="Times New Roman" w:hAnsi="Calibri" w:cs="Calibri"/>
                <w:color w:val="000000"/>
                <w:sz w:val="20"/>
                <w:szCs w:val="20"/>
                <w:lang w:eastAsia="es-CL"/>
              </w:rPr>
              <w:t>Comisión de Evaluación</w:t>
            </w:r>
          </w:p>
          <w:p w14:paraId="7057DEC2" w14:textId="77777777" w:rsidR="00987C39" w:rsidRPr="003F13C6" w:rsidRDefault="001E6325" w:rsidP="001E6325">
            <w:pPr>
              <w:spacing w:after="0" w:line="0" w:lineRule="atLeast"/>
              <w:jc w:val="center"/>
              <w:rPr>
                <w:rFonts w:ascii="Calibri" w:eastAsia="Times New Roman" w:hAnsi="Calibri" w:cs="Calibri"/>
                <w:color w:val="000000"/>
                <w:sz w:val="20"/>
                <w:szCs w:val="20"/>
                <w:lang w:eastAsia="es-CL"/>
              </w:rPr>
            </w:pPr>
            <w:r w:rsidRPr="003F13C6">
              <w:rPr>
                <w:rFonts w:ascii="Calibri" w:eastAsia="Times New Roman" w:hAnsi="Calibri" w:cs="Calibri"/>
                <w:color w:val="000000"/>
                <w:sz w:val="20"/>
                <w:szCs w:val="20"/>
                <w:lang w:eastAsia="es-CL"/>
              </w:rPr>
              <w:t>Región del Maule.</w:t>
            </w:r>
          </w:p>
        </w:tc>
        <w:tc>
          <w:tcPr>
            <w:tcW w:w="1637" w:type="pct"/>
            <w:shd w:val="clear" w:color="auto" w:fill="auto"/>
            <w:noWrap/>
            <w:vAlign w:val="center"/>
          </w:tcPr>
          <w:p w14:paraId="76099995" w14:textId="77777777" w:rsidR="00987C39" w:rsidRPr="003F13C6" w:rsidRDefault="001E6325" w:rsidP="00D42470">
            <w:pPr>
              <w:spacing w:after="0" w:line="0" w:lineRule="atLeast"/>
              <w:jc w:val="both"/>
              <w:rPr>
                <w:rFonts w:ascii="Calibri" w:eastAsia="Times New Roman" w:hAnsi="Calibri" w:cs="Calibri"/>
                <w:color w:val="000000"/>
                <w:sz w:val="20"/>
                <w:szCs w:val="20"/>
                <w:lang w:eastAsia="es-CL"/>
              </w:rPr>
            </w:pPr>
            <w:r w:rsidRPr="003F13C6">
              <w:rPr>
                <w:rFonts w:ascii="Calibri" w:eastAsia="Times New Roman" w:hAnsi="Calibri" w:cs="Calibri"/>
                <w:color w:val="000000"/>
                <w:sz w:val="20"/>
                <w:szCs w:val="20"/>
                <w:lang w:eastAsia="es-CL"/>
              </w:rPr>
              <w:t>Optimización del Sistema de Manejo de Purines del Primer Grupo de 24 Pabellones del Plantel Porcino de 10 Mil Madres, San Agustín del Arbolito.</w:t>
            </w:r>
          </w:p>
        </w:tc>
        <w:tc>
          <w:tcPr>
            <w:tcW w:w="662" w:type="pct"/>
          </w:tcPr>
          <w:p w14:paraId="6955D28D" w14:textId="77777777" w:rsidR="00987C39" w:rsidRPr="003F13C6" w:rsidRDefault="002A68F4" w:rsidP="00D42470">
            <w:pPr>
              <w:spacing w:after="0" w:line="0" w:lineRule="atLeast"/>
              <w:jc w:val="both"/>
              <w:rPr>
                <w:rFonts w:ascii="Calibri" w:eastAsia="Times New Roman" w:hAnsi="Calibri" w:cs="Calibri"/>
                <w:color w:val="000000"/>
                <w:sz w:val="20"/>
                <w:szCs w:val="20"/>
                <w:lang w:eastAsia="es-CL"/>
              </w:rPr>
            </w:pPr>
            <w:r w:rsidRPr="003F13C6">
              <w:rPr>
                <w:rFonts w:ascii="Calibri" w:eastAsia="Times New Roman" w:hAnsi="Calibri" w:cs="Calibri"/>
                <w:color w:val="000000"/>
                <w:sz w:val="20"/>
                <w:szCs w:val="20"/>
                <w:lang w:eastAsia="es-CL"/>
              </w:rPr>
              <w:t>No existen Pertinencias declaradas.</w:t>
            </w:r>
          </w:p>
        </w:tc>
      </w:tr>
    </w:tbl>
    <w:p w14:paraId="435CA2B9" w14:textId="77777777" w:rsidR="00D42470" w:rsidRPr="003F13C6" w:rsidRDefault="00D42470" w:rsidP="00E22786">
      <w:pPr>
        <w:spacing w:after="0" w:line="240" w:lineRule="auto"/>
        <w:contextualSpacing/>
        <w:outlineLvl w:val="0"/>
        <w:rPr>
          <w:rFonts w:ascii="Calibri" w:eastAsia="Calibri" w:hAnsi="Calibri" w:cs="Calibri"/>
          <w:b/>
          <w:sz w:val="24"/>
          <w:szCs w:val="24"/>
        </w:rPr>
      </w:pPr>
    </w:p>
    <w:p w14:paraId="53DB5E82" w14:textId="77777777" w:rsidR="00E86DEF" w:rsidRPr="003F13C6" w:rsidRDefault="00E86DEF" w:rsidP="00E22786">
      <w:pPr>
        <w:spacing w:after="0" w:line="240" w:lineRule="auto"/>
        <w:contextualSpacing/>
        <w:outlineLvl w:val="0"/>
        <w:rPr>
          <w:rFonts w:ascii="Calibri" w:eastAsia="Calibri" w:hAnsi="Calibri" w:cs="Calibri"/>
          <w:b/>
          <w:sz w:val="24"/>
          <w:szCs w:val="24"/>
        </w:rPr>
      </w:pPr>
    </w:p>
    <w:p w14:paraId="21C5901F" w14:textId="77777777" w:rsidR="00AE19F6" w:rsidRPr="003F13C6" w:rsidRDefault="00AE19F6" w:rsidP="00E22786">
      <w:pPr>
        <w:spacing w:after="0" w:line="240" w:lineRule="auto"/>
        <w:contextualSpacing/>
        <w:outlineLvl w:val="0"/>
        <w:rPr>
          <w:rFonts w:ascii="Calibri" w:eastAsia="Calibri" w:hAnsi="Calibri" w:cs="Calibri"/>
          <w:b/>
          <w:sz w:val="24"/>
          <w:szCs w:val="24"/>
        </w:rPr>
      </w:pPr>
    </w:p>
    <w:p w14:paraId="3336C882" w14:textId="77777777" w:rsidR="00AE19F6" w:rsidRPr="003F13C6" w:rsidRDefault="00AE19F6" w:rsidP="00E22786">
      <w:pPr>
        <w:spacing w:after="0" w:line="240" w:lineRule="auto"/>
        <w:contextualSpacing/>
        <w:outlineLvl w:val="0"/>
        <w:rPr>
          <w:rFonts w:ascii="Calibri" w:eastAsia="Calibri" w:hAnsi="Calibri" w:cs="Calibri"/>
          <w:b/>
          <w:sz w:val="24"/>
          <w:szCs w:val="24"/>
        </w:rPr>
      </w:pPr>
    </w:p>
    <w:p w14:paraId="57B6F57F" w14:textId="77777777" w:rsidR="00AE19F6" w:rsidRPr="003F13C6" w:rsidRDefault="00AE19F6" w:rsidP="00E22786">
      <w:pPr>
        <w:spacing w:after="0" w:line="240" w:lineRule="auto"/>
        <w:contextualSpacing/>
        <w:outlineLvl w:val="0"/>
        <w:rPr>
          <w:rFonts w:ascii="Calibri" w:eastAsia="Calibri" w:hAnsi="Calibri" w:cs="Calibri"/>
          <w:b/>
          <w:sz w:val="24"/>
          <w:szCs w:val="24"/>
        </w:rPr>
      </w:pPr>
    </w:p>
    <w:p w14:paraId="20F4F3E9" w14:textId="77777777" w:rsidR="00AE19F6" w:rsidRPr="003F13C6" w:rsidRDefault="00AE19F6" w:rsidP="00E22786">
      <w:pPr>
        <w:spacing w:after="0" w:line="240" w:lineRule="auto"/>
        <w:contextualSpacing/>
        <w:outlineLvl w:val="0"/>
        <w:rPr>
          <w:rFonts w:ascii="Calibri" w:eastAsia="Calibri" w:hAnsi="Calibri" w:cs="Calibri"/>
          <w:b/>
          <w:sz w:val="24"/>
          <w:szCs w:val="24"/>
        </w:rPr>
      </w:pPr>
    </w:p>
    <w:p w14:paraId="703E0543" w14:textId="77777777" w:rsidR="00AE19F6" w:rsidRPr="003F13C6" w:rsidRDefault="00AE19F6" w:rsidP="00E22786">
      <w:pPr>
        <w:spacing w:after="0" w:line="240" w:lineRule="auto"/>
        <w:contextualSpacing/>
        <w:outlineLvl w:val="0"/>
        <w:rPr>
          <w:rFonts w:ascii="Calibri" w:eastAsia="Calibri" w:hAnsi="Calibri" w:cs="Calibri"/>
          <w:b/>
          <w:sz w:val="24"/>
          <w:szCs w:val="24"/>
        </w:rPr>
      </w:pPr>
    </w:p>
    <w:p w14:paraId="165CD075" w14:textId="77777777" w:rsidR="00AE19F6" w:rsidRPr="003F13C6" w:rsidRDefault="00AE19F6" w:rsidP="00E22786">
      <w:pPr>
        <w:spacing w:after="0" w:line="240" w:lineRule="auto"/>
        <w:contextualSpacing/>
        <w:outlineLvl w:val="0"/>
        <w:rPr>
          <w:rFonts w:ascii="Calibri" w:eastAsia="Calibri" w:hAnsi="Calibri" w:cs="Calibri"/>
          <w:b/>
          <w:sz w:val="24"/>
          <w:szCs w:val="24"/>
        </w:rPr>
      </w:pPr>
    </w:p>
    <w:p w14:paraId="01B5C863" w14:textId="77777777" w:rsidR="00AE19F6" w:rsidRPr="003F13C6" w:rsidRDefault="00AE19F6" w:rsidP="00E22786">
      <w:pPr>
        <w:spacing w:after="0" w:line="240" w:lineRule="auto"/>
        <w:contextualSpacing/>
        <w:outlineLvl w:val="0"/>
        <w:rPr>
          <w:rFonts w:ascii="Calibri" w:eastAsia="Calibri" w:hAnsi="Calibri" w:cs="Calibri"/>
          <w:b/>
          <w:sz w:val="24"/>
          <w:szCs w:val="24"/>
        </w:rPr>
      </w:pPr>
    </w:p>
    <w:p w14:paraId="35D53410" w14:textId="77777777" w:rsidR="00AE19F6" w:rsidRPr="003F13C6" w:rsidRDefault="00AE19F6" w:rsidP="00E22786">
      <w:pPr>
        <w:spacing w:after="0" w:line="240" w:lineRule="auto"/>
        <w:contextualSpacing/>
        <w:outlineLvl w:val="0"/>
        <w:rPr>
          <w:rFonts w:ascii="Calibri" w:eastAsia="Calibri" w:hAnsi="Calibri" w:cs="Calibri"/>
          <w:b/>
          <w:sz w:val="24"/>
          <w:szCs w:val="24"/>
        </w:rPr>
      </w:pPr>
    </w:p>
    <w:p w14:paraId="4F3B2933" w14:textId="77777777" w:rsidR="00AE19F6" w:rsidRPr="003F13C6" w:rsidRDefault="00AE19F6" w:rsidP="00E22786">
      <w:pPr>
        <w:spacing w:after="0" w:line="240" w:lineRule="auto"/>
        <w:contextualSpacing/>
        <w:outlineLvl w:val="0"/>
        <w:rPr>
          <w:rFonts w:ascii="Calibri" w:eastAsia="Calibri" w:hAnsi="Calibri" w:cs="Calibri"/>
          <w:b/>
          <w:sz w:val="24"/>
          <w:szCs w:val="24"/>
        </w:rPr>
      </w:pPr>
    </w:p>
    <w:p w14:paraId="2BA85CC6" w14:textId="77777777" w:rsidR="00AE19F6" w:rsidRPr="003F13C6" w:rsidRDefault="00AE19F6" w:rsidP="00E22786">
      <w:pPr>
        <w:spacing w:after="0" w:line="240" w:lineRule="auto"/>
        <w:contextualSpacing/>
        <w:outlineLvl w:val="0"/>
        <w:rPr>
          <w:rFonts w:ascii="Calibri" w:eastAsia="Calibri" w:hAnsi="Calibri" w:cs="Calibri"/>
          <w:b/>
          <w:sz w:val="24"/>
          <w:szCs w:val="24"/>
        </w:rPr>
      </w:pPr>
    </w:p>
    <w:p w14:paraId="74FBEA33" w14:textId="77777777" w:rsidR="00AE19F6" w:rsidRPr="003F13C6" w:rsidRDefault="00AE19F6" w:rsidP="00E22786">
      <w:pPr>
        <w:spacing w:after="0" w:line="240" w:lineRule="auto"/>
        <w:contextualSpacing/>
        <w:outlineLvl w:val="0"/>
        <w:rPr>
          <w:rFonts w:ascii="Calibri" w:eastAsia="Calibri" w:hAnsi="Calibri" w:cs="Calibri"/>
          <w:b/>
          <w:sz w:val="24"/>
          <w:szCs w:val="24"/>
        </w:rPr>
      </w:pPr>
    </w:p>
    <w:p w14:paraId="7F54914C" w14:textId="77777777" w:rsidR="00AE19F6" w:rsidRPr="003F13C6" w:rsidRDefault="00AE19F6" w:rsidP="00E22786">
      <w:pPr>
        <w:spacing w:after="0" w:line="240" w:lineRule="auto"/>
        <w:contextualSpacing/>
        <w:outlineLvl w:val="0"/>
        <w:rPr>
          <w:rFonts w:ascii="Calibri" w:eastAsia="Calibri" w:hAnsi="Calibri" w:cs="Calibri"/>
          <w:b/>
          <w:sz w:val="24"/>
          <w:szCs w:val="24"/>
        </w:rPr>
      </w:pPr>
    </w:p>
    <w:p w14:paraId="6A570AAA" w14:textId="77777777" w:rsidR="00AE19F6" w:rsidRPr="003F13C6" w:rsidRDefault="00AE19F6" w:rsidP="00E22786">
      <w:pPr>
        <w:spacing w:after="0" w:line="240" w:lineRule="auto"/>
        <w:contextualSpacing/>
        <w:outlineLvl w:val="0"/>
        <w:rPr>
          <w:rFonts w:ascii="Calibri" w:eastAsia="Calibri" w:hAnsi="Calibri" w:cs="Calibri"/>
          <w:b/>
          <w:sz w:val="24"/>
          <w:szCs w:val="24"/>
        </w:rPr>
      </w:pPr>
    </w:p>
    <w:p w14:paraId="284117EA" w14:textId="77777777" w:rsidR="00AE19F6" w:rsidRPr="003F13C6" w:rsidRDefault="00AE19F6" w:rsidP="00E22786">
      <w:pPr>
        <w:spacing w:after="0" w:line="240" w:lineRule="auto"/>
        <w:contextualSpacing/>
        <w:outlineLvl w:val="0"/>
        <w:rPr>
          <w:rFonts w:ascii="Calibri" w:eastAsia="Calibri" w:hAnsi="Calibri" w:cs="Calibri"/>
          <w:b/>
          <w:sz w:val="24"/>
          <w:szCs w:val="24"/>
        </w:rPr>
      </w:pPr>
    </w:p>
    <w:p w14:paraId="643F4505" w14:textId="77777777" w:rsidR="00AE19F6" w:rsidRPr="003F13C6" w:rsidRDefault="00AE19F6" w:rsidP="00E22786">
      <w:pPr>
        <w:spacing w:after="0" w:line="240" w:lineRule="auto"/>
        <w:contextualSpacing/>
        <w:outlineLvl w:val="0"/>
        <w:rPr>
          <w:rFonts w:ascii="Calibri" w:eastAsia="Calibri" w:hAnsi="Calibri" w:cs="Calibri"/>
          <w:b/>
          <w:sz w:val="24"/>
          <w:szCs w:val="24"/>
        </w:rPr>
      </w:pPr>
    </w:p>
    <w:p w14:paraId="6A47C8ED" w14:textId="77777777" w:rsidR="00AE19F6" w:rsidRPr="003F13C6" w:rsidRDefault="00AE19F6" w:rsidP="00E22786">
      <w:pPr>
        <w:spacing w:after="0" w:line="240" w:lineRule="auto"/>
        <w:contextualSpacing/>
        <w:outlineLvl w:val="0"/>
        <w:rPr>
          <w:rFonts w:ascii="Calibri" w:eastAsia="Calibri" w:hAnsi="Calibri" w:cs="Calibri"/>
          <w:b/>
          <w:sz w:val="24"/>
          <w:szCs w:val="24"/>
        </w:rPr>
      </w:pPr>
    </w:p>
    <w:p w14:paraId="5EF40C74" w14:textId="77777777" w:rsidR="00AE19F6" w:rsidRPr="003F13C6" w:rsidRDefault="00AE19F6" w:rsidP="00E22786">
      <w:pPr>
        <w:spacing w:after="0" w:line="240" w:lineRule="auto"/>
        <w:contextualSpacing/>
        <w:outlineLvl w:val="0"/>
        <w:rPr>
          <w:rFonts w:ascii="Calibri" w:eastAsia="Calibri" w:hAnsi="Calibri" w:cs="Calibri"/>
          <w:b/>
          <w:sz w:val="24"/>
          <w:szCs w:val="24"/>
        </w:rPr>
      </w:pPr>
    </w:p>
    <w:p w14:paraId="538EAE9B" w14:textId="77777777" w:rsidR="00AE19F6" w:rsidRPr="003F13C6" w:rsidRDefault="00AE19F6" w:rsidP="00E22786">
      <w:pPr>
        <w:spacing w:after="0" w:line="240" w:lineRule="auto"/>
        <w:contextualSpacing/>
        <w:outlineLvl w:val="0"/>
        <w:rPr>
          <w:rFonts w:ascii="Calibri" w:eastAsia="Calibri" w:hAnsi="Calibri" w:cs="Calibri"/>
          <w:b/>
          <w:sz w:val="24"/>
          <w:szCs w:val="24"/>
        </w:rPr>
      </w:pPr>
    </w:p>
    <w:p w14:paraId="23CD62CD" w14:textId="77777777" w:rsidR="00AE19F6" w:rsidRPr="003F13C6" w:rsidRDefault="00AE19F6" w:rsidP="00E22786">
      <w:pPr>
        <w:spacing w:after="0" w:line="240" w:lineRule="auto"/>
        <w:contextualSpacing/>
        <w:outlineLvl w:val="0"/>
        <w:rPr>
          <w:rFonts w:ascii="Calibri" w:eastAsia="Calibri" w:hAnsi="Calibri" w:cs="Calibri"/>
          <w:b/>
          <w:sz w:val="24"/>
          <w:szCs w:val="24"/>
        </w:rPr>
      </w:pPr>
    </w:p>
    <w:p w14:paraId="19541AEE" w14:textId="77777777" w:rsidR="00D42470" w:rsidRPr="003F13C6" w:rsidRDefault="00D42470" w:rsidP="004C5F72">
      <w:pPr>
        <w:spacing w:after="0" w:line="240" w:lineRule="auto"/>
        <w:contextualSpacing/>
        <w:outlineLvl w:val="0"/>
        <w:rPr>
          <w:rFonts w:ascii="Calibri" w:eastAsia="Calibri" w:hAnsi="Calibri" w:cs="Calibri"/>
          <w:b/>
          <w:sz w:val="24"/>
          <w:szCs w:val="24"/>
        </w:rPr>
      </w:pPr>
    </w:p>
    <w:p w14:paraId="4A99E8BD" w14:textId="77777777" w:rsidR="00D42470" w:rsidRPr="003F13C6" w:rsidRDefault="00D42470" w:rsidP="00987770">
      <w:pPr>
        <w:pStyle w:val="Ttulo1"/>
      </w:pPr>
      <w:bookmarkStart w:id="32" w:name="_Toc352840385"/>
      <w:bookmarkStart w:id="33" w:name="_Toc352841445"/>
      <w:bookmarkStart w:id="34" w:name="_Toc447875232"/>
      <w:bookmarkStart w:id="35" w:name="_Toc449085410"/>
      <w:bookmarkStart w:id="36" w:name="_Toc54888030"/>
      <w:r w:rsidRPr="003F13C6">
        <w:lastRenderedPageBreak/>
        <w:t>ANTECEDENTES DE LA ACTIVIDAD DE FISCALIZACIÓN</w:t>
      </w:r>
      <w:bookmarkEnd w:id="32"/>
      <w:bookmarkEnd w:id="33"/>
      <w:bookmarkEnd w:id="34"/>
      <w:bookmarkEnd w:id="35"/>
      <w:bookmarkEnd w:id="36"/>
    </w:p>
    <w:p w14:paraId="0D82710E" w14:textId="77777777" w:rsidR="00D14AAD" w:rsidRPr="003F13C6" w:rsidRDefault="00D14AAD" w:rsidP="00D14AAD">
      <w:pPr>
        <w:spacing w:after="0" w:line="240" w:lineRule="auto"/>
        <w:ind w:left="567"/>
        <w:contextualSpacing/>
        <w:outlineLvl w:val="0"/>
        <w:rPr>
          <w:rFonts w:ascii="Calibri" w:eastAsia="Calibri" w:hAnsi="Calibri" w:cs="Calibri"/>
          <w:b/>
          <w:sz w:val="24"/>
          <w:szCs w:val="20"/>
        </w:rPr>
      </w:pPr>
    </w:p>
    <w:p w14:paraId="6037EA1F" w14:textId="77777777" w:rsidR="00D42470" w:rsidRPr="003F13C6" w:rsidRDefault="00D42470" w:rsidP="00987770">
      <w:pPr>
        <w:pStyle w:val="Ttulo2"/>
      </w:pPr>
      <w:bookmarkStart w:id="37" w:name="_Toc352840386"/>
      <w:bookmarkStart w:id="38" w:name="_Toc352841446"/>
      <w:bookmarkStart w:id="39" w:name="_Toc353998112"/>
      <w:bookmarkStart w:id="40" w:name="_Toc353998185"/>
      <w:bookmarkStart w:id="41" w:name="_Toc382383537"/>
      <w:bookmarkStart w:id="42" w:name="_Toc382472359"/>
      <w:bookmarkStart w:id="43" w:name="_Toc390184270"/>
      <w:bookmarkStart w:id="44" w:name="_Toc390360001"/>
      <w:bookmarkStart w:id="45" w:name="_Toc390777022"/>
      <w:bookmarkStart w:id="46" w:name="_Toc447875233"/>
      <w:bookmarkStart w:id="47" w:name="_Toc449085411"/>
      <w:bookmarkStart w:id="48" w:name="_Toc54888031"/>
      <w:r w:rsidRPr="003F13C6">
        <w:t>Motivo de la Actividad de Fiscalización</w:t>
      </w:r>
      <w:bookmarkEnd w:id="37"/>
      <w:bookmarkEnd w:id="38"/>
      <w:bookmarkEnd w:id="39"/>
      <w:bookmarkEnd w:id="40"/>
      <w:bookmarkEnd w:id="41"/>
      <w:bookmarkEnd w:id="42"/>
      <w:bookmarkEnd w:id="43"/>
      <w:bookmarkEnd w:id="44"/>
      <w:bookmarkEnd w:id="45"/>
      <w:bookmarkEnd w:id="46"/>
      <w:bookmarkEnd w:id="47"/>
      <w:bookmarkEnd w:id="48"/>
    </w:p>
    <w:p w14:paraId="5C1D7E67" w14:textId="77777777" w:rsidR="005933B2" w:rsidRPr="003F13C6" w:rsidRDefault="005933B2" w:rsidP="005933B2">
      <w:pPr>
        <w:spacing w:after="0" w:line="240" w:lineRule="auto"/>
        <w:ind w:left="576"/>
        <w:contextualSpacing/>
        <w:outlineLvl w:val="0"/>
        <w:rPr>
          <w:rFonts w:ascii="Calibri" w:eastAsia="Calibri" w:hAnsi="Calibri" w:cs="Calibri"/>
          <w:b/>
          <w:sz w:val="24"/>
          <w:szCs w:val="20"/>
        </w:rPr>
      </w:pPr>
    </w:p>
    <w:tbl>
      <w:tblPr>
        <w:tblStyle w:val="Tablaconcuadrcula"/>
        <w:tblW w:w="5000" w:type="pct"/>
        <w:tblLook w:val="04A0" w:firstRow="1" w:lastRow="0" w:firstColumn="1" w:lastColumn="0" w:noHBand="0" w:noVBand="1"/>
      </w:tblPr>
      <w:tblGrid>
        <w:gridCol w:w="490"/>
        <w:gridCol w:w="1921"/>
        <w:gridCol w:w="530"/>
        <w:gridCol w:w="7021"/>
      </w:tblGrid>
      <w:tr w:rsidR="00D42470" w:rsidRPr="003F13C6" w14:paraId="594FC9E2" w14:textId="77777777" w:rsidTr="0031512B">
        <w:trPr>
          <w:trHeight w:val="350"/>
        </w:trPr>
        <w:tc>
          <w:tcPr>
            <w:tcW w:w="1210" w:type="pct"/>
            <w:gridSpan w:val="2"/>
            <w:vAlign w:val="center"/>
          </w:tcPr>
          <w:p w14:paraId="728718C5" w14:textId="77777777" w:rsidR="00D42470" w:rsidRPr="003F13C6" w:rsidRDefault="00D42470" w:rsidP="00D42470">
            <w:pPr>
              <w:rPr>
                <w:b/>
              </w:rPr>
            </w:pPr>
            <w:r w:rsidRPr="003F13C6">
              <w:rPr>
                <w:b/>
              </w:rPr>
              <w:t>Motivo</w:t>
            </w:r>
          </w:p>
        </w:tc>
        <w:tc>
          <w:tcPr>
            <w:tcW w:w="3790" w:type="pct"/>
            <w:gridSpan w:val="2"/>
            <w:vAlign w:val="center"/>
          </w:tcPr>
          <w:p w14:paraId="43CE3839" w14:textId="77777777" w:rsidR="00D42470" w:rsidRPr="003F13C6" w:rsidRDefault="00D42470" w:rsidP="00D42470">
            <w:pPr>
              <w:rPr>
                <w:b/>
              </w:rPr>
            </w:pPr>
            <w:r w:rsidRPr="003F13C6">
              <w:rPr>
                <w:b/>
              </w:rPr>
              <w:t>Descripción</w:t>
            </w:r>
          </w:p>
        </w:tc>
      </w:tr>
      <w:tr w:rsidR="004C5F72" w:rsidRPr="003F13C6" w14:paraId="24E6D7F6" w14:textId="77777777" w:rsidTr="004C5F72">
        <w:trPr>
          <w:trHeight w:val="1496"/>
        </w:trPr>
        <w:tc>
          <w:tcPr>
            <w:tcW w:w="246" w:type="pct"/>
            <w:vMerge w:val="restart"/>
            <w:vAlign w:val="center"/>
          </w:tcPr>
          <w:p w14:paraId="6500C182" w14:textId="77777777" w:rsidR="004C5F72" w:rsidRPr="003F13C6" w:rsidRDefault="004C5F72" w:rsidP="00D42470">
            <w:pPr>
              <w:jc w:val="center"/>
            </w:pPr>
            <w:r w:rsidRPr="003F13C6">
              <w:t>X</w:t>
            </w:r>
          </w:p>
        </w:tc>
        <w:tc>
          <w:tcPr>
            <w:tcW w:w="964" w:type="pct"/>
            <w:vMerge w:val="restart"/>
            <w:vAlign w:val="center"/>
          </w:tcPr>
          <w:p w14:paraId="690C9355" w14:textId="77777777" w:rsidR="004C5F72" w:rsidRPr="003F13C6" w:rsidRDefault="004C5F72" w:rsidP="00D42470">
            <w:r w:rsidRPr="003F13C6">
              <w:t>No programada</w:t>
            </w:r>
          </w:p>
        </w:tc>
        <w:tc>
          <w:tcPr>
            <w:tcW w:w="266" w:type="pct"/>
            <w:vAlign w:val="center"/>
          </w:tcPr>
          <w:p w14:paraId="227D0E6E" w14:textId="77777777" w:rsidR="004C5F72" w:rsidRPr="003F13C6" w:rsidRDefault="004C5F72" w:rsidP="00D42470">
            <w:pPr>
              <w:jc w:val="center"/>
            </w:pPr>
            <w:r w:rsidRPr="003F13C6">
              <w:t>X</w:t>
            </w:r>
          </w:p>
        </w:tc>
        <w:tc>
          <w:tcPr>
            <w:tcW w:w="3524" w:type="pct"/>
            <w:vAlign w:val="center"/>
          </w:tcPr>
          <w:p w14:paraId="329F50AD" w14:textId="77777777" w:rsidR="004C5F72" w:rsidRPr="003F13C6" w:rsidRDefault="004C5F72" w:rsidP="00D42470">
            <w:r w:rsidRPr="003F13C6">
              <w:t>De Oficio.</w:t>
            </w:r>
          </w:p>
        </w:tc>
      </w:tr>
      <w:tr w:rsidR="00D42470" w:rsidRPr="003F13C6" w14:paraId="77246759" w14:textId="77777777" w:rsidTr="0031512B">
        <w:trPr>
          <w:trHeight w:val="372"/>
        </w:trPr>
        <w:tc>
          <w:tcPr>
            <w:tcW w:w="246" w:type="pct"/>
            <w:vMerge/>
          </w:tcPr>
          <w:p w14:paraId="46F7CD69" w14:textId="77777777" w:rsidR="00D42470" w:rsidRPr="003F13C6" w:rsidRDefault="00D42470" w:rsidP="00D42470"/>
        </w:tc>
        <w:tc>
          <w:tcPr>
            <w:tcW w:w="964" w:type="pct"/>
            <w:vMerge/>
          </w:tcPr>
          <w:p w14:paraId="2B901534" w14:textId="77777777" w:rsidR="00D42470" w:rsidRPr="003F13C6" w:rsidRDefault="00D42470" w:rsidP="00D42470"/>
        </w:tc>
        <w:tc>
          <w:tcPr>
            <w:tcW w:w="3790" w:type="pct"/>
            <w:gridSpan w:val="2"/>
            <w:vAlign w:val="center"/>
          </w:tcPr>
          <w:p w14:paraId="518A407C" w14:textId="77777777" w:rsidR="004C5F72" w:rsidRPr="003F13C6" w:rsidRDefault="00E53682" w:rsidP="004C5F72">
            <w:pPr>
              <w:jc w:val="both"/>
              <w:rPr>
                <w:noProof/>
              </w:rPr>
            </w:pPr>
            <w:r w:rsidRPr="003F13C6">
              <w:rPr>
                <w:u w:val="single"/>
              </w:rPr>
              <w:t>Detalles</w:t>
            </w:r>
            <w:r w:rsidR="00D42470" w:rsidRPr="003F13C6">
              <w:t>:</w:t>
            </w:r>
            <w:r w:rsidR="004C5F72" w:rsidRPr="003F13C6">
              <w:t xml:space="preserve"> </w:t>
            </w:r>
            <w:r w:rsidR="004C5F72" w:rsidRPr="003F13C6">
              <w:rPr>
                <w:noProof/>
              </w:rPr>
              <w:t>Fiscalización para verificar un incidente o contingencia que se produjo por fractura de una tubería de riego, lo cual provocó derrame de digestato líquido en un área de un subsector de riego al interior del predio del plantel porcino.</w:t>
            </w:r>
          </w:p>
          <w:p w14:paraId="3FD8B1A9" w14:textId="77777777" w:rsidR="004C5F72" w:rsidRPr="003F13C6" w:rsidRDefault="004C5F72" w:rsidP="00D42470"/>
        </w:tc>
      </w:tr>
    </w:tbl>
    <w:p w14:paraId="4A9DC20F" w14:textId="77777777" w:rsidR="005933B2" w:rsidRPr="003F13C6" w:rsidRDefault="005933B2" w:rsidP="004C5F72">
      <w:pPr>
        <w:spacing w:after="0" w:line="240" w:lineRule="auto"/>
        <w:contextualSpacing/>
        <w:outlineLvl w:val="0"/>
        <w:rPr>
          <w:rFonts w:ascii="Calibri" w:eastAsia="Calibri" w:hAnsi="Calibri" w:cs="Calibri"/>
          <w:b/>
          <w:sz w:val="24"/>
          <w:szCs w:val="20"/>
        </w:rPr>
      </w:pPr>
      <w:bookmarkStart w:id="49" w:name="_Toc352840387"/>
      <w:bookmarkStart w:id="50" w:name="_Toc352841447"/>
      <w:bookmarkStart w:id="51" w:name="_Toc353998113"/>
      <w:bookmarkStart w:id="52" w:name="_Toc353998186"/>
      <w:bookmarkStart w:id="53" w:name="_Toc382383538"/>
      <w:bookmarkStart w:id="54" w:name="_Toc382472360"/>
      <w:bookmarkStart w:id="55" w:name="_Toc390184271"/>
      <w:bookmarkStart w:id="56" w:name="_Toc390360002"/>
      <w:bookmarkStart w:id="57" w:name="_Toc390777023"/>
      <w:bookmarkStart w:id="58" w:name="_Toc447875234"/>
      <w:bookmarkStart w:id="59" w:name="_Toc449085412"/>
    </w:p>
    <w:p w14:paraId="212A95B0" w14:textId="77777777" w:rsidR="00D42470" w:rsidRPr="003F13C6" w:rsidRDefault="00D42470" w:rsidP="00987770">
      <w:pPr>
        <w:pStyle w:val="Ttulo2"/>
      </w:pPr>
      <w:bookmarkStart w:id="60" w:name="_Toc54888032"/>
      <w:r w:rsidRPr="003F13C6">
        <w:t>Materia</w:t>
      </w:r>
      <w:r w:rsidR="00DF2596" w:rsidRPr="003F13C6">
        <w:t>s</w:t>
      </w:r>
      <w:r w:rsidRPr="003F13C6">
        <w:t xml:space="preserve"> Específica</w:t>
      </w:r>
      <w:r w:rsidR="00DF2596" w:rsidRPr="003F13C6">
        <w:t>s</w:t>
      </w:r>
      <w:r w:rsidRPr="003F13C6">
        <w:t xml:space="preserve"> Objeto de la Fiscalización Ambiental</w:t>
      </w:r>
      <w:bookmarkEnd w:id="49"/>
      <w:bookmarkEnd w:id="50"/>
      <w:bookmarkEnd w:id="51"/>
      <w:bookmarkEnd w:id="52"/>
      <w:bookmarkEnd w:id="53"/>
      <w:bookmarkEnd w:id="54"/>
      <w:bookmarkEnd w:id="55"/>
      <w:bookmarkEnd w:id="56"/>
      <w:bookmarkEnd w:id="57"/>
      <w:bookmarkEnd w:id="58"/>
      <w:bookmarkEnd w:id="59"/>
      <w:bookmarkEnd w:id="60"/>
    </w:p>
    <w:p w14:paraId="79BD4B6A" w14:textId="77777777" w:rsidR="00D14AAD" w:rsidRPr="003F13C6" w:rsidRDefault="00D14AAD" w:rsidP="00D14AAD">
      <w:pPr>
        <w:spacing w:after="0" w:line="240" w:lineRule="auto"/>
        <w:ind w:left="576"/>
        <w:contextualSpacing/>
        <w:outlineLvl w:val="0"/>
        <w:rPr>
          <w:rFonts w:ascii="Calibri" w:eastAsia="Calibri" w:hAnsi="Calibri" w:cs="Calibri"/>
          <w:b/>
          <w:sz w:val="24"/>
          <w:szCs w:val="20"/>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62"/>
      </w:tblGrid>
      <w:tr w:rsidR="00D42470" w:rsidRPr="003F13C6" w14:paraId="374E4F48" w14:textId="77777777" w:rsidTr="0031512B">
        <w:trPr>
          <w:trHeight w:val="431"/>
          <w:jc w:val="center"/>
        </w:trPr>
        <w:tc>
          <w:tcPr>
            <w:tcW w:w="5000" w:type="pct"/>
            <w:tcBorders>
              <w:top w:val="single" w:sz="4" w:space="0" w:color="auto"/>
              <w:left w:val="single" w:sz="4" w:space="0" w:color="auto"/>
              <w:bottom w:val="single" w:sz="4" w:space="0" w:color="auto"/>
              <w:right w:val="single" w:sz="4" w:space="0" w:color="auto"/>
            </w:tcBorders>
            <w:vAlign w:val="center"/>
          </w:tcPr>
          <w:p w14:paraId="6E031079" w14:textId="77777777" w:rsidR="004C5F72" w:rsidRPr="003F13C6" w:rsidRDefault="004C5F72" w:rsidP="004C5F72">
            <w:pPr>
              <w:pStyle w:val="Prrafodelista"/>
              <w:widowControl w:val="0"/>
              <w:numPr>
                <w:ilvl w:val="0"/>
                <w:numId w:val="20"/>
              </w:numPr>
              <w:overflowPunct w:val="0"/>
              <w:autoSpaceDE w:val="0"/>
              <w:autoSpaceDN w:val="0"/>
              <w:adjustRightInd w:val="0"/>
              <w:spacing w:after="120" w:line="285" w:lineRule="auto"/>
              <w:rPr>
                <w:sz w:val="20"/>
                <w:szCs w:val="20"/>
              </w:rPr>
            </w:pPr>
            <w:r w:rsidRPr="003F13C6">
              <w:rPr>
                <w:sz w:val="20"/>
                <w:szCs w:val="20"/>
              </w:rPr>
              <w:t xml:space="preserve">Manejo de RILes (disposición final en riego). </w:t>
            </w:r>
          </w:p>
          <w:p w14:paraId="069BF29D" w14:textId="77777777" w:rsidR="004C5F72" w:rsidRPr="003F13C6" w:rsidRDefault="004C5F72" w:rsidP="004C5F72">
            <w:pPr>
              <w:pStyle w:val="Prrafodelista"/>
              <w:widowControl w:val="0"/>
              <w:numPr>
                <w:ilvl w:val="0"/>
                <w:numId w:val="20"/>
              </w:numPr>
              <w:overflowPunct w:val="0"/>
              <w:autoSpaceDE w:val="0"/>
              <w:autoSpaceDN w:val="0"/>
              <w:adjustRightInd w:val="0"/>
              <w:spacing w:after="120" w:line="285" w:lineRule="auto"/>
              <w:rPr>
                <w:sz w:val="20"/>
                <w:szCs w:val="20"/>
              </w:rPr>
            </w:pPr>
            <w:r w:rsidRPr="003F13C6">
              <w:rPr>
                <w:sz w:val="20"/>
                <w:szCs w:val="20"/>
              </w:rPr>
              <w:t>Intervención/afectación de cursos de agua.</w:t>
            </w:r>
          </w:p>
          <w:p w14:paraId="27B71FDE" w14:textId="77777777" w:rsidR="003912A4" w:rsidRPr="003F13C6" w:rsidRDefault="004C5F72" w:rsidP="004C5F72">
            <w:pPr>
              <w:pStyle w:val="Prrafodelista"/>
              <w:widowControl w:val="0"/>
              <w:numPr>
                <w:ilvl w:val="0"/>
                <w:numId w:val="20"/>
              </w:numPr>
              <w:overflowPunct w:val="0"/>
              <w:autoSpaceDE w:val="0"/>
              <w:autoSpaceDN w:val="0"/>
              <w:adjustRightInd w:val="0"/>
              <w:spacing w:after="120" w:line="285" w:lineRule="auto"/>
              <w:rPr>
                <w:sz w:val="20"/>
                <w:szCs w:val="20"/>
              </w:rPr>
            </w:pPr>
            <w:r w:rsidRPr="003F13C6">
              <w:rPr>
                <w:sz w:val="20"/>
                <w:szCs w:val="20"/>
              </w:rPr>
              <w:t>Plan de contingencia.</w:t>
            </w:r>
          </w:p>
        </w:tc>
      </w:tr>
    </w:tbl>
    <w:p w14:paraId="52444982" w14:textId="77777777" w:rsidR="004C5F72" w:rsidRPr="003F13C6" w:rsidRDefault="004C5F72" w:rsidP="00D42470">
      <w:pPr>
        <w:spacing w:after="0" w:line="240" w:lineRule="auto"/>
        <w:jc w:val="both"/>
        <w:rPr>
          <w:rFonts w:ascii="Calibri" w:eastAsia="Calibri" w:hAnsi="Calibri" w:cs="Times New Roman"/>
        </w:rPr>
      </w:pPr>
    </w:p>
    <w:p w14:paraId="20C4DD97" w14:textId="77777777" w:rsidR="00D42470" w:rsidRPr="003F13C6" w:rsidRDefault="00D42470" w:rsidP="00987770">
      <w:pPr>
        <w:pStyle w:val="Ttulo2"/>
      </w:pPr>
      <w:bookmarkStart w:id="61" w:name="_Toc352162452"/>
      <w:bookmarkStart w:id="62" w:name="_Toc352162789"/>
      <w:bookmarkStart w:id="63" w:name="_Toc352840388"/>
      <w:bookmarkStart w:id="64" w:name="_Toc352841448"/>
      <w:bookmarkStart w:id="65" w:name="_Toc353998114"/>
      <w:bookmarkStart w:id="66" w:name="_Toc353998187"/>
      <w:bookmarkStart w:id="67" w:name="_Toc382383539"/>
      <w:bookmarkStart w:id="68" w:name="_Toc382472361"/>
      <w:bookmarkStart w:id="69" w:name="_Toc390184272"/>
      <w:bookmarkStart w:id="70" w:name="_Toc390360003"/>
      <w:bookmarkStart w:id="71" w:name="_Toc390777024"/>
      <w:bookmarkStart w:id="72" w:name="_Toc447875235"/>
      <w:bookmarkStart w:id="73" w:name="_Toc449085413"/>
      <w:bookmarkStart w:id="74" w:name="_Toc54888033"/>
      <w:r w:rsidRPr="003F13C6">
        <w:t xml:space="preserve">Aspectos </w:t>
      </w:r>
      <w:r w:rsidR="00AD0097" w:rsidRPr="003F13C6">
        <w:t>R</w:t>
      </w:r>
      <w:r w:rsidRPr="003F13C6">
        <w:t xml:space="preserve">elativos a la </w:t>
      </w:r>
      <w:r w:rsidR="00AD0097" w:rsidRPr="003F13C6">
        <w:t>E</w:t>
      </w:r>
      <w:r w:rsidRPr="003F13C6">
        <w:t>jecución de la Inspección Ambiental</w:t>
      </w:r>
      <w:bookmarkStart w:id="75" w:name="_Toc353998115"/>
      <w:bookmarkStart w:id="76" w:name="_Toc353998188"/>
      <w:bookmarkStart w:id="77" w:name="_Toc382383540"/>
      <w:bookmarkStart w:id="78" w:name="_Toc382472362"/>
      <w:bookmarkStart w:id="79" w:name="_Toc390184273"/>
      <w:bookmarkStart w:id="80" w:name="_Toc390360004"/>
      <w:bookmarkStart w:id="81" w:name="_Toc390777025"/>
      <w:bookmarkStart w:id="82" w:name="_Toc447875236"/>
      <w:bookmarkEnd w:id="61"/>
      <w:bookmarkEnd w:id="62"/>
      <w:bookmarkEnd w:id="63"/>
      <w:bookmarkEnd w:id="64"/>
      <w:bookmarkEnd w:id="65"/>
      <w:bookmarkEnd w:id="66"/>
      <w:bookmarkEnd w:id="67"/>
      <w:bookmarkEnd w:id="68"/>
      <w:bookmarkEnd w:id="69"/>
      <w:bookmarkEnd w:id="70"/>
      <w:bookmarkEnd w:id="71"/>
      <w:bookmarkEnd w:id="72"/>
      <w:bookmarkEnd w:id="73"/>
      <w:bookmarkEnd w:id="74"/>
    </w:p>
    <w:p w14:paraId="3B75A9C5" w14:textId="77777777" w:rsidR="00D42470" w:rsidRPr="003F13C6" w:rsidRDefault="00D42470" w:rsidP="00D42470">
      <w:pPr>
        <w:ind w:left="360"/>
        <w:contextualSpacing/>
      </w:pPr>
    </w:p>
    <w:p w14:paraId="2BFEC216" w14:textId="77777777" w:rsidR="00D42470" w:rsidRPr="003F13C6" w:rsidRDefault="00D42470" w:rsidP="00987770">
      <w:pPr>
        <w:pStyle w:val="Ttulo3"/>
        <w:rPr>
          <w:rFonts w:asciiTheme="minorHAnsi" w:hAnsiTheme="minorHAnsi"/>
        </w:rPr>
      </w:pPr>
      <w:bookmarkStart w:id="83" w:name="_Toc54888034"/>
      <w:bookmarkStart w:id="84" w:name="_Toc449085414"/>
      <w:r w:rsidRPr="003F13C6">
        <w:rPr>
          <w:rFonts w:asciiTheme="minorHAnsi" w:hAnsiTheme="minorHAnsi"/>
        </w:rPr>
        <w:t>Ejecución de la inspección</w:t>
      </w:r>
      <w:bookmarkEnd w:id="83"/>
      <w:r w:rsidRPr="003F13C6">
        <w:rPr>
          <w:rFonts w:asciiTheme="minorHAnsi" w:hAnsiTheme="minorHAnsi"/>
        </w:rPr>
        <w:t xml:space="preserve"> </w:t>
      </w:r>
      <w:bookmarkEnd w:id="75"/>
      <w:bookmarkEnd w:id="76"/>
      <w:bookmarkEnd w:id="77"/>
      <w:bookmarkEnd w:id="78"/>
      <w:bookmarkEnd w:id="79"/>
      <w:bookmarkEnd w:id="80"/>
      <w:bookmarkEnd w:id="81"/>
      <w:bookmarkEnd w:id="82"/>
      <w:bookmarkEnd w:id="84"/>
    </w:p>
    <w:p w14:paraId="67687F76" w14:textId="77777777" w:rsidR="00D14AAD" w:rsidRPr="003F13C6" w:rsidRDefault="00D14AAD" w:rsidP="00D14AAD">
      <w:pPr>
        <w:spacing w:after="0" w:line="240" w:lineRule="auto"/>
        <w:ind w:left="720"/>
        <w:contextualSpacing/>
        <w:jc w:val="both"/>
        <w:outlineLvl w:val="1"/>
        <w:rPr>
          <w:rFonts w:ascii="Calibri" w:eastAsia="Calibri" w:hAnsi="Calibri" w:cs="Calibri"/>
          <w:b/>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5097"/>
        <w:gridCol w:w="4865"/>
      </w:tblGrid>
      <w:tr w:rsidR="00D42470" w:rsidRPr="003F13C6" w14:paraId="3FDE6B2A" w14:textId="77777777" w:rsidTr="0031512B">
        <w:trPr>
          <w:trHeight w:val="185"/>
          <w:jc w:val="center"/>
        </w:trPr>
        <w:tc>
          <w:tcPr>
            <w:tcW w:w="2558" w:type="pct"/>
            <w:tcBorders>
              <w:top w:val="single" w:sz="4" w:space="0" w:color="auto"/>
              <w:left w:val="single" w:sz="4" w:space="0" w:color="auto"/>
              <w:bottom w:val="single" w:sz="4" w:space="0" w:color="auto"/>
              <w:right w:val="single" w:sz="4" w:space="0" w:color="auto"/>
            </w:tcBorders>
            <w:shd w:val="clear" w:color="auto" w:fill="auto"/>
            <w:tcMar>
              <w:top w:w="58" w:type="dxa"/>
              <w:left w:w="58" w:type="dxa"/>
              <w:bottom w:w="58" w:type="dxa"/>
              <w:right w:w="58" w:type="dxa"/>
            </w:tcMar>
            <w:vAlign w:val="center"/>
          </w:tcPr>
          <w:p w14:paraId="2EEEB7EC" w14:textId="77777777" w:rsidR="00D42470" w:rsidRPr="003F13C6" w:rsidRDefault="00D42470" w:rsidP="00D42470">
            <w:pPr>
              <w:spacing w:after="0" w:line="0" w:lineRule="atLeast"/>
              <w:rPr>
                <w:rFonts w:ascii="Calibri" w:eastAsia="Calibri" w:hAnsi="Calibri" w:cs="Times New Roman"/>
                <w:b/>
                <w:sz w:val="20"/>
                <w:szCs w:val="20"/>
              </w:rPr>
            </w:pPr>
            <w:r w:rsidRPr="003F13C6">
              <w:rPr>
                <w:rFonts w:ascii="Calibri" w:eastAsia="Calibri" w:hAnsi="Calibri" w:cs="Times New Roman"/>
                <w:b/>
                <w:sz w:val="20"/>
                <w:szCs w:val="20"/>
              </w:rPr>
              <w:t>Existió oposición al ingreso:</w:t>
            </w:r>
            <w:r w:rsidRPr="003F13C6">
              <w:rPr>
                <w:rFonts w:ascii="Calibri" w:eastAsia="Calibri" w:hAnsi="Calibri" w:cs="Times New Roman"/>
                <w:sz w:val="20"/>
                <w:szCs w:val="20"/>
              </w:rPr>
              <w:t xml:space="preserve"> NO</w:t>
            </w:r>
            <w:r w:rsidR="004C5F72" w:rsidRPr="003F13C6">
              <w:rPr>
                <w:rFonts w:ascii="Calibri" w:eastAsia="Calibri" w:hAnsi="Calibri" w:cs="Times New Roman"/>
                <w:sz w:val="20"/>
                <w:szCs w:val="20"/>
              </w:rPr>
              <w:t>.</w:t>
            </w:r>
          </w:p>
        </w:tc>
        <w:tc>
          <w:tcPr>
            <w:tcW w:w="2442" w:type="pct"/>
            <w:tcBorders>
              <w:top w:val="single" w:sz="4" w:space="0" w:color="auto"/>
              <w:left w:val="single" w:sz="4" w:space="0" w:color="auto"/>
              <w:bottom w:val="single" w:sz="4" w:space="0" w:color="auto"/>
              <w:right w:val="single" w:sz="4" w:space="0" w:color="auto"/>
            </w:tcBorders>
            <w:shd w:val="clear" w:color="auto" w:fill="FFFFFF"/>
            <w:vAlign w:val="center"/>
          </w:tcPr>
          <w:p w14:paraId="17129B59" w14:textId="77777777" w:rsidR="00D42470" w:rsidRPr="003F13C6" w:rsidRDefault="004C5F72" w:rsidP="00D42470">
            <w:pPr>
              <w:spacing w:after="0" w:line="0" w:lineRule="atLeast"/>
              <w:rPr>
                <w:rFonts w:ascii="Calibri" w:eastAsia="Calibri" w:hAnsi="Calibri" w:cs="Times New Roman"/>
                <w:b/>
                <w:sz w:val="20"/>
                <w:szCs w:val="20"/>
              </w:rPr>
            </w:pPr>
            <w:r w:rsidRPr="003F13C6">
              <w:rPr>
                <w:rFonts w:ascii="Calibri" w:eastAsia="Calibri" w:hAnsi="Calibri" w:cs="Times New Roman"/>
                <w:b/>
                <w:sz w:val="20"/>
                <w:szCs w:val="20"/>
              </w:rPr>
              <w:t xml:space="preserve"> </w:t>
            </w:r>
            <w:r w:rsidR="00D42470" w:rsidRPr="003F13C6">
              <w:rPr>
                <w:rFonts w:ascii="Calibri" w:eastAsia="Calibri" w:hAnsi="Calibri" w:cs="Times New Roman"/>
                <w:b/>
                <w:sz w:val="20"/>
                <w:szCs w:val="20"/>
              </w:rPr>
              <w:t xml:space="preserve">Existió auxilio de fuerza pública: </w:t>
            </w:r>
            <w:r w:rsidR="00D42470" w:rsidRPr="003F13C6">
              <w:rPr>
                <w:rFonts w:ascii="Calibri" w:eastAsia="Calibri" w:hAnsi="Calibri" w:cs="Times New Roman"/>
                <w:sz w:val="20"/>
                <w:szCs w:val="20"/>
              </w:rPr>
              <w:t>NO</w:t>
            </w:r>
            <w:r w:rsidRPr="003F13C6">
              <w:rPr>
                <w:rFonts w:ascii="Calibri" w:eastAsia="Calibri" w:hAnsi="Calibri" w:cs="Times New Roman"/>
                <w:sz w:val="20"/>
                <w:szCs w:val="20"/>
              </w:rPr>
              <w:t>.</w:t>
            </w:r>
          </w:p>
        </w:tc>
      </w:tr>
      <w:tr w:rsidR="00D42470" w:rsidRPr="003F13C6" w14:paraId="598C7152" w14:textId="77777777" w:rsidTr="0031512B">
        <w:trPr>
          <w:trHeight w:val="185"/>
          <w:jc w:val="center"/>
        </w:trPr>
        <w:tc>
          <w:tcPr>
            <w:tcW w:w="2558" w:type="pct"/>
            <w:tcBorders>
              <w:top w:val="single" w:sz="4" w:space="0" w:color="auto"/>
              <w:left w:val="single" w:sz="4" w:space="0" w:color="auto"/>
              <w:bottom w:val="single" w:sz="4" w:space="0" w:color="auto"/>
              <w:right w:val="single" w:sz="4" w:space="0" w:color="auto"/>
            </w:tcBorders>
            <w:shd w:val="clear" w:color="auto" w:fill="auto"/>
            <w:tcMar>
              <w:top w:w="58" w:type="dxa"/>
              <w:left w:w="58" w:type="dxa"/>
              <w:bottom w:w="58" w:type="dxa"/>
              <w:right w:w="58" w:type="dxa"/>
            </w:tcMar>
            <w:vAlign w:val="center"/>
          </w:tcPr>
          <w:p w14:paraId="52C20F2F" w14:textId="77777777" w:rsidR="00D42470" w:rsidRPr="003F13C6" w:rsidRDefault="00D42470" w:rsidP="00D42470">
            <w:pPr>
              <w:spacing w:after="0" w:line="0" w:lineRule="atLeast"/>
              <w:rPr>
                <w:rFonts w:ascii="Calibri" w:eastAsia="Calibri" w:hAnsi="Calibri" w:cs="Times New Roman"/>
                <w:b/>
                <w:sz w:val="20"/>
                <w:szCs w:val="20"/>
              </w:rPr>
            </w:pPr>
            <w:r w:rsidRPr="003F13C6">
              <w:rPr>
                <w:rFonts w:ascii="Calibri" w:eastAsia="Calibri" w:hAnsi="Calibri" w:cs="Times New Roman"/>
                <w:b/>
                <w:sz w:val="20"/>
                <w:szCs w:val="20"/>
              </w:rPr>
              <w:t xml:space="preserve">Existió colaboración por parte de los fiscalizados: </w:t>
            </w:r>
            <w:r w:rsidRPr="003F13C6">
              <w:rPr>
                <w:rFonts w:ascii="Calibri" w:eastAsia="Calibri" w:hAnsi="Calibri" w:cs="Times New Roman"/>
                <w:sz w:val="20"/>
                <w:szCs w:val="20"/>
              </w:rPr>
              <w:t>SI</w:t>
            </w:r>
            <w:r w:rsidR="004C5F72" w:rsidRPr="003F13C6">
              <w:rPr>
                <w:rFonts w:ascii="Calibri" w:eastAsia="Calibri" w:hAnsi="Calibri" w:cs="Times New Roman"/>
                <w:sz w:val="20"/>
                <w:szCs w:val="20"/>
              </w:rPr>
              <w:t>.</w:t>
            </w:r>
            <w:r w:rsidRPr="003F13C6">
              <w:rPr>
                <w:rFonts w:ascii="Calibri" w:eastAsia="Calibri" w:hAnsi="Calibri" w:cs="Times New Roman"/>
                <w:sz w:val="20"/>
                <w:szCs w:val="20"/>
              </w:rPr>
              <w:t xml:space="preserve"> </w:t>
            </w:r>
          </w:p>
        </w:tc>
        <w:tc>
          <w:tcPr>
            <w:tcW w:w="2442" w:type="pct"/>
            <w:tcBorders>
              <w:top w:val="single" w:sz="4" w:space="0" w:color="auto"/>
              <w:left w:val="single" w:sz="4" w:space="0" w:color="auto"/>
              <w:bottom w:val="single" w:sz="4" w:space="0" w:color="auto"/>
              <w:right w:val="single" w:sz="4" w:space="0" w:color="auto"/>
            </w:tcBorders>
            <w:shd w:val="clear" w:color="auto" w:fill="FFFFFF"/>
            <w:vAlign w:val="center"/>
          </w:tcPr>
          <w:p w14:paraId="79CD719C" w14:textId="77777777" w:rsidR="00D42470" w:rsidRPr="003F13C6" w:rsidRDefault="004C5F72" w:rsidP="00D42470">
            <w:pPr>
              <w:spacing w:after="0" w:line="0" w:lineRule="atLeast"/>
              <w:rPr>
                <w:rFonts w:ascii="Calibri" w:eastAsia="Calibri" w:hAnsi="Calibri" w:cs="Times New Roman"/>
                <w:b/>
                <w:sz w:val="20"/>
                <w:szCs w:val="20"/>
              </w:rPr>
            </w:pPr>
            <w:r w:rsidRPr="003F13C6">
              <w:rPr>
                <w:rFonts w:ascii="Calibri" w:eastAsia="Calibri" w:hAnsi="Calibri" w:cs="Times New Roman"/>
                <w:b/>
                <w:sz w:val="20"/>
                <w:szCs w:val="20"/>
              </w:rPr>
              <w:t xml:space="preserve"> </w:t>
            </w:r>
            <w:r w:rsidR="00D42470" w:rsidRPr="003F13C6">
              <w:rPr>
                <w:rFonts w:ascii="Calibri" w:eastAsia="Calibri" w:hAnsi="Calibri" w:cs="Times New Roman"/>
                <w:b/>
                <w:sz w:val="20"/>
                <w:szCs w:val="20"/>
              </w:rPr>
              <w:t xml:space="preserve">Existió trato respetuoso y deferente: </w:t>
            </w:r>
            <w:r w:rsidR="00D42470" w:rsidRPr="003F13C6">
              <w:rPr>
                <w:rFonts w:ascii="Calibri" w:eastAsia="Calibri" w:hAnsi="Calibri" w:cs="Times New Roman"/>
                <w:sz w:val="20"/>
                <w:szCs w:val="20"/>
              </w:rPr>
              <w:t>SI</w:t>
            </w:r>
            <w:r w:rsidRPr="003F13C6">
              <w:rPr>
                <w:rFonts w:ascii="Calibri" w:eastAsia="Calibri" w:hAnsi="Calibri" w:cs="Times New Roman"/>
                <w:sz w:val="20"/>
                <w:szCs w:val="20"/>
              </w:rPr>
              <w:t>.</w:t>
            </w:r>
          </w:p>
        </w:tc>
      </w:tr>
      <w:tr w:rsidR="00D42470" w:rsidRPr="003F13C6" w14:paraId="538F73AD" w14:textId="77777777" w:rsidTr="0031512B">
        <w:trPr>
          <w:trHeight w:val="99"/>
          <w:jc w:val="center"/>
        </w:trPr>
        <w:tc>
          <w:tcPr>
            <w:tcW w:w="5000" w:type="pct"/>
            <w:gridSpan w:val="2"/>
            <w:tcBorders>
              <w:top w:val="single" w:sz="4" w:space="0" w:color="auto"/>
              <w:left w:val="single" w:sz="4" w:space="0" w:color="auto"/>
              <w:bottom w:val="single" w:sz="4" w:space="0" w:color="auto"/>
              <w:right w:val="single" w:sz="4" w:space="0" w:color="auto"/>
            </w:tcBorders>
            <w:shd w:val="clear" w:color="auto" w:fill="auto"/>
            <w:tcMar>
              <w:top w:w="58" w:type="dxa"/>
              <w:left w:w="58" w:type="dxa"/>
              <w:bottom w:w="58" w:type="dxa"/>
              <w:right w:w="58" w:type="dxa"/>
            </w:tcMar>
            <w:vAlign w:val="center"/>
          </w:tcPr>
          <w:p w14:paraId="7BE4362B" w14:textId="77777777" w:rsidR="004C5F72" w:rsidRPr="003F13C6" w:rsidRDefault="00D42470" w:rsidP="00D42470">
            <w:pPr>
              <w:spacing w:after="0" w:line="0" w:lineRule="atLeast"/>
              <w:rPr>
                <w:rFonts w:ascii="Calibri" w:eastAsia="Calibri" w:hAnsi="Calibri" w:cs="Times New Roman"/>
                <w:b/>
                <w:color w:val="FF0000"/>
                <w:sz w:val="20"/>
                <w:szCs w:val="20"/>
              </w:rPr>
            </w:pPr>
            <w:r w:rsidRPr="003F13C6">
              <w:rPr>
                <w:rFonts w:ascii="Calibri" w:eastAsia="Calibri" w:hAnsi="Calibri" w:cs="Times New Roman"/>
                <w:b/>
                <w:sz w:val="20"/>
                <w:szCs w:val="20"/>
              </w:rPr>
              <w:t>Observaciones:</w:t>
            </w:r>
            <w:r w:rsidRPr="003F13C6">
              <w:rPr>
                <w:rFonts w:ascii="Calibri" w:eastAsia="Calibri" w:hAnsi="Calibri" w:cs="Times New Roman"/>
                <w:b/>
                <w:color w:val="FF0000"/>
                <w:sz w:val="20"/>
                <w:szCs w:val="20"/>
              </w:rPr>
              <w:t xml:space="preserve"> </w:t>
            </w:r>
          </w:p>
          <w:p w14:paraId="7CFF1896" w14:textId="77777777" w:rsidR="004C5F72" w:rsidRPr="003F13C6" w:rsidRDefault="004C5F72" w:rsidP="004C5F72">
            <w:pPr>
              <w:rPr>
                <w:sz w:val="20"/>
                <w:szCs w:val="20"/>
              </w:rPr>
            </w:pPr>
            <w:r w:rsidRPr="003F13C6">
              <w:rPr>
                <w:sz w:val="20"/>
                <w:szCs w:val="20"/>
              </w:rPr>
              <w:t xml:space="preserve">Se realizaron inspecciones ambientales los días 06 y 16 de octubre de 2020. </w:t>
            </w:r>
          </w:p>
          <w:p w14:paraId="615F3431" w14:textId="77777777" w:rsidR="004C5F72" w:rsidRPr="003F13C6" w:rsidRDefault="004C5F72" w:rsidP="004C5F72">
            <w:pPr>
              <w:rPr>
                <w:sz w:val="20"/>
                <w:szCs w:val="20"/>
              </w:rPr>
            </w:pPr>
            <w:r w:rsidRPr="003F13C6">
              <w:rPr>
                <w:sz w:val="20"/>
                <w:szCs w:val="20"/>
              </w:rPr>
              <w:t>Se realizaron registros fotográficos y se tomaron coordenadas UTM (WGS 84), en los puntos inspeccionados.</w:t>
            </w:r>
          </w:p>
          <w:p w14:paraId="1C6225D4" w14:textId="77777777" w:rsidR="004C5F72" w:rsidRPr="003F13C6" w:rsidRDefault="004C5F72" w:rsidP="004C5F72">
            <w:pPr>
              <w:jc w:val="both"/>
              <w:rPr>
                <w:sz w:val="20"/>
                <w:szCs w:val="20"/>
              </w:rPr>
            </w:pPr>
            <w:r w:rsidRPr="003F13C6">
              <w:rPr>
                <w:sz w:val="20"/>
                <w:szCs w:val="20"/>
              </w:rPr>
              <w:t xml:space="preserve">Las actas de inspección ambiental fueron entregadas el mismo día de </w:t>
            </w:r>
            <w:r w:rsidR="001241EE">
              <w:rPr>
                <w:sz w:val="20"/>
                <w:szCs w:val="20"/>
              </w:rPr>
              <w:t xml:space="preserve">la </w:t>
            </w:r>
            <w:r w:rsidRPr="003F13C6">
              <w:rPr>
                <w:sz w:val="20"/>
                <w:szCs w:val="20"/>
              </w:rPr>
              <w:t>inspección, vía correo electrónico.</w:t>
            </w:r>
          </w:p>
          <w:p w14:paraId="7C51EA50" w14:textId="77777777" w:rsidR="004C5F72" w:rsidRPr="003F13C6" w:rsidRDefault="004C5F72" w:rsidP="004C5F72">
            <w:pPr>
              <w:jc w:val="both"/>
              <w:rPr>
                <w:rStyle w:val="Hipervnculo"/>
                <w:rFonts w:cs="Arial"/>
                <w:color w:val="auto"/>
                <w:sz w:val="20"/>
                <w:szCs w:val="20"/>
                <w:u w:val="none"/>
                <w:shd w:val="clear" w:color="auto" w:fill="FFFFFF"/>
              </w:rPr>
            </w:pPr>
            <w:r w:rsidRPr="003F13C6">
              <w:rPr>
                <w:sz w:val="20"/>
                <w:szCs w:val="20"/>
              </w:rPr>
              <w:t xml:space="preserve">Al Sr. Ismael Valenzuela </w:t>
            </w:r>
            <w:r w:rsidRPr="003F13C6">
              <w:rPr>
                <w:rFonts w:eastAsia="Times New Roman" w:cs="Calibri"/>
                <w:sz w:val="20"/>
                <w:szCs w:val="20"/>
                <w:lang w:eastAsia="es-CL"/>
              </w:rPr>
              <w:t>(Administrador del Plantel Porcino 10 Mil Madres San Agustín del Arbolito),</w:t>
            </w:r>
            <w:r w:rsidRPr="003F13C6">
              <w:rPr>
                <w:bCs/>
                <w:sz w:val="20"/>
                <w:szCs w:val="20"/>
              </w:rPr>
              <w:t xml:space="preserve"> </w:t>
            </w:r>
            <w:r w:rsidRPr="003F13C6">
              <w:rPr>
                <w:sz w:val="20"/>
                <w:szCs w:val="20"/>
              </w:rPr>
              <w:t>se le indicó que</w:t>
            </w:r>
            <w:r w:rsidR="003270F5" w:rsidRPr="003F13C6">
              <w:rPr>
                <w:sz w:val="20"/>
                <w:szCs w:val="20"/>
              </w:rPr>
              <w:t xml:space="preserve"> las</w:t>
            </w:r>
            <w:r w:rsidRPr="003F13C6">
              <w:rPr>
                <w:sz w:val="20"/>
                <w:szCs w:val="20"/>
              </w:rPr>
              <w:t xml:space="preserve"> acta</w:t>
            </w:r>
            <w:r w:rsidR="003270F5" w:rsidRPr="003F13C6">
              <w:rPr>
                <w:sz w:val="20"/>
                <w:szCs w:val="20"/>
              </w:rPr>
              <w:t>s</w:t>
            </w:r>
            <w:r w:rsidRPr="003F13C6">
              <w:rPr>
                <w:sz w:val="20"/>
                <w:szCs w:val="20"/>
              </w:rPr>
              <w:t xml:space="preserve"> sería</w:t>
            </w:r>
            <w:r w:rsidR="003270F5" w:rsidRPr="003F13C6">
              <w:rPr>
                <w:sz w:val="20"/>
                <w:szCs w:val="20"/>
              </w:rPr>
              <w:t>n</w:t>
            </w:r>
            <w:r w:rsidRPr="003F13C6">
              <w:rPr>
                <w:sz w:val="20"/>
                <w:szCs w:val="20"/>
              </w:rPr>
              <w:t xml:space="preserve"> enviada</w:t>
            </w:r>
            <w:r w:rsidR="003270F5" w:rsidRPr="003F13C6">
              <w:rPr>
                <w:sz w:val="20"/>
                <w:szCs w:val="20"/>
              </w:rPr>
              <w:t>s</w:t>
            </w:r>
            <w:r w:rsidRPr="003F13C6">
              <w:rPr>
                <w:sz w:val="20"/>
                <w:szCs w:val="20"/>
              </w:rPr>
              <w:t xml:space="preserve"> vía correo electrónico, de acuerdo a la situación de emergencia sanitaria. Al no mostrar inconveniente se envió </w:t>
            </w:r>
            <w:r w:rsidR="003270F5" w:rsidRPr="003F13C6">
              <w:rPr>
                <w:sz w:val="20"/>
                <w:szCs w:val="20"/>
              </w:rPr>
              <w:t>las</w:t>
            </w:r>
            <w:r w:rsidRPr="003F13C6">
              <w:rPr>
                <w:sz w:val="20"/>
                <w:szCs w:val="20"/>
              </w:rPr>
              <w:t xml:space="preserve"> acta</w:t>
            </w:r>
            <w:r w:rsidR="003270F5" w:rsidRPr="003F13C6">
              <w:rPr>
                <w:sz w:val="20"/>
                <w:szCs w:val="20"/>
              </w:rPr>
              <w:t>s</w:t>
            </w:r>
            <w:r w:rsidRPr="003F13C6">
              <w:rPr>
                <w:sz w:val="20"/>
                <w:szCs w:val="20"/>
              </w:rPr>
              <w:t xml:space="preserve"> a los siguientes correos electrónicos: </w:t>
            </w:r>
            <w:hyperlink r:id="rId21" w:history="1">
              <w:r w:rsidRPr="003F13C6">
                <w:rPr>
                  <w:rStyle w:val="Hipervnculo"/>
                  <w:color w:val="auto"/>
                  <w:sz w:val="20"/>
                  <w:szCs w:val="20"/>
                  <w:u w:val="none"/>
                </w:rPr>
                <w:t>ivalenzuela</w:t>
              </w:r>
              <w:r w:rsidRPr="003F13C6">
                <w:rPr>
                  <w:rStyle w:val="Hipervnculo"/>
                  <w:rFonts w:eastAsia="Times New Roman" w:cs="Arial"/>
                  <w:color w:val="auto"/>
                  <w:sz w:val="20"/>
                  <w:szCs w:val="20"/>
                  <w:u w:val="none"/>
                  <w:lang w:eastAsia="es-CL"/>
                </w:rPr>
                <w:t>@coexca.cl</w:t>
              </w:r>
            </w:hyperlink>
            <w:r w:rsidRPr="003F13C6">
              <w:rPr>
                <w:sz w:val="20"/>
                <w:szCs w:val="20"/>
              </w:rPr>
              <w:t xml:space="preserve">, </w:t>
            </w:r>
            <w:hyperlink r:id="rId22" w:history="1">
              <w:r w:rsidRPr="003F13C6">
                <w:rPr>
                  <w:rStyle w:val="Hipervnculo"/>
                  <w:color w:val="auto"/>
                  <w:sz w:val="20"/>
                  <w:szCs w:val="20"/>
                  <w:u w:val="none"/>
                </w:rPr>
                <w:t>prevencion_sanagustin</w:t>
              </w:r>
              <w:r w:rsidRPr="003F13C6">
                <w:rPr>
                  <w:rStyle w:val="Hipervnculo"/>
                  <w:rFonts w:eastAsia="Times New Roman" w:cs="Arial"/>
                  <w:color w:val="auto"/>
                  <w:sz w:val="20"/>
                  <w:szCs w:val="20"/>
                  <w:u w:val="none"/>
                  <w:lang w:eastAsia="es-CL"/>
                </w:rPr>
                <w:t>@coexca.cl</w:t>
              </w:r>
            </w:hyperlink>
            <w:r w:rsidRPr="003F13C6">
              <w:rPr>
                <w:sz w:val="20"/>
                <w:szCs w:val="20"/>
              </w:rPr>
              <w:t xml:space="preserve">, </w:t>
            </w:r>
            <w:hyperlink r:id="rId23" w:history="1">
              <w:r w:rsidRPr="003F13C6">
                <w:rPr>
                  <w:rStyle w:val="Hipervnculo"/>
                  <w:color w:val="auto"/>
                  <w:sz w:val="20"/>
                  <w:szCs w:val="20"/>
                  <w:u w:val="none"/>
                </w:rPr>
                <w:t>syanez</w:t>
              </w:r>
              <w:r w:rsidRPr="003F13C6">
                <w:rPr>
                  <w:rStyle w:val="Hipervnculo"/>
                  <w:rFonts w:eastAsia="Times New Roman" w:cs="Arial"/>
                  <w:color w:val="auto"/>
                  <w:sz w:val="20"/>
                  <w:szCs w:val="20"/>
                  <w:u w:val="none"/>
                  <w:lang w:eastAsia="es-CL"/>
                </w:rPr>
                <w:t>@coexca.cl</w:t>
              </w:r>
            </w:hyperlink>
            <w:r w:rsidRPr="003F13C6">
              <w:rPr>
                <w:rStyle w:val="Hipervnculo"/>
                <w:rFonts w:eastAsia="Times New Roman" w:cs="Arial"/>
                <w:color w:val="auto"/>
                <w:sz w:val="20"/>
                <w:szCs w:val="20"/>
                <w:u w:val="none"/>
                <w:lang w:eastAsia="es-CL"/>
              </w:rPr>
              <w:t xml:space="preserve"> y </w:t>
            </w:r>
            <w:hyperlink r:id="rId24" w:history="1">
              <w:r w:rsidRPr="003F13C6">
                <w:rPr>
                  <w:rStyle w:val="Hipervnculo"/>
                  <w:color w:val="auto"/>
                  <w:sz w:val="20"/>
                  <w:szCs w:val="20"/>
                  <w:u w:val="none"/>
                </w:rPr>
                <w:t>ccontreras</w:t>
              </w:r>
              <w:r w:rsidRPr="003F13C6">
                <w:rPr>
                  <w:rStyle w:val="Hipervnculo"/>
                  <w:rFonts w:eastAsia="Times New Roman" w:cs="Arial"/>
                  <w:color w:val="auto"/>
                  <w:sz w:val="20"/>
                  <w:szCs w:val="20"/>
                  <w:u w:val="none"/>
                  <w:lang w:eastAsia="es-CL"/>
                </w:rPr>
                <w:t>@coexca.cl</w:t>
              </w:r>
            </w:hyperlink>
          </w:p>
          <w:p w14:paraId="6D96F705" w14:textId="77777777" w:rsidR="00D42470" w:rsidRPr="003F13C6" w:rsidRDefault="004C5F72" w:rsidP="004C5F72">
            <w:pPr>
              <w:spacing w:after="0" w:line="0" w:lineRule="atLeast"/>
              <w:rPr>
                <w:color w:val="000000" w:themeColor="text1"/>
                <w:sz w:val="20"/>
                <w:szCs w:val="20"/>
              </w:rPr>
            </w:pPr>
            <w:r w:rsidRPr="003F13C6">
              <w:rPr>
                <w:sz w:val="20"/>
                <w:szCs w:val="20"/>
              </w:rPr>
              <w:t>Lo anterior en consideración a disminuir el riesgo de contagio con Covid-19.</w:t>
            </w:r>
          </w:p>
        </w:tc>
      </w:tr>
    </w:tbl>
    <w:p w14:paraId="41558D3D" w14:textId="77777777" w:rsidR="005933B2" w:rsidRPr="003F13C6" w:rsidRDefault="005933B2" w:rsidP="005933B2">
      <w:pPr>
        <w:spacing w:after="0" w:line="240" w:lineRule="auto"/>
        <w:ind w:left="720"/>
        <w:contextualSpacing/>
        <w:jc w:val="both"/>
        <w:outlineLvl w:val="1"/>
        <w:rPr>
          <w:rFonts w:ascii="Calibri" w:eastAsia="Calibri" w:hAnsi="Calibri" w:cs="Calibri"/>
          <w:b/>
        </w:rPr>
      </w:pPr>
      <w:bookmarkStart w:id="85" w:name="_Toc390184274"/>
      <w:bookmarkStart w:id="86" w:name="_Toc390360005"/>
      <w:bookmarkStart w:id="87" w:name="_Toc390777026"/>
      <w:bookmarkStart w:id="88" w:name="_Toc447875237"/>
      <w:bookmarkStart w:id="89" w:name="_Toc449085415"/>
      <w:bookmarkStart w:id="90" w:name="_Toc352840390"/>
      <w:bookmarkStart w:id="91" w:name="_Toc352841450"/>
      <w:bookmarkStart w:id="92" w:name="_Toc353998117"/>
      <w:bookmarkStart w:id="93" w:name="_Toc353998190"/>
      <w:bookmarkStart w:id="94" w:name="_Toc382383541"/>
      <w:bookmarkStart w:id="95" w:name="_Toc382472363"/>
    </w:p>
    <w:p w14:paraId="0A182B64" w14:textId="77777777" w:rsidR="003270F5" w:rsidRPr="003F13C6" w:rsidRDefault="003270F5" w:rsidP="005933B2">
      <w:pPr>
        <w:spacing w:after="0" w:line="240" w:lineRule="auto"/>
        <w:ind w:left="720"/>
        <w:contextualSpacing/>
        <w:jc w:val="both"/>
        <w:outlineLvl w:val="1"/>
        <w:rPr>
          <w:rFonts w:ascii="Calibri" w:eastAsia="Calibri" w:hAnsi="Calibri" w:cs="Calibri"/>
          <w:b/>
        </w:rPr>
      </w:pPr>
    </w:p>
    <w:p w14:paraId="5C4540B7" w14:textId="77777777" w:rsidR="003270F5" w:rsidRPr="003F13C6" w:rsidRDefault="003270F5" w:rsidP="005933B2">
      <w:pPr>
        <w:spacing w:after="0" w:line="240" w:lineRule="auto"/>
        <w:ind w:left="720"/>
        <w:contextualSpacing/>
        <w:jc w:val="both"/>
        <w:outlineLvl w:val="1"/>
        <w:rPr>
          <w:rFonts w:ascii="Calibri" w:eastAsia="Calibri" w:hAnsi="Calibri" w:cs="Calibri"/>
          <w:b/>
        </w:rPr>
      </w:pPr>
    </w:p>
    <w:p w14:paraId="67D09ED2" w14:textId="77777777" w:rsidR="003270F5" w:rsidRPr="003F13C6" w:rsidRDefault="003270F5" w:rsidP="005933B2">
      <w:pPr>
        <w:spacing w:after="0" w:line="240" w:lineRule="auto"/>
        <w:ind w:left="720"/>
        <w:contextualSpacing/>
        <w:jc w:val="both"/>
        <w:outlineLvl w:val="1"/>
        <w:rPr>
          <w:rFonts w:ascii="Calibri" w:eastAsia="Calibri" w:hAnsi="Calibri" w:cs="Calibri"/>
          <w:b/>
        </w:rPr>
      </w:pPr>
    </w:p>
    <w:p w14:paraId="4969BF2C" w14:textId="77777777" w:rsidR="003270F5" w:rsidRPr="003F13C6" w:rsidRDefault="003270F5" w:rsidP="005933B2">
      <w:pPr>
        <w:spacing w:after="0" w:line="240" w:lineRule="auto"/>
        <w:ind w:left="720"/>
        <w:contextualSpacing/>
        <w:jc w:val="both"/>
        <w:outlineLvl w:val="1"/>
        <w:rPr>
          <w:rFonts w:ascii="Calibri" w:eastAsia="Calibri" w:hAnsi="Calibri" w:cs="Calibri"/>
          <w:b/>
        </w:rPr>
      </w:pPr>
    </w:p>
    <w:p w14:paraId="78D7CF80" w14:textId="77777777" w:rsidR="00D42470" w:rsidRPr="003F13C6" w:rsidRDefault="00D42470" w:rsidP="00EF1051">
      <w:pPr>
        <w:pStyle w:val="Ttulo3"/>
        <w:rPr>
          <w:rFonts w:asciiTheme="minorHAnsi" w:eastAsia="Calibri" w:hAnsiTheme="minorHAnsi"/>
        </w:rPr>
      </w:pPr>
      <w:bookmarkStart w:id="96" w:name="_Toc54888035"/>
      <w:r w:rsidRPr="003F13C6">
        <w:rPr>
          <w:rFonts w:asciiTheme="minorHAnsi" w:eastAsia="Calibri" w:hAnsiTheme="minorHAnsi"/>
        </w:rPr>
        <w:lastRenderedPageBreak/>
        <w:t>Esquema de recorrido</w:t>
      </w:r>
      <w:bookmarkEnd w:id="85"/>
      <w:bookmarkEnd w:id="86"/>
      <w:bookmarkEnd w:id="87"/>
      <w:bookmarkEnd w:id="88"/>
      <w:bookmarkEnd w:id="89"/>
      <w:bookmarkEnd w:id="96"/>
    </w:p>
    <w:p w14:paraId="0A405D83" w14:textId="77777777" w:rsidR="00D42470" w:rsidRPr="003F13C6" w:rsidRDefault="00D42470" w:rsidP="00D42470">
      <w:pPr>
        <w:spacing w:after="0" w:line="240" w:lineRule="auto"/>
        <w:ind w:left="720"/>
        <w:contextualSpacing/>
        <w:jc w:val="both"/>
        <w:outlineLvl w:val="1"/>
        <w:rPr>
          <w:rFonts w:ascii="Calibri" w:eastAsia="Calibri" w:hAnsi="Calibri" w:cs="Calibri"/>
          <w:b/>
        </w:rPr>
      </w:pPr>
    </w:p>
    <w:tbl>
      <w:tblPr>
        <w:tblStyle w:val="Tablaconcuadrcula"/>
        <w:tblW w:w="5000" w:type="pct"/>
        <w:tblLook w:val="04A0" w:firstRow="1" w:lastRow="0" w:firstColumn="1" w:lastColumn="0" w:noHBand="0" w:noVBand="1"/>
      </w:tblPr>
      <w:tblGrid>
        <w:gridCol w:w="9962"/>
      </w:tblGrid>
      <w:tr w:rsidR="00D42470" w:rsidRPr="003F13C6" w14:paraId="346ADD32" w14:textId="77777777" w:rsidTr="0031512B">
        <w:tc>
          <w:tcPr>
            <w:tcW w:w="5000" w:type="pct"/>
          </w:tcPr>
          <w:p w14:paraId="62500F61" w14:textId="4538283A" w:rsidR="00D42470" w:rsidRPr="003F13C6" w:rsidRDefault="00FC00DC" w:rsidP="00D42470">
            <w:r>
              <w:rPr>
                <w:noProof/>
              </w:rPr>
              <w:drawing>
                <wp:inline distT="0" distB="0" distL="0" distR="0" wp14:anchorId="4DE79461" wp14:editId="2F1B4BD0">
                  <wp:extent cx="6332220" cy="3787140"/>
                  <wp:effectExtent l="0" t="0" r="0" b="3810"/>
                  <wp:docPr id="904" name="Imagen 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332220" cy="3787140"/>
                          </a:xfrm>
                          <a:prstGeom prst="rect">
                            <a:avLst/>
                          </a:prstGeom>
                          <a:noFill/>
                        </pic:spPr>
                      </pic:pic>
                    </a:graphicData>
                  </a:graphic>
                </wp:inline>
              </w:drawing>
            </w:r>
          </w:p>
        </w:tc>
      </w:tr>
    </w:tbl>
    <w:p w14:paraId="02B4A2A8" w14:textId="77777777" w:rsidR="005933B2" w:rsidRPr="003F13C6" w:rsidRDefault="005933B2" w:rsidP="00D42470"/>
    <w:p w14:paraId="66D0B230" w14:textId="77777777" w:rsidR="00D42470" w:rsidRPr="003F13C6" w:rsidRDefault="00D42470" w:rsidP="00EF1051">
      <w:pPr>
        <w:pStyle w:val="Ttulo3"/>
        <w:rPr>
          <w:rFonts w:asciiTheme="minorHAnsi" w:hAnsiTheme="minorHAnsi"/>
        </w:rPr>
      </w:pPr>
      <w:bookmarkStart w:id="97" w:name="_Toc54888036"/>
      <w:bookmarkStart w:id="98" w:name="_Toc390184275"/>
      <w:bookmarkStart w:id="99" w:name="_Toc390360006"/>
      <w:bookmarkStart w:id="100" w:name="_Toc390777027"/>
      <w:bookmarkStart w:id="101" w:name="_Toc447875238"/>
      <w:bookmarkStart w:id="102" w:name="_Toc449085416"/>
      <w:r w:rsidRPr="003F13C6">
        <w:rPr>
          <w:rFonts w:asciiTheme="minorHAnsi" w:hAnsiTheme="minorHAnsi"/>
        </w:rPr>
        <w:t>Detalle del Recorrido de la Inspección</w:t>
      </w:r>
      <w:bookmarkEnd w:id="90"/>
      <w:bookmarkEnd w:id="91"/>
      <w:bookmarkEnd w:id="97"/>
      <w:r w:rsidR="00D14AAD" w:rsidRPr="003F13C6">
        <w:rPr>
          <w:rFonts w:asciiTheme="minorHAnsi" w:hAnsiTheme="minorHAnsi"/>
        </w:rPr>
        <w:t xml:space="preserve"> </w:t>
      </w:r>
      <w:bookmarkEnd w:id="92"/>
      <w:bookmarkEnd w:id="93"/>
      <w:bookmarkEnd w:id="94"/>
      <w:bookmarkEnd w:id="95"/>
      <w:bookmarkEnd w:id="98"/>
      <w:bookmarkEnd w:id="99"/>
      <w:bookmarkEnd w:id="100"/>
      <w:bookmarkEnd w:id="101"/>
      <w:bookmarkEnd w:id="102"/>
    </w:p>
    <w:p w14:paraId="6F50CD41" w14:textId="77777777" w:rsidR="00C1005C" w:rsidRPr="003F13C6" w:rsidRDefault="00C1005C" w:rsidP="00C1005C"/>
    <w:p w14:paraId="09DF2416" w14:textId="77777777" w:rsidR="00EF1051" w:rsidRPr="003F13C6" w:rsidRDefault="00863EE2" w:rsidP="00EF1051">
      <w:pPr>
        <w:pStyle w:val="Ttulo4"/>
      </w:pPr>
      <w:r w:rsidRPr="003F13C6">
        <w:t>Primer día de inspección</w:t>
      </w:r>
      <w:r w:rsidR="006B03F9" w:rsidRPr="003F13C6">
        <w:t xml:space="preserve"> (</w:t>
      </w:r>
      <w:r w:rsidR="007B190E" w:rsidRPr="003F13C6">
        <w:t>06</w:t>
      </w:r>
      <w:r w:rsidR="006B03F9" w:rsidRPr="003F13C6">
        <w:t>/</w:t>
      </w:r>
      <w:r w:rsidR="007B190E" w:rsidRPr="003F13C6">
        <w:t>10</w:t>
      </w:r>
      <w:r w:rsidR="006B03F9" w:rsidRPr="003F13C6">
        <w:t>/</w:t>
      </w:r>
      <w:r w:rsidR="007B190E" w:rsidRPr="003F13C6">
        <w:t>2020</w:t>
      </w:r>
      <w:r w:rsidR="006B03F9" w:rsidRPr="003F13C6">
        <w:t>)</w:t>
      </w:r>
      <w:r w:rsidRPr="003F13C6">
        <w:t xml:space="preserve"> </w:t>
      </w:r>
    </w:p>
    <w:p w14:paraId="50782201" w14:textId="77777777" w:rsidR="007B190E" w:rsidRPr="003F13C6" w:rsidRDefault="007B190E" w:rsidP="007B190E"/>
    <w:tbl>
      <w:tblPr>
        <w:tblW w:w="5000" w:type="pct"/>
        <w:jc w:val="center"/>
        <w:tblCellMar>
          <w:left w:w="70" w:type="dxa"/>
          <w:right w:w="70" w:type="dxa"/>
        </w:tblCellMar>
        <w:tblLook w:val="04A0" w:firstRow="1" w:lastRow="0" w:firstColumn="1" w:lastColumn="0" w:noHBand="0" w:noVBand="1"/>
      </w:tblPr>
      <w:tblGrid>
        <w:gridCol w:w="1413"/>
        <w:gridCol w:w="8549"/>
      </w:tblGrid>
      <w:tr w:rsidR="00863EE2" w:rsidRPr="003F13C6" w14:paraId="63782447" w14:textId="77777777" w:rsidTr="007B190E">
        <w:trPr>
          <w:trHeight w:val="587"/>
          <w:tblHeader/>
          <w:jc w:val="center"/>
        </w:trPr>
        <w:tc>
          <w:tcPr>
            <w:tcW w:w="709" w:type="pct"/>
            <w:tcBorders>
              <w:top w:val="single" w:sz="4" w:space="0" w:color="auto"/>
              <w:left w:val="single" w:sz="4" w:space="0" w:color="auto"/>
              <w:bottom w:val="single" w:sz="4" w:space="0" w:color="auto"/>
              <w:right w:val="single" w:sz="4" w:space="0" w:color="auto"/>
            </w:tcBorders>
            <w:shd w:val="clear" w:color="auto" w:fill="D9D9D9"/>
            <w:vAlign w:val="center"/>
          </w:tcPr>
          <w:p w14:paraId="2BBD5B2E" w14:textId="77777777" w:rsidR="00863EE2" w:rsidRPr="003F13C6" w:rsidRDefault="00863EE2" w:rsidP="0007552A">
            <w:pPr>
              <w:spacing w:after="0" w:line="240" w:lineRule="auto"/>
              <w:jc w:val="center"/>
              <w:rPr>
                <w:rFonts w:ascii="Calibri" w:eastAsia="Calibri" w:hAnsi="Calibri" w:cs="Calibri"/>
                <w:b/>
                <w:sz w:val="20"/>
                <w:szCs w:val="20"/>
                <w:lang w:val="es-ES_tradnl"/>
              </w:rPr>
            </w:pPr>
            <w:r w:rsidRPr="003F13C6">
              <w:rPr>
                <w:rFonts w:ascii="Calibri" w:eastAsia="Calibri" w:hAnsi="Calibri" w:cs="Calibri"/>
                <w:b/>
                <w:sz w:val="20"/>
                <w:szCs w:val="20"/>
                <w:lang w:val="es-ES_tradnl"/>
              </w:rPr>
              <w:t>N° de estación</w:t>
            </w:r>
          </w:p>
        </w:tc>
        <w:tc>
          <w:tcPr>
            <w:tcW w:w="4291" w:type="pct"/>
            <w:tcBorders>
              <w:top w:val="single" w:sz="4" w:space="0" w:color="auto"/>
              <w:left w:val="single" w:sz="4" w:space="0" w:color="auto"/>
              <w:bottom w:val="single" w:sz="4" w:space="0" w:color="auto"/>
              <w:right w:val="single" w:sz="4" w:space="0" w:color="auto"/>
            </w:tcBorders>
            <w:shd w:val="clear" w:color="auto" w:fill="D9D9D9"/>
            <w:vAlign w:val="center"/>
          </w:tcPr>
          <w:p w14:paraId="1A5FACE2" w14:textId="77777777" w:rsidR="00863EE2" w:rsidRPr="003F13C6" w:rsidRDefault="00863EE2" w:rsidP="0007552A">
            <w:pPr>
              <w:spacing w:after="0" w:line="240" w:lineRule="auto"/>
              <w:ind w:left="57" w:right="57"/>
              <w:jc w:val="center"/>
              <w:rPr>
                <w:rFonts w:ascii="Calibri" w:eastAsia="Calibri" w:hAnsi="Calibri" w:cs="Calibri"/>
                <w:b/>
                <w:sz w:val="20"/>
                <w:szCs w:val="20"/>
              </w:rPr>
            </w:pPr>
            <w:r w:rsidRPr="003F13C6">
              <w:rPr>
                <w:rFonts w:ascii="Calibri" w:eastAsia="Calibri" w:hAnsi="Calibri" w:cs="Calibri"/>
                <w:b/>
                <w:sz w:val="20"/>
                <w:szCs w:val="20"/>
              </w:rPr>
              <w:t xml:space="preserve">Nombre/Descripción de estación  </w:t>
            </w:r>
          </w:p>
        </w:tc>
      </w:tr>
      <w:tr w:rsidR="00863EE2" w:rsidRPr="003F13C6" w14:paraId="1A700CEE" w14:textId="77777777" w:rsidTr="007B190E">
        <w:trPr>
          <w:trHeight w:val="128"/>
          <w:jc w:val="center"/>
        </w:trPr>
        <w:tc>
          <w:tcPr>
            <w:tcW w:w="709" w:type="pct"/>
            <w:tcBorders>
              <w:top w:val="single" w:sz="4" w:space="0" w:color="auto"/>
              <w:left w:val="single" w:sz="8" w:space="0" w:color="auto"/>
              <w:bottom w:val="single" w:sz="4" w:space="0" w:color="auto"/>
              <w:right w:val="single" w:sz="4" w:space="0" w:color="auto"/>
            </w:tcBorders>
            <w:noWrap/>
            <w:vAlign w:val="center"/>
            <w:hideMark/>
          </w:tcPr>
          <w:p w14:paraId="1314B141" w14:textId="77777777" w:rsidR="00863EE2" w:rsidRPr="003F13C6" w:rsidRDefault="00613996" w:rsidP="0007552A">
            <w:pPr>
              <w:spacing w:after="0" w:line="240" w:lineRule="auto"/>
              <w:jc w:val="center"/>
              <w:rPr>
                <w:rFonts w:ascii="Calibri" w:eastAsia="Times New Roman" w:hAnsi="Calibri" w:cs="Calibri"/>
                <w:sz w:val="20"/>
                <w:szCs w:val="20"/>
                <w:lang w:val="es-ES_tradnl" w:eastAsia="es-CL"/>
              </w:rPr>
            </w:pPr>
            <w:r w:rsidRPr="003F13C6">
              <w:rPr>
                <w:rFonts w:ascii="Calibri" w:eastAsia="Times New Roman" w:hAnsi="Calibri" w:cs="Calibri"/>
                <w:sz w:val="20"/>
                <w:szCs w:val="20"/>
                <w:lang w:val="es-ES_tradnl" w:eastAsia="es-CL"/>
              </w:rPr>
              <w:t>1</w:t>
            </w:r>
          </w:p>
        </w:tc>
        <w:tc>
          <w:tcPr>
            <w:tcW w:w="4291" w:type="pct"/>
            <w:tcBorders>
              <w:top w:val="single" w:sz="4" w:space="0" w:color="auto"/>
              <w:left w:val="single" w:sz="4" w:space="0" w:color="auto"/>
              <w:bottom w:val="single" w:sz="4" w:space="0" w:color="auto"/>
              <w:right w:val="single" w:sz="8" w:space="0" w:color="auto"/>
            </w:tcBorders>
            <w:vAlign w:val="center"/>
          </w:tcPr>
          <w:p w14:paraId="1BE0CEF3" w14:textId="77777777" w:rsidR="00863EE2" w:rsidRPr="003F13C6" w:rsidRDefault="00613996" w:rsidP="00613996">
            <w:pPr>
              <w:jc w:val="both"/>
              <w:rPr>
                <w:rFonts w:ascii="Calibri" w:eastAsia="Times New Roman" w:hAnsi="Calibri" w:cs="Calibri"/>
                <w:color w:val="000000"/>
                <w:sz w:val="20"/>
                <w:szCs w:val="20"/>
                <w:lang w:eastAsia="es-CL"/>
              </w:rPr>
            </w:pPr>
            <w:r w:rsidRPr="003F13C6">
              <w:rPr>
                <w:sz w:val="20"/>
                <w:szCs w:val="20"/>
              </w:rPr>
              <w:t xml:space="preserve">Tubería de riego. </w:t>
            </w:r>
            <w:r w:rsidRPr="003F13C6">
              <w:rPr>
                <w:rFonts w:ascii="Calibri" w:eastAsia="Times New Roman" w:hAnsi="Calibri" w:cs="Calibri"/>
                <w:color w:val="000000"/>
                <w:sz w:val="20"/>
                <w:szCs w:val="20"/>
                <w:lang w:eastAsia="es-CL"/>
              </w:rPr>
              <w:t xml:space="preserve"> </w:t>
            </w:r>
          </w:p>
        </w:tc>
      </w:tr>
      <w:tr w:rsidR="00863EE2" w:rsidRPr="003F13C6" w14:paraId="19080A80" w14:textId="77777777" w:rsidTr="007B190E">
        <w:trPr>
          <w:trHeight w:val="159"/>
          <w:jc w:val="center"/>
        </w:trPr>
        <w:tc>
          <w:tcPr>
            <w:tcW w:w="709" w:type="pct"/>
            <w:tcBorders>
              <w:top w:val="single" w:sz="4" w:space="0" w:color="auto"/>
              <w:left w:val="single" w:sz="8" w:space="0" w:color="auto"/>
              <w:bottom w:val="single" w:sz="4" w:space="0" w:color="auto"/>
              <w:right w:val="single" w:sz="4" w:space="0" w:color="auto"/>
            </w:tcBorders>
            <w:noWrap/>
            <w:vAlign w:val="center"/>
          </w:tcPr>
          <w:p w14:paraId="57ACD955" w14:textId="77777777" w:rsidR="00863EE2" w:rsidRPr="003F13C6" w:rsidRDefault="00613996" w:rsidP="0007552A">
            <w:pPr>
              <w:spacing w:after="0" w:line="240" w:lineRule="auto"/>
              <w:jc w:val="center"/>
              <w:rPr>
                <w:rFonts w:ascii="Calibri" w:eastAsia="Times New Roman" w:hAnsi="Calibri" w:cs="Calibri"/>
                <w:sz w:val="20"/>
                <w:szCs w:val="20"/>
                <w:lang w:val="es-ES_tradnl" w:eastAsia="es-CL"/>
              </w:rPr>
            </w:pPr>
            <w:r w:rsidRPr="003F13C6">
              <w:rPr>
                <w:rFonts w:ascii="Calibri" w:eastAsia="Times New Roman" w:hAnsi="Calibri" w:cs="Calibri"/>
                <w:sz w:val="20"/>
                <w:szCs w:val="20"/>
                <w:lang w:val="es-ES_tradnl" w:eastAsia="es-CL"/>
              </w:rPr>
              <w:t>2</w:t>
            </w:r>
          </w:p>
        </w:tc>
        <w:tc>
          <w:tcPr>
            <w:tcW w:w="4291" w:type="pct"/>
            <w:tcBorders>
              <w:top w:val="single" w:sz="4" w:space="0" w:color="auto"/>
              <w:left w:val="single" w:sz="4" w:space="0" w:color="auto"/>
              <w:bottom w:val="single" w:sz="4" w:space="0" w:color="auto"/>
              <w:right w:val="single" w:sz="8" w:space="0" w:color="auto"/>
            </w:tcBorders>
            <w:vAlign w:val="center"/>
          </w:tcPr>
          <w:p w14:paraId="1D1A67AD" w14:textId="77777777" w:rsidR="00863EE2" w:rsidRPr="003F13C6" w:rsidRDefault="00613996" w:rsidP="00613996">
            <w:pPr>
              <w:jc w:val="both"/>
              <w:rPr>
                <w:rFonts w:ascii="Calibri" w:eastAsia="Times New Roman" w:hAnsi="Calibri" w:cs="Calibri"/>
                <w:color w:val="000000"/>
                <w:sz w:val="20"/>
                <w:szCs w:val="20"/>
                <w:lang w:eastAsia="es-CL"/>
              </w:rPr>
            </w:pPr>
            <w:r w:rsidRPr="003F13C6">
              <w:rPr>
                <w:rFonts w:ascii="Calibri" w:eastAsia="Times New Roman" w:hAnsi="Calibri" w:cs="Calibri"/>
                <w:color w:val="000000"/>
                <w:sz w:val="20"/>
                <w:szCs w:val="20"/>
                <w:lang w:eastAsia="es-CL"/>
              </w:rPr>
              <w:t xml:space="preserve">Plantación de </w:t>
            </w:r>
            <w:r w:rsidRPr="003F13C6">
              <w:rPr>
                <w:rFonts w:ascii="Calibri" w:eastAsia="Times New Roman" w:hAnsi="Calibri" w:cs="Calibri"/>
                <w:i/>
                <w:iCs/>
                <w:color w:val="000000"/>
                <w:sz w:val="20"/>
                <w:szCs w:val="20"/>
                <w:lang w:eastAsia="es-CL"/>
              </w:rPr>
              <w:t>Pinus radiata</w:t>
            </w:r>
            <w:r w:rsidRPr="003F13C6">
              <w:rPr>
                <w:rFonts w:ascii="Calibri" w:eastAsia="Times New Roman" w:hAnsi="Calibri" w:cs="Calibri"/>
                <w:color w:val="000000"/>
                <w:sz w:val="20"/>
                <w:szCs w:val="20"/>
                <w:lang w:eastAsia="es-CL"/>
              </w:rPr>
              <w:t xml:space="preserve">.  </w:t>
            </w:r>
          </w:p>
        </w:tc>
      </w:tr>
      <w:tr w:rsidR="00863EE2" w:rsidRPr="003F13C6" w14:paraId="314FD9FE" w14:textId="77777777" w:rsidTr="007B190E">
        <w:trPr>
          <w:trHeight w:val="64"/>
          <w:jc w:val="center"/>
        </w:trPr>
        <w:tc>
          <w:tcPr>
            <w:tcW w:w="709" w:type="pct"/>
            <w:tcBorders>
              <w:top w:val="single" w:sz="4" w:space="0" w:color="auto"/>
              <w:left w:val="single" w:sz="8" w:space="0" w:color="auto"/>
              <w:bottom w:val="single" w:sz="4" w:space="0" w:color="auto"/>
              <w:right w:val="single" w:sz="4" w:space="0" w:color="auto"/>
            </w:tcBorders>
            <w:noWrap/>
            <w:vAlign w:val="center"/>
          </w:tcPr>
          <w:p w14:paraId="6487A23F" w14:textId="77777777" w:rsidR="00863EE2" w:rsidRPr="003F13C6" w:rsidRDefault="00613996" w:rsidP="0007552A">
            <w:pPr>
              <w:spacing w:after="0" w:line="240" w:lineRule="auto"/>
              <w:jc w:val="center"/>
              <w:rPr>
                <w:rFonts w:ascii="Calibri" w:eastAsia="Times New Roman" w:hAnsi="Calibri" w:cs="Calibri"/>
                <w:sz w:val="20"/>
                <w:szCs w:val="20"/>
                <w:lang w:val="es-ES_tradnl" w:eastAsia="es-CL"/>
              </w:rPr>
            </w:pPr>
            <w:r w:rsidRPr="003F13C6">
              <w:rPr>
                <w:rFonts w:ascii="Calibri" w:eastAsia="Times New Roman" w:hAnsi="Calibri" w:cs="Calibri"/>
                <w:sz w:val="20"/>
                <w:szCs w:val="20"/>
                <w:lang w:val="es-ES_tradnl" w:eastAsia="es-CL"/>
              </w:rPr>
              <w:t>3</w:t>
            </w:r>
          </w:p>
        </w:tc>
        <w:tc>
          <w:tcPr>
            <w:tcW w:w="4291" w:type="pct"/>
            <w:tcBorders>
              <w:top w:val="single" w:sz="4" w:space="0" w:color="auto"/>
              <w:left w:val="single" w:sz="4" w:space="0" w:color="auto"/>
              <w:bottom w:val="single" w:sz="4" w:space="0" w:color="auto"/>
              <w:right w:val="single" w:sz="8" w:space="0" w:color="auto"/>
            </w:tcBorders>
            <w:vAlign w:val="center"/>
          </w:tcPr>
          <w:p w14:paraId="42682B3F" w14:textId="4F719600" w:rsidR="00863EE2" w:rsidRPr="003F13C6" w:rsidRDefault="00FC00DC" w:rsidP="00613996">
            <w:pPr>
              <w:jc w:val="both"/>
              <w:rPr>
                <w:rFonts w:ascii="Calibri" w:eastAsia="Times New Roman" w:hAnsi="Calibri" w:cs="Calibri"/>
                <w:color w:val="000000"/>
                <w:sz w:val="20"/>
                <w:szCs w:val="20"/>
                <w:lang w:eastAsia="es-CL"/>
              </w:rPr>
            </w:pPr>
            <w:r w:rsidRPr="00FC00DC">
              <w:rPr>
                <w:rFonts w:ascii="Calibri" w:eastAsia="Times New Roman" w:hAnsi="Calibri" w:cs="Calibri"/>
                <w:color w:val="000000"/>
                <w:sz w:val="20"/>
                <w:szCs w:val="20"/>
                <w:lang w:eastAsia="es-CL"/>
              </w:rPr>
              <w:t>Punto de entr</w:t>
            </w:r>
            <w:r>
              <w:rPr>
                <w:rFonts w:ascii="Calibri" w:eastAsia="Times New Roman" w:hAnsi="Calibri" w:cs="Calibri"/>
                <w:color w:val="000000"/>
                <w:sz w:val="20"/>
                <w:szCs w:val="20"/>
                <w:lang w:eastAsia="es-CL"/>
              </w:rPr>
              <w:t>a</w:t>
            </w:r>
            <w:r w:rsidRPr="00FC00DC">
              <w:rPr>
                <w:rFonts w:ascii="Calibri" w:eastAsia="Times New Roman" w:hAnsi="Calibri" w:cs="Calibri"/>
                <w:color w:val="000000"/>
                <w:sz w:val="20"/>
                <w:szCs w:val="20"/>
                <w:lang w:eastAsia="es-CL"/>
              </w:rPr>
              <w:t>da de digestato al estero o quebrada</w:t>
            </w:r>
            <w:r>
              <w:rPr>
                <w:rFonts w:ascii="Calibri" w:eastAsia="Times New Roman" w:hAnsi="Calibri" w:cs="Calibri"/>
                <w:color w:val="000000"/>
                <w:sz w:val="20"/>
                <w:szCs w:val="20"/>
                <w:lang w:eastAsia="es-CL"/>
              </w:rPr>
              <w:t xml:space="preserve">. </w:t>
            </w:r>
          </w:p>
        </w:tc>
      </w:tr>
      <w:tr w:rsidR="00863EE2" w:rsidRPr="003F13C6" w14:paraId="630A51A6" w14:textId="77777777" w:rsidTr="007B190E">
        <w:trPr>
          <w:trHeight w:val="81"/>
          <w:jc w:val="center"/>
        </w:trPr>
        <w:tc>
          <w:tcPr>
            <w:tcW w:w="709" w:type="pct"/>
            <w:tcBorders>
              <w:top w:val="single" w:sz="4" w:space="0" w:color="auto"/>
              <w:left w:val="single" w:sz="8" w:space="0" w:color="auto"/>
              <w:bottom w:val="single" w:sz="4" w:space="0" w:color="auto"/>
              <w:right w:val="single" w:sz="4" w:space="0" w:color="auto"/>
            </w:tcBorders>
            <w:noWrap/>
            <w:vAlign w:val="center"/>
          </w:tcPr>
          <w:p w14:paraId="5F6AB166" w14:textId="77777777" w:rsidR="00863EE2" w:rsidRPr="003F13C6" w:rsidRDefault="00613996" w:rsidP="0007552A">
            <w:pPr>
              <w:spacing w:after="0" w:line="240" w:lineRule="auto"/>
              <w:jc w:val="center"/>
              <w:rPr>
                <w:rFonts w:ascii="Calibri" w:eastAsia="Times New Roman" w:hAnsi="Calibri" w:cs="Calibri"/>
                <w:sz w:val="20"/>
                <w:szCs w:val="20"/>
                <w:lang w:val="es-ES_tradnl" w:eastAsia="es-CL"/>
              </w:rPr>
            </w:pPr>
            <w:r w:rsidRPr="003F13C6">
              <w:rPr>
                <w:rFonts w:ascii="Calibri" w:eastAsia="Times New Roman" w:hAnsi="Calibri" w:cs="Calibri"/>
                <w:sz w:val="20"/>
                <w:szCs w:val="20"/>
                <w:lang w:val="es-ES_tradnl" w:eastAsia="es-CL"/>
              </w:rPr>
              <w:t>4</w:t>
            </w:r>
          </w:p>
        </w:tc>
        <w:tc>
          <w:tcPr>
            <w:tcW w:w="4291" w:type="pct"/>
            <w:tcBorders>
              <w:top w:val="single" w:sz="4" w:space="0" w:color="auto"/>
              <w:left w:val="single" w:sz="4" w:space="0" w:color="auto"/>
              <w:bottom w:val="single" w:sz="4" w:space="0" w:color="auto"/>
              <w:right w:val="single" w:sz="8" w:space="0" w:color="auto"/>
            </w:tcBorders>
            <w:vAlign w:val="center"/>
          </w:tcPr>
          <w:p w14:paraId="1B2484E0" w14:textId="7F9586C5" w:rsidR="00863EE2" w:rsidRPr="003F13C6" w:rsidRDefault="00FC00DC" w:rsidP="00613996">
            <w:pPr>
              <w:jc w:val="both"/>
              <w:rPr>
                <w:rFonts w:ascii="Calibri" w:eastAsia="Times New Roman" w:hAnsi="Calibri" w:cs="Calibri"/>
                <w:color w:val="000000"/>
                <w:sz w:val="20"/>
                <w:szCs w:val="20"/>
                <w:lang w:eastAsia="es-CL"/>
              </w:rPr>
            </w:pPr>
            <w:r w:rsidRPr="00FC00DC">
              <w:rPr>
                <w:rFonts w:ascii="Calibri" w:eastAsia="Times New Roman" w:hAnsi="Calibri" w:cs="Calibri"/>
                <w:color w:val="000000"/>
                <w:sz w:val="20"/>
                <w:szCs w:val="20"/>
                <w:lang w:eastAsia="es-CL"/>
              </w:rPr>
              <w:t>Punto hasta donde llegó el digestato al estero o quebrada</w:t>
            </w:r>
            <w:r>
              <w:rPr>
                <w:rFonts w:ascii="Calibri" w:eastAsia="Times New Roman" w:hAnsi="Calibri" w:cs="Calibri"/>
                <w:color w:val="000000"/>
                <w:sz w:val="20"/>
                <w:szCs w:val="20"/>
                <w:lang w:eastAsia="es-CL"/>
              </w:rPr>
              <w:t xml:space="preserve">. </w:t>
            </w:r>
          </w:p>
        </w:tc>
      </w:tr>
      <w:tr w:rsidR="00613996" w:rsidRPr="003F13C6" w14:paraId="19245AFA" w14:textId="77777777" w:rsidTr="007B190E">
        <w:trPr>
          <w:trHeight w:val="81"/>
          <w:jc w:val="center"/>
        </w:trPr>
        <w:tc>
          <w:tcPr>
            <w:tcW w:w="709" w:type="pct"/>
            <w:tcBorders>
              <w:top w:val="single" w:sz="4" w:space="0" w:color="auto"/>
              <w:left w:val="single" w:sz="8" w:space="0" w:color="auto"/>
              <w:bottom w:val="single" w:sz="4" w:space="0" w:color="auto"/>
              <w:right w:val="single" w:sz="4" w:space="0" w:color="auto"/>
            </w:tcBorders>
            <w:noWrap/>
            <w:vAlign w:val="center"/>
          </w:tcPr>
          <w:p w14:paraId="1DEB4A10" w14:textId="77777777" w:rsidR="00613996" w:rsidRPr="003F13C6" w:rsidRDefault="00613996" w:rsidP="0007552A">
            <w:pPr>
              <w:spacing w:after="0" w:line="240" w:lineRule="auto"/>
              <w:jc w:val="center"/>
              <w:rPr>
                <w:rFonts w:ascii="Calibri" w:eastAsia="Times New Roman" w:hAnsi="Calibri" w:cs="Calibri"/>
                <w:sz w:val="20"/>
                <w:szCs w:val="20"/>
                <w:lang w:val="es-ES_tradnl" w:eastAsia="es-CL"/>
              </w:rPr>
            </w:pPr>
            <w:r w:rsidRPr="003F13C6">
              <w:rPr>
                <w:rFonts w:ascii="Calibri" w:eastAsia="Times New Roman" w:hAnsi="Calibri" w:cs="Calibri"/>
                <w:sz w:val="20"/>
                <w:szCs w:val="20"/>
                <w:lang w:val="es-ES_tradnl" w:eastAsia="es-CL"/>
              </w:rPr>
              <w:t>5</w:t>
            </w:r>
          </w:p>
        </w:tc>
        <w:tc>
          <w:tcPr>
            <w:tcW w:w="4291" w:type="pct"/>
            <w:tcBorders>
              <w:top w:val="single" w:sz="4" w:space="0" w:color="auto"/>
              <w:left w:val="single" w:sz="4" w:space="0" w:color="auto"/>
              <w:bottom w:val="single" w:sz="4" w:space="0" w:color="auto"/>
              <w:right w:val="single" w:sz="8" w:space="0" w:color="auto"/>
            </w:tcBorders>
            <w:vAlign w:val="center"/>
          </w:tcPr>
          <w:p w14:paraId="66850BD8" w14:textId="77777777" w:rsidR="00613996" w:rsidRPr="003F13C6" w:rsidRDefault="00613996" w:rsidP="00613996">
            <w:pPr>
              <w:jc w:val="both"/>
              <w:rPr>
                <w:sz w:val="20"/>
                <w:szCs w:val="20"/>
              </w:rPr>
            </w:pPr>
            <w:r w:rsidRPr="003F13C6">
              <w:rPr>
                <w:sz w:val="20"/>
                <w:szCs w:val="20"/>
              </w:rPr>
              <w:t xml:space="preserve">Caseta de riego. </w:t>
            </w:r>
          </w:p>
        </w:tc>
      </w:tr>
    </w:tbl>
    <w:p w14:paraId="22C2E5D0" w14:textId="77777777" w:rsidR="00D42470" w:rsidRPr="003F13C6" w:rsidRDefault="00D42470" w:rsidP="00D42470">
      <w:pPr>
        <w:numPr>
          <w:ilvl w:val="1"/>
          <w:numId w:val="0"/>
        </w:numPr>
        <w:spacing w:after="0" w:line="240" w:lineRule="auto"/>
        <w:ind w:left="576" w:hanging="576"/>
        <w:contextualSpacing/>
        <w:outlineLvl w:val="1"/>
        <w:rPr>
          <w:rFonts w:ascii="Calibri" w:eastAsia="Calibri" w:hAnsi="Calibri" w:cs="Calibri"/>
          <w:b/>
          <w:bCs/>
          <w:sz w:val="20"/>
          <w:szCs w:val="20"/>
        </w:rPr>
      </w:pPr>
      <w:bookmarkStart w:id="103" w:name="_Toc382383544"/>
      <w:bookmarkStart w:id="104" w:name="_Toc382472366"/>
      <w:bookmarkStart w:id="105" w:name="_Toc390184276"/>
      <w:bookmarkStart w:id="106" w:name="_Toc390360007"/>
      <w:bookmarkStart w:id="107" w:name="_Toc390777028"/>
      <w:bookmarkStart w:id="108" w:name="_Toc352840392"/>
      <w:bookmarkStart w:id="109" w:name="_Toc352841452"/>
    </w:p>
    <w:p w14:paraId="29F730DC" w14:textId="77777777" w:rsidR="007B190E" w:rsidRPr="003F13C6" w:rsidRDefault="007B190E" w:rsidP="00D42470">
      <w:pPr>
        <w:numPr>
          <w:ilvl w:val="1"/>
          <w:numId w:val="0"/>
        </w:numPr>
        <w:spacing w:after="0" w:line="240" w:lineRule="auto"/>
        <w:ind w:left="576" w:hanging="576"/>
        <w:contextualSpacing/>
        <w:outlineLvl w:val="1"/>
        <w:rPr>
          <w:rFonts w:ascii="Calibri" w:eastAsia="Calibri" w:hAnsi="Calibri" w:cs="Calibri"/>
          <w:b/>
          <w:bCs/>
          <w:sz w:val="20"/>
          <w:szCs w:val="20"/>
        </w:rPr>
      </w:pPr>
    </w:p>
    <w:p w14:paraId="0B1A28AA" w14:textId="77777777" w:rsidR="00613996" w:rsidRPr="003F13C6" w:rsidRDefault="00613996" w:rsidP="00D42470">
      <w:pPr>
        <w:numPr>
          <w:ilvl w:val="1"/>
          <w:numId w:val="0"/>
        </w:numPr>
        <w:spacing w:after="0" w:line="240" w:lineRule="auto"/>
        <w:ind w:left="576" w:hanging="576"/>
        <w:contextualSpacing/>
        <w:outlineLvl w:val="1"/>
        <w:rPr>
          <w:rFonts w:ascii="Calibri" w:eastAsia="Calibri" w:hAnsi="Calibri" w:cs="Calibri"/>
          <w:b/>
          <w:bCs/>
          <w:sz w:val="20"/>
          <w:szCs w:val="20"/>
        </w:rPr>
      </w:pPr>
    </w:p>
    <w:p w14:paraId="0596B2D7" w14:textId="77777777" w:rsidR="00613996" w:rsidRPr="003F13C6" w:rsidRDefault="00613996" w:rsidP="00D42470">
      <w:pPr>
        <w:numPr>
          <w:ilvl w:val="1"/>
          <w:numId w:val="0"/>
        </w:numPr>
        <w:spacing w:after="0" w:line="240" w:lineRule="auto"/>
        <w:ind w:left="576" w:hanging="576"/>
        <w:contextualSpacing/>
        <w:outlineLvl w:val="1"/>
        <w:rPr>
          <w:rFonts w:ascii="Calibri" w:eastAsia="Calibri" w:hAnsi="Calibri" w:cs="Calibri"/>
          <w:b/>
          <w:bCs/>
          <w:sz w:val="20"/>
          <w:szCs w:val="20"/>
        </w:rPr>
      </w:pPr>
    </w:p>
    <w:p w14:paraId="0157949C" w14:textId="77777777" w:rsidR="007B190E" w:rsidRPr="003F13C6" w:rsidRDefault="007B190E" w:rsidP="00D42470">
      <w:pPr>
        <w:numPr>
          <w:ilvl w:val="1"/>
          <w:numId w:val="0"/>
        </w:numPr>
        <w:spacing w:after="0" w:line="240" w:lineRule="auto"/>
        <w:ind w:left="576" w:hanging="576"/>
        <w:contextualSpacing/>
        <w:outlineLvl w:val="1"/>
        <w:rPr>
          <w:rFonts w:ascii="Calibri" w:eastAsia="Calibri" w:hAnsi="Calibri" w:cs="Calibri"/>
          <w:b/>
          <w:bCs/>
          <w:sz w:val="20"/>
          <w:szCs w:val="20"/>
        </w:rPr>
      </w:pPr>
    </w:p>
    <w:p w14:paraId="17ECE87C" w14:textId="77777777" w:rsidR="007B190E" w:rsidRPr="003F13C6" w:rsidRDefault="007B190E" w:rsidP="007B190E">
      <w:pPr>
        <w:pStyle w:val="Ttulo4"/>
      </w:pPr>
      <w:r w:rsidRPr="003F13C6">
        <w:lastRenderedPageBreak/>
        <w:t xml:space="preserve">Segundo día de inspección (16/10/2020) </w:t>
      </w:r>
    </w:p>
    <w:p w14:paraId="769F9F48" w14:textId="77777777" w:rsidR="007B190E" w:rsidRPr="003F13C6" w:rsidRDefault="007B190E" w:rsidP="007B190E"/>
    <w:tbl>
      <w:tblPr>
        <w:tblW w:w="5000" w:type="pct"/>
        <w:jc w:val="center"/>
        <w:tblCellMar>
          <w:left w:w="70" w:type="dxa"/>
          <w:right w:w="70" w:type="dxa"/>
        </w:tblCellMar>
        <w:tblLook w:val="04A0" w:firstRow="1" w:lastRow="0" w:firstColumn="1" w:lastColumn="0" w:noHBand="0" w:noVBand="1"/>
      </w:tblPr>
      <w:tblGrid>
        <w:gridCol w:w="1413"/>
        <w:gridCol w:w="8549"/>
      </w:tblGrid>
      <w:tr w:rsidR="00613996" w:rsidRPr="003F13C6" w14:paraId="5F9C442F" w14:textId="77777777" w:rsidTr="002B6B8F">
        <w:trPr>
          <w:trHeight w:val="587"/>
          <w:tblHeader/>
          <w:jc w:val="center"/>
        </w:trPr>
        <w:tc>
          <w:tcPr>
            <w:tcW w:w="709" w:type="pct"/>
            <w:tcBorders>
              <w:top w:val="single" w:sz="4" w:space="0" w:color="auto"/>
              <w:left w:val="single" w:sz="4" w:space="0" w:color="auto"/>
              <w:bottom w:val="single" w:sz="4" w:space="0" w:color="auto"/>
              <w:right w:val="single" w:sz="4" w:space="0" w:color="auto"/>
            </w:tcBorders>
            <w:shd w:val="clear" w:color="auto" w:fill="D9D9D9"/>
            <w:vAlign w:val="center"/>
          </w:tcPr>
          <w:p w14:paraId="64AE8860" w14:textId="77777777" w:rsidR="00613996" w:rsidRPr="003F13C6" w:rsidRDefault="00613996" w:rsidP="002B6B8F">
            <w:pPr>
              <w:spacing w:after="0" w:line="240" w:lineRule="auto"/>
              <w:jc w:val="center"/>
              <w:rPr>
                <w:rFonts w:ascii="Calibri" w:eastAsia="Calibri" w:hAnsi="Calibri" w:cs="Calibri"/>
                <w:b/>
                <w:sz w:val="20"/>
                <w:szCs w:val="20"/>
                <w:lang w:val="es-ES_tradnl"/>
              </w:rPr>
            </w:pPr>
            <w:r w:rsidRPr="003F13C6">
              <w:rPr>
                <w:rFonts w:ascii="Calibri" w:eastAsia="Calibri" w:hAnsi="Calibri" w:cs="Calibri"/>
                <w:b/>
                <w:sz w:val="20"/>
                <w:szCs w:val="20"/>
                <w:lang w:val="es-ES_tradnl"/>
              </w:rPr>
              <w:t>N° de estación</w:t>
            </w:r>
          </w:p>
        </w:tc>
        <w:tc>
          <w:tcPr>
            <w:tcW w:w="4291" w:type="pct"/>
            <w:tcBorders>
              <w:top w:val="single" w:sz="4" w:space="0" w:color="auto"/>
              <w:left w:val="single" w:sz="4" w:space="0" w:color="auto"/>
              <w:bottom w:val="single" w:sz="4" w:space="0" w:color="auto"/>
              <w:right w:val="single" w:sz="4" w:space="0" w:color="auto"/>
            </w:tcBorders>
            <w:shd w:val="clear" w:color="auto" w:fill="D9D9D9"/>
            <w:vAlign w:val="center"/>
          </w:tcPr>
          <w:p w14:paraId="16B2ACCF" w14:textId="77777777" w:rsidR="00613996" w:rsidRPr="003F13C6" w:rsidRDefault="00613996" w:rsidP="002B6B8F">
            <w:pPr>
              <w:spacing w:after="0" w:line="240" w:lineRule="auto"/>
              <w:ind w:left="57" w:right="57"/>
              <w:jc w:val="center"/>
              <w:rPr>
                <w:rFonts w:ascii="Calibri" w:eastAsia="Calibri" w:hAnsi="Calibri" w:cs="Calibri"/>
                <w:b/>
                <w:sz w:val="20"/>
                <w:szCs w:val="20"/>
              </w:rPr>
            </w:pPr>
            <w:r w:rsidRPr="003F13C6">
              <w:rPr>
                <w:rFonts w:ascii="Calibri" w:eastAsia="Calibri" w:hAnsi="Calibri" w:cs="Calibri"/>
                <w:b/>
                <w:sz w:val="20"/>
                <w:szCs w:val="20"/>
              </w:rPr>
              <w:t xml:space="preserve">Nombre/Descripción de estación  </w:t>
            </w:r>
          </w:p>
        </w:tc>
      </w:tr>
      <w:tr w:rsidR="00613996" w:rsidRPr="003F13C6" w14:paraId="6EAD44F3" w14:textId="77777777" w:rsidTr="002B6B8F">
        <w:trPr>
          <w:trHeight w:val="128"/>
          <w:jc w:val="center"/>
        </w:trPr>
        <w:tc>
          <w:tcPr>
            <w:tcW w:w="709" w:type="pct"/>
            <w:tcBorders>
              <w:top w:val="single" w:sz="4" w:space="0" w:color="auto"/>
              <w:left w:val="single" w:sz="8" w:space="0" w:color="auto"/>
              <w:bottom w:val="single" w:sz="4" w:space="0" w:color="auto"/>
              <w:right w:val="single" w:sz="4" w:space="0" w:color="auto"/>
            </w:tcBorders>
            <w:noWrap/>
            <w:vAlign w:val="center"/>
            <w:hideMark/>
          </w:tcPr>
          <w:p w14:paraId="08F0A7C1" w14:textId="77777777" w:rsidR="00613996" w:rsidRPr="003F13C6" w:rsidRDefault="00613996" w:rsidP="002B6B8F">
            <w:pPr>
              <w:spacing w:after="0" w:line="240" w:lineRule="auto"/>
              <w:jc w:val="center"/>
              <w:rPr>
                <w:rFonts w:ascii="Calibri" w:eastAsia="Times New Roman" w:hAnsi="Calibri" w:cs="Calibri"/>
                <w:sz w:val="20"/>
                <w:szCs w:val="20"/>
                <w:lang w:val="es-ES_tradnl" w:eastAsia="es-CL"/>
              </w:rPr>
            </w:pPr>
            <w:r w:rsidRPr="003F13C6">
              <w:rPr>
                <w:rFonts w:ascii="Calibri" w:eastAsia="Times New Roman" w:hAnsi="Calibri" w:cs="Calibri"/>
                <w:sz w:val="20"/>
                <w:szCs w:val="20"/>
                <w:lang w:val="es-ES_tradnl" w:eastAsia="es-CL"/>
              </w:rPr>
              <w:t>1</w:t>
            </w:r>
          </w:p>
        </w:tc>
        <w:tc>
          <w:tcPr>
            <w:tcW w:w="4291" w:type="pct"/>
            <w:tcBorders>
              <w:top w:val="single" w:sz="4" w:space="0" w:color="auto"/>
              <w:left w:val="single" w:sz="4" w:space="0" w:color="auto"/>
              <w:bottom w:val="single" w:sz="4" w:space="0" w:color="auto"/>
              <w:right w:val="single" w:sz="8" w:space="0" w:color="auto"/>
            </w:tcBorders>
            <w:vAlign w:val="center"/>
          </w:tcPr>
          <w:p w14:paraId="13604114" w14:textId="77777777" w:rsidR="00613996" w:rsidRPr="003F13C6" w:rsidRDefault="00613996" w:rsidP="002B6B8F">
            <w:pPr>
              <w:jc w:val="both"/>
              <w:rPr>
                <w:rFonts w:ascii="Calibri" w:eastAsia="Times New Roman" w:hAnsi="Calibri" w:cs="Calibri"/>
                <w:color w:val="000000"/>
                <w:sz w:val="20"/>
                <w:szCs w:val="20"/>
                <w:lang w:eastAsia="es-CL"/>
              </w:rPr>
            </w:pPr>
            <w:r w:rsidRPr="003F13C6">
              <w:rPr>
                <w:sz w:val="20"/>
                <w:szCs w:val="20"/>
              </w:rPr>
              <w:t xml:space="preserve">Tubería de riego. </w:t>
            </w:r>
            <w:r w:rsidRPr="003F13C6">
              <w:rPr>
                <w:rFonts w:ascii="Calibri" w:eastAsia="Times New Roman" w:hAnsi="Calibri" w:cs="Calibri"/>
                <w:color w:val="000000"/>
                <w:sz w:val="20"/>
                <w:szCs w:val="20"/>
                <w:lang w:eastAsia="es-CL"/>
              </w:rPr>
              <w:t xml:space="preserve"> </w:t>
            </w:r>
          </w:p>
        </w:tc>
      </w:tr>
      <w:tr w:rsidR="00613996" w:rsidRPr="003F13C6" w14:paraId="2C8EDCDB" w14:textId="77777777" w:rsidTr="002B6B8F">
        <w:trPr>
          <w:trHeight w:val="159"/>
          <w:jc w:val="center"/>
        </w:trPr>
        <w:tc>
          <w:tcPr>
            <w:tcW w:w="709" w:type="pct"/>
            <w:tcBorders>
              <w:top w:val="single" w:sz="4" w:space="0" w:color="auto"/>
              <w:left w:val="single" w:sz="8" w:space="0" w:color="auto"/>
              <w:bottom w:val="single" w:sz="4" w:space="0" w:color="auto"/>
              <w:right w:val="single" w:sz="4" w:space="0" w:color="auto"/>
            </w:tcBorders>
            <w:noWrap/>
            <w:vAlign w:val="center"/>
          </w:tcPr>
          <w:p w14:paraId="083B1052" w14:textId="77777777" w:rsidR="00613996" w:rsidRPr="003F13C6" w:rsidRDefault="00613996" w:rsidP="002B6B8F">
            <w:pPr>
              <w:spacing w:after="0" w:line="240" w:lineRule="auto"/>
              <w:jc w:val="center"/>
              <w:rPr>
                <w:rFonts w:ascii="Calibri" w:eastAsia="Times New Roman" w:hAnsi="Calibri" w:cs="Calibri"/>
                <w:sz w:val="20"/>
                <w:szCs w:val="20"/>
                <w:lang w:val="es-ES_tradnl" w:eastAsia="es-CL"/>
              </w:rPr>
            </w:pPr>
            <w:r w:rsidRPr="003F13C6">
              <w:rPr>
                <w:rFonts w:ascii="Calibri" w:eastAsia="Times New Roman" w:hAnsi="Calibri" w:cs="Calibri"/>
                <w:sz w:val="20"/>
                <w:szCs w:val="20"/>
                <w:lang w:val="es-ES_tradnl" w:eastAsia="es-CL"/>
              </w:rPr>
              <w:t>2</w:t>
            </w:r>
          </w:p>
        </w:tc>
        <w:tc>
          <w:tcPr>
            <w:tcW w:w="4291" w:type="pct"/>
            <w:tcBorders>
              <w:top w:val="single" w:sz="4" w:space="0" w:color="auto"/>
              <w:left w:val="single" w:sz="4" w:space="0" w:color="auto"/>
              <w:bottom w:val="single" w:sz="4" w:space="0" w:color="auto"/>
              <w:right w:val="single" w:sz="8" w:space="0" w:color="auto"/>
            </w:tcBorders>
            <w:vAlign w:val="center"/>
          </w:tcPr>
          <w:p w14:paraId="5CEDDEF2" w14:textId="77777777" w:rsidR="00613996" w:rsidRPr="003F13C6" w:rsidRDefault="00613996" w:rsidP="002B6B8F">
            <w:pPr>
              <w:jc w:val="both"/>
              <w:rPr>
                <w:rFonts w:ascii="Calibri" w:eastAsia="Times New Roman" w:hAnsi="Calibri" w:cs="Calibri"/>
                <w:color w:val="000000"/>
                <w:sz w:val="20"/>
                <w:szCs w:val="20"/>
                <w:lang w:eastAsia="es-CL"/>
              </w:rPr>
            </w:pPr>
            <w:r w:rsidRPr="003F13C6">
              <w:rPr>
                <w:rFonts w:ascii="Calibri" w:eastAsia="Times New Roman" w:hAnsi="Calibri" w:cs="Calibri"/>
                <w:color w:val="000000"/>
                <w:sz w:val="20"/>
                <w:szCs w:val="20"/>
                <w:lang w:eastAsia="es-CL"/>
              </w:rPr>
              <w:t xml:space="preserve">Plantación de </w:t>
            </w:r>
            <w:r w:rsidRPr="003F13C6">
              <w:rPr>
                <w:rFonts w:ascii="Calibri" w:eastAsia="Times New Roman" w:hAnsi="Calibri" w:cs="Calibri"/>
                <w:i/>
                <w:iCs/>
                <w:color w:val="000000"/>
                <w:sz w:val="20"/>
                <w:szCs w:val="20"/>
                <w:lang w:eastAsia="es-CL"/>
              </w:rPr>
              <w:t>Pinus radiata</w:t>
            </w:r>
            <w:r w:rsidRPr="003F13C6">
              <w:rPr>
                <w:rFonts w:ascii="Calibri" w:eastAsia="Times New Roman" w:hAnsi="Calibri" w:cs="Calibri"/>
                <w:color w:val="000000"/>
                <w:sz w:val="20"/>
                <w:szCs w:val="20"/>
                <w:lang w:eastAsia="es-CL"/>
              </w:rPr>
              <w:t xml:space="preserve">.  </w:t>
            </w:r>
          </w:p>
        </w:tc>
      </w:tr>
      <w:tr w:rsidR="00FC00DC" w:rsidRPr="003F13C6" w14:paraId="72D5CA4B" w14:textId="77777777" w:rsidTr="002B6B8F">
        <w:trPr>
          <w:trHeight w:val="64"/>
          <w:jc w:val="center"/>
        </w:trPr>
        <w:tc>
          <w:tcPr>
            <w:tcW w:w="709" w:type="pct"/>
            <w:tcBorders>
              <w:top w:val="single" w:sz="4" w:space="0" w:color="auto"/>
              <w:left w:val="single" w:sz="8" w:space="0" w:color="auto"/>
              <w:bottom w:val="single" w:sz="4" w:space="0" w:color="auto"/>
              <w:right w:val="single" w:sz="4" w:space="0" w:color="auto"/>
            </w:tcBorders>
            <w:noWrap/>
            <w:vAlign w:val="center"/>
          </w:tcPr>
          <w:p w14:paraId="7FBB8975" w14:textId="77777777" w:rsidR="00FC00DC" w:rsidRPr="003F13C6" w:rsidRDefault="00FC00DC" w:rsidP="00FC00DC">
            <w:pPr>
              <w:spacing w:after="0" w:line="240" w:lineRule="auto"/>
              <w:jc w:val="center"/>
              <w:rPr>
                <w:rFonts w:ascii="Calibri" w:eastAsia="Times New Roman" w:hAnsi="Calibri" w:cs="Calibri"/>
                <w:sz w:val="20"/>
                <w:szCs w:val="20"/>
                <w:lang w:val="es-ES_tradnl" w:eastAsia="es-CL"/>
              </w:rPr>
            </w:pPr>
            <w:r w:rsidRPr="003F13C6">
              <w:rPr>
                <w:rFonts w:ascii="Calibri" w:eastAsia="Times New Roman" w:hAnsi="Calibri" w:cs="Calibri"/>
                <w:sz w:val="20"/>
                <w:szCs w:val="20"/>
                <w:lang w:val="es-ES_tradnl" w:eastAsia="es-CL"/>
              </w:rPr>
              <w:t>3</w:t>
            </w:r>
          </w:p>
        </w:tc>
        <w:tc>
          <w:tcPr>
            <w:tcW w:w="4291" w:type="pct"/>
            <w:tcBorders>
              <w:top w:val="single" w:sz="4" w:space="0" w:color="auto"/>
              <w:left w:val="single" w:sz="4" w:space="0" w:color="auto"/>
              <w:bottom w:val="single" w:sz="4" w:space="0" w:color="auto"/>
              <w:right w:val="single" w:sz="8" w:space="0" w:color="auto"/>
            </w:tcBorders>
            <w:vAlign w:val="center"/>
          </w:tcPr>
          <w:p w14:paraId="58954DC8" w14:textId="5A29EA33" w:rsidR="00FC00DC" w:rsidRPr="003F13C6" w:rsidRDefault="00FC00DC" w:rsidP="00FC00DC">
            <w:pPr>
              <w:jc w:val="both"/>
              <w:rPr>
                <w:rFonts w:ascii="Calibri" w:eastAsia="Times New Roman" w:hAnsi="Calibri" w:cs="Calibri"/>
                <w:color w:val="000000"/>
                <w:sz w:val="20"/>
                <w:szCs w:val="20"/>
                <w:lang w:eastAsia="es-CL"/>
              </w:rPr>
            </w:pPr>
            <w:r w:rsidRPr="00FC00DC">
              <w:rPr>
                <w:rFonts w:ascii="Calibri" w:eastAsia="Times New Roman" w:hAnsi="Calibri" w:cs="Calibri"/>
                <w:color w:val="000000"/>
                <w:sz w:val="20"/>
                <w:szCs w:val="20"/>
                <w:lang w:eastAsia="es-CL"/>
              </w:rPr>
              <w:t>Punto de entr</w:t>
            </w:r>
            <w:r>
              <w:rPr>
                <w:rFonts w:ascii="Calibri" w:eastAsia="Times New Roman" w:hAnsi="Calibri" w:cs="Calibri"/>
                <w:color w:val="000000"/>
                <w:sz w:val="20"/>
                <w:szCs w:val="20"/>
                <w:lang w:eastAsia="es-CL"/>
              </w:rPr>
              <w:t>a</w:t>
            </w:r>
            <w:r w:rsidRPr="00FC00DC">
              <w:rPr>
                <w:rFonts w:ascii="Calibri" w:eastAsia="Times New Roman" w:hAnsi="Calibri" w:cs="Calibri"/>
                <w:color w:val="000000"/>
                <w:sz w:val="20"/>
                <w:szCs w:val="20"/>
                <w:lang w:eastAsia="es-CL"/>
              </w:rPr>
              <w:t>da de digestato al estero o quebrada</w:t>
            </w:r>
            <w:r>
              <w:rPr>
                <w:rFonts w:ascii="Calibri" w:eastAsia="Times New Roman" w:hAnsi="Calibri" w:cs="Calibri"/>
                <w:color w:val="000000"/>
                <w:sz w:val="20"/>
                <w:szCs w:val="20"/>
                <w:lang w:eastAsia="es-CL"/>
              </w:rPr>
              <w:t xml:space="preserve">. </w:t>
            </w:r>
          </w:p>
        </w:tc>
      </w:tr>
      <w:tr w:rsidR="00FC00DC" w:rsidRPr="003F13C6" w14:paraId="14432995" w14:textId="77777777" w:rsidTr="002B6B8F">
        <w:trPr>
          <w:trHeight w:val="81"/>
          <w:jc w:val="center"/>
        </w:trPr>
        <w:tc>
          <w:tcPr>
            <w:tcW w:w="709" w:type="pct"/>
            <w:tcBorders>
              <w:top w:val="single" w:sz="4" w:space="0" w:color="auto"/>
              <w:left w:val="single" w:sz="8" w:space="0" w:color="auto"/>
              <w:bottom w:val="single" w:sz="4" w:space="0" w:color="auto"/>
              <w:right w:val="single" w:sz="4" w:space="0" w:color="auto"/>
            </w:tcBorders>
            <w:noWrap/>
            <w:vAlign w:val="center"/>
          </w:tcPr>
          <w:p w14:paraId="0EBE9AE2" w14:textId="77777777" w:rsidR="00FC00DC" w:rsidRPr="003F13C6" w:rsidRDefault="00FC00DC" w:rsidP="00FC00DC">
            <w:pPr>
              <w:spacing w:after="0" w:line="240" w:lineRule="auto"/>
              <w:jc w:val="center"/>
              <w:rPr>
                <w:rFonts w:ascii="Calibri" w:eastAsia="Times New Roman" w:hAnsi="Calibri" w:cs="Calibri"/>
                <w:sz w:val="20"/>
                <w:szCs w:val="20"/>
                <w:lang w:val="es-ES_tradnl" w:eastAsia="es-CL"/>
              </w:rPr>
            </w:pPr>
            <w:r w:rsidRPr="003F13C6">
              <w:rPr>
                <w:rFonts w:ascii="Calibri" w:eastAsia="Times New Roman" w:hAnsi="Calibri" w:cs="Calibri"/>
                <w:sz w:val="20"/>
                <w:szCs w:val="20"/>
                <w:lang w:val="es-ES_tradnl" w:eastAsia="es-CL"/>
              </w:rPr>
              <w:t>4</w:t>
            </w:r>
          </w:p>
        </w:tc>
        <w:tc>
          <w:tcPr>
            <w:tcW w:w="4291" w:type="pct"/>
            <w:tcBorders>
              <w:top w:val="single" w:sz="4" w:space="0" w:color="auto"/>
              <w:left w:val="single" w:sz="4" w:space="0" w:color="auto"/>
              <w:bottom w:val="single" w:sz="4" w:space="0" w:color="auto"/>
              <w:right w:val="single" w:sz="8" w:space="0" w:color="auto"/>
            </w:tcBorders>
            <w:vAlign w:val="center"/>
          </w:tcPr>
          <w:p w14:paraId="4148787D" w14:textId="150A8889" w:rsidR="00FC00DC" w:rsidRPr="003F13C6" w:rsidRDefault="00FC00DC" w:rsidP="00FC00DC">
            <w:pPr>
              <w:jc w:val="both"/>
              <w:rPr>
                <w:rFonts w:ascii="Calibri" w:eastAsia="Times New Roman" w:hAnsi="Calibri" w:cs="Calibri"/>
                <w:color w:val="000000"/>
                <w:sz w:val="20"/>
                <w:szCs w:val="20"/>
                <w:lang w:eastAsia="es-CL"/>
              </w:rPr>
            </w:pPr>
            <w:r w:rsidRPr="00FC00DC">
              <w:rPr>
                <w:rFonts w:ascii="Calibri" w:eastAsia="Times New Roman" w:hAnsi="Calibri" w:cs="Calibri"/>
                <w:color w:val="000000"/>
                <w:sz w:val="20"/>
                <w:szCs w:val="20"/>
                <w:lang w:eastAsia="es-CL"/>
              </w:rPr>
              <w:t>Punto hasta donde llegó el digestato al estero o quebrada</w:t>
            </w:r>
            <w:r>
              <w:rPr>
                <w:rFonts w:ascii="Calibri" w:eastAsia="Times New Roman" w:hAnsi="Calibri" w:cs="Calibri"/>
                <w:color w:val="000000"/>
                <w:sz w:val="20"/>
                <w:szCs w:val="20"/>
                <w:lang w:eastAsia="es-CL"/>
              </w:rPr>
              <w:t xml:space="preserve">. </w:t>
            </w:r>
          </w:p>
        </w:tc>
      </w:tr>
      <w:tr w:rsidR="00613996" w:rsidRPr="003F13C6" w14:paraId="60FBC3EA" w14:textId="77777777" w:rsidTr="002B6B8F">
        <w:trPr>
          <w:trHeight w:val="81"/>
          <w:jc w:val="center"/>
        </w:trPr>
        <w:tc>
          <w:tcPr>
            <w:tcW w:w="709" w:type="pct"/>
            <w:tcBorders>
              <w:top w:val="single" w:sz="4" w:space="0" w:color="auto"/>
              <w:left w:val="single" w:sz="8" w:space="0" w:color="auto"/>
              <w:bottom w:val="single" w:sz="4" w:space="0" w:color="auto"/>
              <w:right w:val="single" w:sz="4" w:space="0" w:color="auto"/>
            </w:tcBorders>
            <w:noWrap/>
            <w:vAlign w:val="center"/>
          </w:tcPr>
          <w:p w14:paraId="6F9EE842" w14:textId="77777777" w:rsidR="00613996" w:rsidRPr="003F13C6" w:rsidRDefault="00613996" w:rsidP="002B6B8F">
            <w:pPr>
              <w:spacing w:after="0" w:line="240" w:lineRule="auto"/>
              <w:jc w:val="center"/>
              <w:rPr>
                <w:rFonts w:ascii="Calibri" w:eastAsia="Times New Roman" w:hAnsi="Calibri" w:cs="Calibri"/>
                <w:sz w:val="20"/>
                <w:szCs w:val="20"/>
                <w:lang w:val="es-ES_tradnl" w:eastAsia="es-CL"/>
              </w:rPr>
            </w:pPr>
            <w:r w:rsidRPr="003F13C6">
              <w:rPr>
                <w:rFonts w:ascii="Calibri" w:eastAsia="Times New Roman" w:hAnsi="Calibri" w:cs="Calibri"/>
                <w:sz w:val="20"/>
                <w:szCs w:val="20"/>
                <w:lang w:val="es-ES_tradnl" w:eastAsia="es-CL"/>
              </w:rPr>
              <w:t>5</w:t>
            </w:r>
          </w:p>
        </w:tc>
        <w:tc>
          <w:tcPr>
            <w:tcW w:w="4291" w:type="pct"/>
            <w:tcBorders>
              <w:top w:val="single" w:sz="4" w:space="0" w:color="auto"/>
              <w:left w:val="single" w:sz="4" w:space="0" w:color="auto"/>
              <w:bottom w:val="single" w:sz="4" w:space="0" w:color="auto"/>
              <w:right w:val="single" w:sz="8" w:space="0" w:color="auto"/>
            </w:tcBorders>
            <w:vAlign w:val="center"/>
          </w:tcPr>
          <w:p w14:paraId="3E410F7B" w14:textId="77777777" w:rsidR="00613996" w:rsidRPr="003F13C6" w:rsidRDefault="00613996" w:rsidP="002B6B8F">
            <w:pPr>
              <w:jc w:val="both"/>
              <w:rPr>
                <w:sz w:val="20"/>
                <w:szCs w:val="20"/>
              </w:rPr>
            </w:pPr>
            <w:r w:rsidRPr="003F13C6">
              <w:rPr>
                <w:sz w:val="20"/>
                <w:szCs w:val="20"/>
              </w:rPr>
              <w:t xml:space="preserve">Caseta de riego. </w:t>
            </w:r>
          </w:p>
        </w:tc>
      </w:tr>
    </w:tbl>
    <w:p w14:paraId="3597C6DE" w14:textId="77777777" w:rsidR="007B190E" w:rsidRPr="003F13C6" w:rsidRDefault="007B190E" w:rsidP="00D42470">
      <w:pPr>
        <w:numPr>
          <w:ilvl w:val="1"/>
          <w:numId w:val="0"/>
        </w:numPr>
        <w:spacing w:after="0" w:line="240" w:lineRule="auto"/>
        <w:ind w:left="576" w:hanging="576"/>
        <w:contextualSpacing/>
        <w:outlineLvl w:val="1"/>
        <w:rPr>
          <w:rFonts w:ascii="Calibri" w:eastAsia="Calibri" w:hAnsi="Calibri" w:cs="Calibri"/>
          <w:b/>
          <w:bCs/>
          <w:sz w:val="20"/>
          <w:szCs w:val="20"/>
        </w:rPr>
        <w:sectPr w:rsidR="007B190E" w:rsidRPr="003F13C6" w:rsidSect="000A28D4">
          <w:type w:val="nextColumn"/>
          <w:pgSz w:w="12240" w:h="15840" w:code="1"/>
          <w:pgMar w:top="1134" w:right="1134" w:bottom="1134" w:left="1134" w:header="708" w:footer="708" w:gutter="0"/>
          <w:cols w:space="708"/>
          <w:docGrid w:linePitch="360"/>
        </w:sectPr>
      </w:pPr>
    </w:p>
    <w:p w14:paraId="1AB50AD7" w14:textId="77777777" w:rsidR="00D42470" w:rsidRPr="003F13C6" w:rsidRDefault="00D42470" w:rsidP="00F03CD4">
      <w:pPr>
        <w:pStyle w:val="Ttulo2"/>
        <w:rPr>
          <w:rFonts w:asciiTheme="minorHAnsi" w:hAnsiTheme="minorHAnsi"/>
        </w:rPr>
      </w:pPr>
      <w:bookmarkStart w:id="110" w:name="_Toc449085417"/>
      <w:bookmarkStart w:id="111" w:name="_Toc54888037"/>
      <w:bookmarkEnd w:id="103"/>
      <w:bookmarkEnd w:id="104"/>
      <w:bookmarkEnd w:id="105"/>
      <w:bookmarkEnd w:id="106"/>
      <w:bookmarkEnd w:id="107"/>
      <w:r w:rsidRPr="003F13C6">
        <w:rPr>
          <w:rFonts w:asciiTheme="minorHAnsi" w:hAnsiTheme="minorHAnsi"/>
        </w:rPr>
        <w:lastRenderedPageBreak/>
        <w:t>Revisión Documental</w:t>
      </w:r>
      <w:bookmarkEnd w:id="110"/>
      <w:bookmarkEnd w:id="111"/>
    </w:p>
    <w:p w14:paraId="2E6DABEE" w14:textId="77777777" w:rsidR="00F03CD4" w:rsidRPr="003F13C6" w:rsidRDefault="00F03CD4" w:rsidP="00F03CD4"/>
    <w:p w14:paraId="40698A6D" w14:textId="77777777" w:rsidR="00D42470" w:rsidRPr="003F13C6" w:rsidRDefault="00D42470" w:rsidP="00F03CD4">
      <w:pPr>
        <w:pStyle w:val="Ttulo3"/>
        <w:rPr>
          <w:rFonts w:asciiTheme="minorHAnsi" w:eastAsia="Calibri" w:hAnsiTheme="minorHAnsi"/>
        </w:rPr>
      </w:pPr>
      <w:bookmarkStart w:id="112" w:name="_Toc382383545"/>
      <w:bookmarkStart w:id="113" w:name="_Toc382472367"/>
      <w:bookmarkStart w:id="114" w:name="_Toc390184277"/>
      <w:bookmarkStart w:id="115" w:name="_Toc390360008"/>
      <w:bookmarkStart w:id="116" w:name="_Toc390777029"/>
      <w:bookmarkStart w:id="117" w:name="_Toc449085418"/>
      <w:bookmarkStart w:id="118" w:name="_Toc54888038"/>
      <w:r w:rsidRPr="003F13C6">
        <w:rPr>
          <w:rFonts w:asciiTheme="minorHAnsi" w:eastAsia="Calibri" w:hAnsiTheme="minorHAnsi"/>
        </w:rPr>
        <w:t>Documentos Revisados</w:t>
      </w:r>
      <w:bookmarkEnd w:id="112"/>
      <w:bookmarkEnd w:id="113"/>
      <w:bookmarkEnd w:id="114"/>
      <w:bookmarkEnd w:id="115"/>
      <w:bookmarkEnd w:id="116"/>
      <w:bookmarkEnd w:id="117"/>
      <w:bookmarkEnd w:id="118"/>
    </w:p>
    <w:p w14:paraId="2BF03D95" w14:textId="77777777" w:rsidR="00F67953" w:rsidRPr="003F13C6" w:rsidRDefault="00F67953" w:rsidP="00F67953">
      <w:pPr>
        <w:spacing w:after="0" w:line="240" w:lineRule="auto"/>
        <w:contextualSpacing/>
        <w:jc w:val="both"/>
        <w:outlineLvl w:val="1"/>
        <w:rPr>
          <w:rFonts w:ascii="Calibri" w:eastAsia="Calibri" w:hAnsi="Calibri" w:cs="Calibri"/>
          <w:b/>
        </w:rPr>
      </w:pP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577"/>
        <w:gridCol w:w="3664"/>
        <w:gridCol w:w="2269"/>
        <w:gridCol w:w="7042"/>
      </w:tblGrid>
      <w:tr w:rsidR="002B6B8F" w:rsidRPr="003F13C6" w14:paraId="5EEA577C" w14:textId="77777777" w:rsidTr="008A173A">
        <w:trPr>
          <w:trHeight w:val="1221"/>
        </w:trPr>
        <w:tc>
          <w:tcPr>
            <w:tcW w:w="213" w:type="pct"/>
            <w:shd w:val="clear" w:color="auto" w:fill="D9D9D9"/>
            <w:vAlign w:val="center"/>
          </w:tcPr>
          <w:p w14:paraId="3A7749A2" w14:textId="77777777" w:rsidR="002B6B8F" w:rsidRPr="003F13C6" w:rsidRDefault="002B6B8F" w:rsidP="00D42470">
            <w:pPr>
              <w:spacing w:after="0" w:line="240" w:lineRule="auto"/>
              <w:jc w:val="center"/>
              <w:rPr>
                <w:rFonts w:ascii="Calibri" w:eastAsia="Calibri" w:hAnsi="Calibri" w:cs="Times New Roman"/>
                <w:b/>
                <w:bCs/>
                <w:sz w:val="20"/>
                <w:szCs w:val="20"/>
                <w:lang w:val="es-ES" w:eastAsia="es-ES"/>
              </w:rPr>
            </w:pPr>
            <w:r w:rsidRPr="003F13C6">
              <w:rPr>
                <w:rFonts w:ascii="Calibri" w:eastAsia="Calibri" w:hAnsi="Calibri" w:cs="Times New Roman"/>
                <w:b/>
                <w:bCs/>
                <w:sz w:val="20"/>
                <w:szCs w:val="20"/>
                <w:lang w:val="es-ES" w:eastAsia="es-ES"/>
              </w:rPr>
              <w:t>ID</w:t>
            </w:r>
          </w:p>
        </w:tc>
        <w:tc>
          <w:tcPr>
            <w:tcW w:w="1352" w:type="pct"/>
            <w:shd w:val="clear" w:color="auto" w:fill="D9D9D9"/>
            <w:tcMar>
              <w:top w:w="0" w:type="dxa"/>
              <w:left w:w="108" w:type="dxa"/>
              <w:bottom w:w="0" w:type="dxa"/>
              <w:right w:w="108" w:type="dxa"/>
            </w:tcMar>
            <w:vAlign w:val="center"/>
          </w:tcPr>
          <w:p w14:paraId="0D5090CA" w14:textId="77777777" w:rsidR="002B6B8F" w:rsidRPr="003F13C6" w:rsidRDefault="002B6B8F" w:rsidP="00F7456A">
            <w:pPr>
              <w:spacing w:after="0" w:line="240" w:lineRule="auto"/>
              <w:jc w:val="center"/>
              <w:rPr>
                <w:rFonts w:ascii="Calibri" w:eastAsia="Calibri" w:hAnsi="Calibri" w:cs="Times New Roman"/>
                <w:b/>
                <w:bCs/>
                <w:sz w:val="20"/>
                <w:szCs w:val="20"/>
                <w:lang w:val="es-ES" w:eastAsia="es-ES"/>
              </w:rPr>
            </w:pPr>
            <w:r w:rsidRPr="003F13C6">
              <w:rPr>
                <w:rFonts w:ascii="Calibri" w:eastAsia="Calibri" w:hAnsi="Calibri" w:cs="Times New Roman"/>
                <w:b/>
                <w:bCs/>
                <w:sz w:val="20"/>
                <w:szCs w:val="20"/>
                <w:lang w:val="es-ES" w:eastAsia="es-ES"/>
              </w:rPr>
              <w:t>Nombre del documento revisado</w:t>
            </w:r>
          </w:p>
        </w:tc>
        <w:tc>
          <w:tcPr>
            <w:tcW w:w="837" w:type="pct"/>
            <w:shd w:val="clear" w:color="auto" w:fill="D9D9D9"/>
            <w:vAlign w:val="center"/>
          </w:tcPr>
          <w:p w14:paraId="66CF4D0D" w14:textId="77777777" w:rsidR="002B6B8F" w:rsidRPr="003F13C6" w:rsidRDefault="002B6B8F" w:rsidP="00541259">
            <w:pPr>
              <w:spacing w:after="0" w:line="240" w:lineRule="auto"/>
              <w:jc w:val="center"/>
              <w:rPr>
                <w:rFonts w:ascii="Calibri" w:eastAsia="Calibri" w:hAnsi="Calibri" w:cs="Times New Roman"/>
                <w:b/>
                <w:bCs/>
                <w:sz w:val="20"/>
                <w:szCs w:val="20"/>
                <w:lang w:val="es-ES" w:eastAsia="es-ES"/>
              </w:rPr>
            </w:pPr>
            <w:r w:rsidRPr="003F13C6">
              <w:rPr>
                <w:rFonts w:ascii="Calibri" w:eastAsia="Calibri" w:hAnsi="Calibri" w:cs="Times New Roman"/>
                <w:b/>
                <w:bCs/>
                <w:sz w:val="20"/>
                <w:szCs w:val="20"/>
                <w:lang w:val="es-ES" w:eastAsia="es-ES"/>
              </w:rPr>
              <w:t xml:space="preserve">Origen/Fuente </w:t>
            </w:r>
          </w:p>
        </w:tc>
        <w:tc>
          <w:tcPr>
            <w:tcW w:w="2598" w:type="pct"/>
            <w:shd w:val="clear" w:color="auto" w:fill="D9D9D9"/>
            <w:vAlign w:val="center"/>
          </w:tcPr>
          <w:p w14:paraId="39CBEA5A" w14:textId="77777777" w:rsidR="002B6B8F" w:rsidRPr="003F13C6" w:rsidRDefault="002B6B8F" w:rsidP="002B6B8F">
            <w:pPr>
              <w:spacing w:after="0" w:line="240" w:lineRule="auto"/>
              <w:ind w:right="-148"/>
              <w:jc w:val="center"/>
              <w:rPr>
                <w:rFonts w:ascii="Calibri" w:eastAsia="Calibri" w:hAnsi="Calibri" w:cs="Times New Roman"/>
                <w:b/>
                <w:bCs/>
                <w:sz w:val="20"/>
                <w:szCs w:val="20"/>
                <w:lang w:val="es-ES" w:eastAsia="es-ES"/>
              </w:rPr>
            </w:pPr>
            <w:r w:rsidRPr="003F13C6">
              <w:rPr>
                <w:rFonts w:ascii="Calibri" w:eastAsia="Calibri" w:hAnsi="Calibri" w:cs="Times New Roman"/>
                <w:b/>
                <w:bCs/>
                <w:sz w:val="20"/>
                <w:szCs w:val="20"/>
                <w:lang w:val="es-ES" w:eastAsia="es-ES"/>
              </w:rPr>
              <w:t>Observaciones</w:t>
            </w:r>
          </w:p>
        </w:tc>
      </w:tr>
      <w:tr w:rsidR="002B6B8F" w:rsidRPr="003F13C6" w14:paraId="55DADF38" w14:textId="77777777" w:rsidTr="008A173A">
        <w:trPr>
          <w:trHeight w:val="409"/>
        </w:trPr>
        <w:tc>
          <w:tcPr>
            <w:tcW w:w="213" w:type="pct"/>
            <w:vAlign w:val="center"/>
          </w:tcPr>
          <w:p w14:paraId="5F2B1340" w14:textId="77777777" w:rsidR="002B6B8F" w:rsidRPr="003F13C6" w:rsidRDefault="002B6B8F" w:rsidP="00541259">
            <w:pPr>
              <w:spacing w:after="0" w:line="240" w:lineRule="auto"/>
              <w:jc w:val="center"/>
              <w:rPr>
                <w:rFonts w:ascii="Calibri" w:eastAsia="Calibri" w:hAnsi="Calibri" w:cs="Times New Roman"/>
                <w:sz w:val="20"/>
                <w:szCs w:val="20"/>
                <w:lang w:val="es-ES"/>
              </w:rPr>
            </w:pPr>
            <w:r w:rsidRPr="003F13C6">
              <w:rPr>
                <w:rFonts w:ascii="Calibri" w:eastAsia="Calibri" w:hAnsi="Calibri" w:cs="Times New Roman"/>
                <w:sz w:val="20"/>
                <w:szCs w:val="20"/>
                <w:lang w:val="es-ES"/>
              </w:rPr>
              <w:t>1</w:t>
            </w:r>
          </w:p>
        </w:tc>
        <w:tc>
          <w:tcPr>
            <w:tcW w:w="1352" w:type="pct"/>
            <w:tcMar>
              <w:top w:w="0" w:type="dxa"/>
              <w:left w:w="108" w:type="dxa"/>
              <w:bottom w:w="0" w:type="dxa"/>
              <w:right w:w="108" w:type="dxa"/>
            </w:tcMar>
            <w:vAlign w:val="center"/>
          </w:tcPr>
          <w:p w14:paraId="128E6AF9" w14:textId="77777777" w:rsidR="002B6B8F" w:rsidRPr="003F13C6" w:rsidRDefault="002B6B8F" w:rsidP="002B6B8F">
            <w:pPr>
              <w:spacing w:after="0" w:line="240" w:lineRule="auto"/>
              <w:jc w:val="both"/>
              <w:rPr>
                <w:rFonts w:ascii="Calibri" w:eastAsia="Calibri" w:hAnsi="Calibri" w:cs="Times New Roman"/>
                <w:sz w:val="20"/>
                <w:szCs w:val="20"/>
                <w:lang w:val="es-ES"/>
              </w:rPr>
            </w:pPr>
            <w:r w:rsidRPr="003F13C6">
              <w:rPr>
                <w:rFonts w:cs="Calibri"/>
                <w:sz w:val="20"/>
                <w:szCs w:val="20"/>
              </w:rPr>
              <w:t>Aviso y Reporte de Incidente Ambiental</w:t>
            </w:r>
            <w:r w:rsidR="00541259" w:rsidRPr="003F13C6">
              <w:rPr>
                <w:rFonts w:cs="Calibri"/>
                <w:sz w:val="20"/>
                <w:szCs w:val="20"/>
              </w:rPr>
              <w:t>.</w:t>
            </w:r>
          </w:p>
        </w:tc>
        <w:tc>
          <w:tcPr>
            <w:tcW w:w="837" w:type="pct"/>
            <w:vAlign w:val="center"/>
          </w:tcPr>
          <w:p w14:paraId="7CAA9B6F" w14:textId="77777777" w:rsidR="002B6B8F" w:rsidRPr="003F13C6" w:rsidRDefault="002B6B8F" w:rsidP="00541259">
            <w:pPr>
              <w:spacing w:after="0" w:line="240" w:lineRule="auto"/>
              <w:jc w:val="center"/>
              <w:rPr>
                <w:rFonts w:ascii="Calibri" w:eastAsia="Calibri" w:hAnsi="Calibri" w:cs="Times New Roman"/>
                <w:sz w:val="20"/>
                <w:szCs w:val="20"/>
                <w:lang w:val="es-ES"/>
              </w:rPr>
            </w:pPr>
            <w:r w:rsidRPr="003F13C6">
              <w:rPr>
                <w:rFonts w:cs="Calibri"/>
                <w:sz w:val="20"/>
                <w:szCs w:val="20"/>
              </w:rPr>
              <w:t>Agrícola COEXCA S.A.</w:t>
            </w:r>
          </w:p>
        </w:tc>
        <w:tc>
          <w:tcPr>
            <w:tcW w:w="2598" w:type="pct"/>
            <w:vAlign w:val="center"/>
          </w:tcPr>
          <w:p w14:paraId="3819EE61" w14:textId="77777777" w:rsidR="002B6B8F" w:rsidRPr="003F13C6" w:rsidRDefault="008A173A" w:rsidP="002B6B8F">
            <w:pPr>
              <w:spacing w:after="0" w:line="240" w:lineRule="auto"/>
              <w:jc w:val="both"/>
              <w:rPr>
                <w:rFonts w:ascii="Calibri" w:eastAsia="Calibri" w:hAnsi="Calibri" w:cs="Times New Roman"/>
                <w:sz w:val="20"/>
                <w:szCs w:val="20"/>
                <w:lang w:val="es-ES"/>
              </w:rPr>
            </w:pPr>
            <w:r w:rsidRPr="003F13C6">
              <w:rPr>
                <w:sz w:val="20"/>
                <w:szCs w:val="20"/>
              </w:rPr>
              <w:t xml:space="preserve">Titular dio aviso </w:t>
            </w:r>
            <w:r w:rsidRPr="003F13C6">
              <w:rPr>
                <w:rFonts w:cs="Calibri"/>
                <w:sz w:val="20"/>
                <w:szCs w:val="20"/>
              </w:rPr>
              <w:t xml:space="preserve">y entregó antecedentes a la SMA </w:t>
            </w:r>
            <w:r w:rsidRPr="003F13C6">
              <w:rPr>
                <w:sz w:val="20"/>
                <w:szCs w:val="20"/>
              </w:rPr>
              <w:t xml:space="preserve">sobre </w:t>
            </w:r>
            <w:r w:rsidRPr="003F13C6">
              <w:rPr>
                <w:rFonts w:cs="Calibri"/>
                <w:sz w:val="20"/>
                <w:szCs w:val="20"/>
              </w:rPr>
              <w:t>i</w:t>
            </w:r>
            <w:r w:rsidR="002B6B8F" w:rsidRPr="003F13C6">
              <w:rPr>
                <w:rFonts w:cs="Calibri"/>
                <w:sz w:val="20"/>
                <w:szCs w:val="20"/>
              </w:rPr>
              <w:t xml:space="preserve">ncidente </w:t>
            </w:r>
            <w:r w:rsidRPr="003F13C6">
              <w:rPr>
                <w:rFonts w:cs="Calibri"/>
                <w:sz w:val="20"/>
                <w:szCs w:val="20"/>
              </w:rPr>
              <w:t>a</w:t>
            </w:r>
            <w:r w:rsidR="002B6B8F" w:rsidRPr="003F13C6">
              <w:rPr>
                <w:rFonts w:cs="Calibri"/>
                <w:sz w:val="20"/>
                <w:szCs w:val="20"/>
              </w:rPr>
              <w:t xml:space="preserve">mbiental. </w:t>
            </w:r>
            <w:r w:rsidRPr="003F13C6">
              <w:rPr>
                <w:rFonts w:cs="Calibri"/>
                <w:sz w:val="20"/>
                <w:szCs w:val="20"/>
              </w:rPr>
              <w:t xml:space="preserve">Anexo 1. </w:t>
            </w:r>
          </w:p>
        </w:tc>
      </w:tr>
      <w:tr w:rsidR="00541259" w:rsidRPr="003F13C6" w14:paraId="60C0CA97" w14:textId="77777777" w:rsidTr="008A173A">
        <w:trPr>
          <w:trHeight w:val="361"/>
        </w:trPr>
        <w:tc>
          <w:tcPr>
            <w:tcW w:w="213" w:type="pct"/>
            <w:vAlign w:val="center"/>
          </w:tcPr>
          <w:p w14:paraId="48B25B55" w14:textId="77777777" w:rsidR="00541259" w:rsidRPr="003F13C6" w:rsidRDefault="00541259" w:rsidP="00541259">
            <w:pPr>
              <w:spacing w:after="0" w:line="240" w:lineRule="auto"/>
              <w:jc w:val="center"/>
              <w:rPr>
                <w:rFonts w:ascii="Calibri" w:eastAsia="Calibri" w:hAnsi="Calibri" w:cs="Times New Roman"/>
                <w:sz w:val="20"/>
                <w:szCs w:val="20"/>
                <w:lang w:val="es-ES"/>
              </w:rPr>
            </w:pPr>
            <w:r w:rsidRPr="003F13C6">
              <w:rPr>
                <w:rFonts w:ascii="Calibri" w:eastAsia="Calibri" w:hAnsi="Calibri" w:cs="Times New Roman"/>
                <w:sz w:val="20"/>
                <w:szCs w:val="20"/>
                <w:lang w:val="es-ES"/>
              </w:rPr>
              <w:t>2</w:t>
            </w:r>
          </w:p>
        </w:tc>
        <w:tc>
          <w:tcPr>
            <w:tcW w:w="1352" w:type="pct"/>
            <w:tcMar>
              <w:top w:w="0" w:type="dxa"/>
              <w:left w:w="108" w:type="dxa"/>
              <w:bottom w:w="0" w:type="dxa"/>
              <w:right w:w="108" w:type="dxa"/>
            </w:tcMar>
            <w:vAlign w:val="center"/>
          </w:tcPr>
          <w:p w14:paraId="7D66AC9C" w14:textId="77777777" w:rsidR="00541259" w:rsidRPr="003F13C6" w:rsidRDefault="00541259" w:rsidP="00541259">
            <w:pPr>
              <w:spacing w:after="0" w:line="240" w:lineRule="auto"/>
              <w:jc w:val="both"/>
              <w:rPr>
                <w:rFonts w:ascii="Calibri" w:eastAsia="Calibri" w:hAnsi="Calibri" w:cs="Times New Roman"/>
                <w:sz w:val="20"/>
                <w:szCs w:val="20"/>
                <w:lang w:val="es-ES"/>
              </w:rPr>
            </w:pPr>
            <w:r w:rsidRPr="003F13C6">
              <w:rPr>
                <w:rFonts w:cs="Calibri"/>
                <w:sz w:val="20"/>
                <w:szCs w:val="20"/>
              </w:rPr>
              <w:t xml:space="preserve">Archivos Digitales del Titular. </w:t>
            </w:r>
          </w:p>
        </w:tc>
        <w:tc>
          <w:tcPr>
            <w:tcW w:w="837" w:type="pct"/>
            <w:vAlign w:val="center"/>
          </w:tcPr>
          <w:p w14:paraId="66F8C99E" w14:textId="77777777" w:rsidR="00541259" w:rsidRPr="003F13C6" w:rsidRDefault="00541259" w:rsidP="00541259">
            <w:pPr>
              <w:jc w:val="center"/>
            </w:pPr>
            <w:r w:rsidRPr="003F13C6">
              <w:rPr>
                <w:rFonts w:cs="Calibri"/>
                <w:sz w:val="20"/>
                <w:szCs w:val="20"/>
              </w:rPr>
              <w:t>Agrícola COEXCA S.A.</w:t>
            </w:r>
          </w:p>
        </w:tc>
        <w:tc>
          <w:tcPr>
            <w:tcW w:w="2598" w:type="pct"/>
            <w:vAlign w:val="center"/>
          </w:tcPr>
          <w:p w14:paraId="715B906E" w14:textId="77777777" w:rsidR="00541259" w:rsidRPr="003F13C6" w:rsidRDefault="00541259" w:rsidP="00541259">
            <w:pPr>
              <w:spacing w:after="0" w:line="240" w:lineRule="auto"/>
              <w:jc w:val="both"/>
              <w:rPr>
                <w:sz w:val="20"/>
                <w:szCs w:val="20"/>
              </w:rPr>
            </w:pPr>
            <w:r w:rsidRPr="003F13C6">
              <w:rPr>
                <w:sz w:val="20"/>
                <w:szCs w:val="20"/>
              </w:rPr>
              <w:t xml:space="preserve">Titular entregó antecedentes solicitados a través del acta de inspección ambiental del 06 de octubre de 2020. </w:t>
            </w:r>
            <w:r w:rsidR="008A173A" w:rsidRPr="003F13C6">
              <w:rPr>
                <w:sz w:val="20"/>
                <w:szCs w:val="20"/>
              </w:rPr>
              <w:t xml:space="preserve">Anexos 2 y 4. </w:t>
            </w:r>
          </w:p>
        </w:tc>
      </w:tr>
      <w:tr w:rsidR="00541259" w:rsidRPr="003F13C6" w14:paraId="11320198" w14:textId="77777777" w:rsidTr="008A173A">
        <w:trPr>
          <w:trHeight w:val="379"/>
        </w:trPr>
        <w:tc>
          <w:tcPr>
            <w:tcW w:w="213" w:type="pct"/>
            <w:vAlign w:val="center"/>
          </w:tcPr>
          <w:p w14:paraId="5F28DBCB" w14:textId="77777777" w:rsidR="00541259" w:rsidRPr="003F13C6" w:rsidRDefault="00541259" w:rsidP="00541259">
            <w:pPr>
              <w:spacing w:after="0" w:line="240" w:lineRule="auto"/>
              <w:jc w:val="center"/>
              <w:rPr>
                <w:rFonts w:ascii="Calibri" w:eastAsia="Calibri" w:hAnsi="Calibri" w:cs="Times New Roman"/>
                <w:sz w:val="20"/>
                <w:szCs w:val="20"/>
                <w:lang w:val="es-ES"/>
              </w:rPr>
            </w:pPr>
            <w:r w:rsidRPr="003F13C6">
              <w:rPr>
                <w:rFonts w:ascii="Calibri" w:eastAsia="Calibri" w:hAnsi="Calibri" w:cs="Times New Roman"/>
                <w:sz w:val="20"/>
                <w:szCs w:val="20"/>
                <w:lang w:val="es-ES"/>
              </w:rPr>
              <w:t>3</w:t>
            </w:r>
          </w:p>
        </w:tc>
        <w:tc>
          <w:tcPr>
            <w:tcW w:w="1352" w:type="pct"/>
            <w:tcMar>
              <w:top w:w="0" w:type="dxa"/>
              <w:left w:w="70" w:type="dxa"/>
              <w:bottom w:w="0" w:type="dxa"/>
              <w:right w:w="70" w:type="dxa"/>
            </w:tcMar>
            <w:vAlign w:val="center"/>
          </w:tcPr>
          <w:p w14:paraId="3D84EBE3" w14:textId="77777777" w:rsidR="00541259" w:rsidRPr="003F13C6" w:rsidRDefault="00541259" w:rsidP="00541259">
            <w:pPr>
              <w:spacing w:after="0" w:line="240" w:lineRule="auto"/>
              <w:jc w:val="both"/>
              <w:rPr>
                <w:rFonts w:ascii="Calibri" w:eastAsia="Calibri" w:hAnsi="Calibri" w:cs="Times New Roman"/>
                <w:sz w:val="20"/>
                <w:szCs w:val="20"/>
                <w:lang w:val="es-ES"/>
              </w:rPr>
            </w:pPr>
            <w:r w:rsidRPr="003F13C6">
              <w:rPr>
                <w:rFonts w:cs="Calibri"/>
                <w:sz w:val="20"/>
                <w:szCs w:val="20"/>
              </w:rPr>
              <w:t xml:space="preserve">Archivos Digitales del Titular. </w:t>
            </w:r>
          </w:p>
        </w:tc>
        <w:tc>
          <w:tcPr>
            <w:tcW w:w="837" w:type="pct"/>
            <w:vAlign w:val="center"/>
          </w:tcPr>
          <w:p w14:paraId="2F5A47F2" w14:textId="77777777" w:rsidR="00541259" w:rsidRPr="003F13C6" w:rsidRDefault="00541259" w:rsidP="00541259">
            <w:pPr>
              <w:jc w:val="center"/>
            </w:pPr>
            <w:r w:rsidRPr="003F13C6">
              <w:rPr>
                <w:rFonts w:cs="Calibri"/>
                <w:sz w:val="20"/>
                <w:szCs w:val="20"/>
              </w:rPr>
              <w:t>Agrícola COEXCA S.A.</w:t>
            </w:r>
          </w:p>
        </w:tc>
        <w:tc>
          <w:tcPr>
            <w:tcW w:w="2598" w:type="pct"/>
            <w:vAlign w:val="center"/>
          </w:tcPr>
          <w:p w14:paraId="3586D8A5" w14:textId="77777777" w:rsidR="00541259" w:rsidRPr="003F13C6" w:rsidRDefault="00541259" w:rsidP="00541259">
            <w:pPr>
              <w:spacing w:after="0" w:line="240" w:lineRule="auto"/>
              <w:jc w:val="both"/>
              <w:rPr>
                <w:sz w:val="20"/>
                <w:szCs w:val="20"/>
              </w:rPr>
            </w:pPr>
            <w:r w:rsidRPr="003F13C6">
              <w:rPr>
                <w:sz w:val="20"/>
                <w:szCs w:val="20"/>
              </w:rPr>
              <w:t xml:space="preserve">Titular entregó antecedentes solicitados a través de la </w:t>
            </w:r>
            <w:r w:rsidRPr="003F13C6">
              <w:rPr>
                <w:rFonts w:cs="Calibri"/>
                <w:sz w:val="20"/>
                <w:szCs w:val="20"/>
              </w:rPr>
              <w:t xml:space="preserve">R.E. SMA RDM N°52/2020. </w:t>
            </w:r>
            <w:r w:rsidRPr="003F13C6">
              <w:rPr>
                <w:sz w:val="20"/>
                <w:szCs w:val="20"/>
              </w:rPr>
              <w:t xml:space="preserve">Anexos </w:t>
            </w:r>
            <w:r w:rsidR="008A173A" w:rsidRPr="003F13C6">
              <w:rPr>
                <w:sz w:val="20"/>
                <w:szCs w:val="20"/>
              </w:rPr>
              <w:t xml:space="preserve">3 y 5. </w:t>
            </w:r>
          </w:p>
        </w:tc>
      </w:tr>
      <w:tr w:rsidR="00541259" w:rsidRPr="003F13C6" w14:paraId="5CF431E2" w14:textId="77777777" w:rsidTr="008A173A">
        <w:trPr>
          <w:trHeight w:val="379"/>
        </w:trPr>
        <w:tc>
          <w:tcPr>
            <w:tcW w:w="213" w:type="pct"/>
            <w:vAlign w:val="center"/>
          </w:tcPr>
          <w:p w14:paraId="4673DAEB" w14:textId="77777777" w:rsidR="00541259" w:rsidRPr="003F13C6" w:rsidRDefault="00541259" w:rsidP="00541259">
            <w:pPr>
              <w:spacing w:after="0" w:line="240" w:lineRule="auto"/>
              <w:jc w:val="center"/>
              <w:rPr>
                <w:rFonts w:ascii="Calibri" w:eastAsia="Calibri" w:hAnsi="Calibri" w:cs="Times New Roman"/>
                <w:sz w:val="20"/>
                <w:szCs w:val="20"/>
                <w:lang w:val="es-ES"/>
              </w:rPr>
            </w:pPr>
            <w:r w:rsidRPr="003F13C6">
              <w:rPr>
                <w:rFonts w:ascii="Calibri" w:eastAsia="Calibri" w:hAnsi="Calibri" w:cs="Times New Roman"/>
                <w:sz w:val="20"/>
                <w:szCs w:val="20"/>
                <w:lang w:val="es-ES"/>
              </w:rPr>
              <w:t>4</w:t>
            </w:r>
          </w:p>
        </w:tc>
        <w:tc>
          <w:tcPr>
            <w:tcW w:w="1352" w:type="pct"/>
            <w:tcMar>
              <w:top w:w="0" w:type="dxa"/>
              <w:left w:w="70" w:type="dxa"/>
              <w:bottom w:w="0" w:type="dxa"/>
              <w:right w:w="70" w:type="dxa"/>
            </w:tcMar>
            <w:vAlign w:val="center"/>
          </w:tcPr>
          <w:p w14:paraId="65A233C6" w14:textId="77777777" w:rsidR="00541259" w:rsidRPr="003F13C6" w:rsidRDefault="00541259" w:rsidP="00541259">
            <w:pPr>
              <w:spacing w:after="0" w:line="240" w:lineRule="auto"/>
              <w:jc w:val="both"/>
              <w:rPr>
                <w:rFonts w:ascii="Calibri" w:eastAsia="Calibri" w:hAnsi="Calibri" w:cs="Times New Roman"/>
                <w:sz w:val="20"/>
                <w:szCs w:val="20"/>
                <w:lang w:val="es-ES"/>
              </w:rPr>
            </w:pPr>
            <w:r w:rsidRPr="003F13C6">
              <w:rPr>
                <w:rFonts w:cs="Calibri"/>
                <w:sz w:val="20"/>
                <w:szCs w:val="20"/>
              </w:rPr>
              <w:t xml:space="preserve">Archivos Digitales del Titular. </w:t>
            </w:r>
          </w:p>
        </w:tc>
        <w:tc>
          <w:tcPr>
            <w:tcW w:w="837" w:type="pct"/>
            <w:vAlign w:val="center"/>
          </w:tcPr>
          <w:p w14:paraId="1AA91AEF" w14:textId="77777777" w:rsidR="00541259" w:rsidRPr="003F13C6" w:rsidRDefault="00541259" w:rsidP="00541259">
            <w:pPr>
              <w:jc w:val="center"/>
            </w:pPr>
            <w:r w:rsidRPr="003F13C6">
              <w:rPr>
                <w:rFonts w:cs="Calibri"/>
                <w:sz w:val="20"/>
                <w:szCs w:val="20"/>
              </w:rPr>
              <w:t>Agrícola COEXCA S.A.</w:t>
            </w:r>
          </w:p>
        </w:tc>
        <w:tc>
          <w:tcPr>
            <w:tcW w:w="2598" w:type="pct"/>
            <w:vAlign w:val="center"/>
          </w:tcPr>
          <w:p w14:paraId="647AFACB" w14:textId="77777777" w:rsidR="00541259" w:rsidRPr="003F13C6" w:rsidRDefault="00541259" w:rsidP="00541259">
            <w:pPr>
              <w:spacing w:after="0" w:line="240" w:lineRule="auto"/>
              <w:jc w:val="both"/>
              <w:rPr>
                <w:rFonts w:cs="Calibri"/>
                <w:sz w:val="20"/>
                <w:szCs w:val="20"/>
              </w:rPr>
            </w:pPr>
            <w:r w:rsidRPr="003F13C6">
              <w:rPr>
                <w:sz w:val="20"/>
                <w:szCs w:val="20"/>
              </w:rPr>
              <w:t xml:space="preserve">Titular entregó antecedentes solicitados a través del acta de inspección ambiental del </w:t>
            </w:r>
            <w:r w:rsidR="001241EE">
              <w:rPr>
                <w:sz w:val="20"/>
                <w:szCs w:val="20"/>
              </w:rPr>
              <w:t>1</w:t>
            </w:r>
            <w:r w:rsidRPr="003F13C6">
              <w:rPr>
                <w:sz w:val="20"/>
                <w:szCs w:val="20"/>
              </w:rPr>
              <w:t xml:space="preserve">6 de octubre de 2020. </w:t>
            </w:r>
            <w:r w:rsidR="008A173A" w:rsidRPr="003F13C6">
              <w:rPr>
                <w:sz w:val="20"/>
                <w:szCs w:val="20"/>
              </w:rPr>
              <w:t xml:space="preserve">Anexos 6 y 7. </w:t>
            </w:r>
          </w:p>
        </w:tc>
      </w:tr>
      <w:tr w:rsidR="00541259" w:rsidRPr="003F13C6" w14:paraId="0ED1AF09" w14:textId="77777777" w:rsidTr="008A173A">
        <w:trPr>
          <w:trHeight w:val="379"/>
        </w:trPr>
        <w:tc>
          <w:tcPr>
            <w:tcW w:w="213" w:type="pct"/>
            <w:vAlign w:val="center"/>
          </w:tcPr>
          <w:p w14:paraId="1F2A99C6" w14:textId="77777777" w:rsidR="00541259" w:rsidRPr="003F13C6" w:rsidRDefault="00541259" w:rsidP="00541259">
            <w:pPr>
              <w:spacing w:after="0" w:line="240" w:lineRule="auto"/>
              <w:jc w:val="center"/>
              <w:rPr>
                <w:rFonts w:ascii="Calibri" w:eastAsia="Calibri" w:hAnsi="Calibri" w:cs="Times New Roman"/>
                <w:sz w:val="20"/>
                <w:szCs w:val="20"/>
                <w:lang w:val="es-ES"/>
              </w:rPr>
            </w:pPr>
            <w:r w:rsidRPr="003F13C6">
              <w:rPr>
                <w:rFonts w:ascii="Calibri" w:eastAsia="Calibri" w:hAnsi="Calibri" w:cs="Times New Roman"/>
                <w:sz w:val="20"/>
                <w:szCs w:val="20"/>
                <w:lang w:val="es-ES"/>
              </w:rPr>
              <w:t>5</w:t>
            </w:r>
          </w:p>
        </w:tc>
        <w:tc>
          <w:tcPr>
            <w:tcW w:w="1352" w:type="pct"/>
            <w:tcMar>
              <w:top w:w="0" w:type="dxa"/>
              <w:left w:w="70" w:type="dxa"/>
              <w:bottom w:w="0" w:type="dxa"/>
              <w:right w:w="70" w:type="dxa"/>
            </w:tcMar>
            <w:vAlign w:val="center"/>
          </w:tcPr>
          <w:p w14:paraId="4059FF45" w14:textId="77777777" w:rsidR="00541259" w:rsidRPr="003F13C6" w:rsidRDefault="00541259" w:rsidP="00541259">
            <w:pPr>
              <w:spacing w:after="0" w:line="240" w:lineRule="auto"/>
              <w:jc w:val="both"/>
              <w:rPr>
                <w:rFonts w:ascii="Calibri" w:eastAsia="Calibri" w:hAnsi="Calibri" w:cs="Times New Roman"/>
                <w:sz w:val="20"/>
                <w:szCs w:val="20"/>
                <w:lang w:val="es-ES"/>
              </w:rPr>
            </w:pPr>
            <w:r w:rsidRPr="003F13C6">
              <w:rPr>
                <w:rFonts w:cs="Calibri"/>
                <w:sz w:val="20"/>
                <w:szCs w:val="20"/>
              </w:rPr>
              <w:t>Actualización Plan de Contingencias y Emergencias.</w:t>
            </w:r>
          </w:p>
        </w:tc>
        <w:tc>
          <w:tcPr>
            <w:tcW w:w="837" w:type="pct"/>
            <w:vAlign w:val="center"/>
          </w:tcPr>
          <w:p w14:paraId="57A2D8B3" w14:textId="77777777" w:rsidR="00541259" w:rsidRPr="003F13C6" w:rsidRDefault="00541259" w:rsidP="00541259">
            <w:pPr>
              <w:jc w:val="center"/>
            </w:pPr>
            <w:r w:rsidRPr="003F13C6">
              <w:rPr>
                <w:rFonts w:cs="Calibri"/>
                <w:sz w:val="20"/>
                <w:szCs w:val="20"/>
              </w:rPr>
              <w:t>Agrícola COEXCA S.A.</w:t>
            </w:r>
          </w:p>
        </w:tc>
        <w:tc>
          <w:tcPr>
            <w:tcW w:w="2598" w:type="pct"/>
            <w:vAlign w:val="center"/>
          </w:tcPr>
          <w:p w14:paraId="1D6034AE" w14:textId="77777777" w:rsidR="00541259" w:rsidRPr="003F13C6" w:rsidRDefault="008A173A" w:rsidP="00541259">
            <w:pPr>
              <w:spacing w:after="0" w:line="240" w:lineRule="auto"/>
              <w:jc w:val="both"/>
              <w:rPr>
                <w:rFonts w:ascii="Calibri" w:eastAsia="Calibri" w:hAnsi="Calibri" w:cs="Times New Roman"/>
                <w:sz w:val="20"/>
                <w:szCs w:val="20"/>
                <w:lang w:val="es-ES"/>
              </w:rPr>
            </w:pPr>
            <w:r w:rsidRPr="003F13C6">
              <w:rPr>
                <w:rFonts w:cs="Calibri"/>
                <w:sz w:val="20"/>
                <w:szCs w:val="20"/>
              </w:rPr>
              <w:t xml:space="preserve">Documento del titular de diciembre de 2019, que actualizó el </w:t>
            </w:r>
            <w:r w:rsidR="00541259" w:rsidRPr="003F13C6">
              <w:rPr>
                <w:rFonts w:cs="Calibri"/>
                <w:sz w:val="20"/>
                <w:szCs w:val="20"/>
              </w:rPr>
              <w:t>Plan de Contingencias y Emergencias.</w:t>
            </w:r>
            <w:r w:rsidRPr="003F13C6">
              <w:rPr>
                <w:rFonts w:cs="Calibri"/>
                <w:sz w:val="20"/>
                <w:szCs w:val="20"/>
              </w:rPr>
              <w:t xml:space="preserve"> Anexo 8.</w:t>
            </w:r>
          </w:p>
        </w:tc>
      </w:tr>
      <w:bookmarkEnd w:id="108"/>
      <w:bookmarkEnd w:id="109"/>
    </w:tbl>
    <w:p w14:paraId="1D34AC1C" w14:textId="77777777" w:rsidR="00541259" w:rsidRPr="003F13C6" w:rsidRDefault="00541259" w:rsidP="00D42470">
      <w:pPr>
        <w:rPr>
          <w:rFonts w:ascii="Calibri" w:eastAsia="Calibri" w:hAnsi="Calibri" w:cs="Calibri"/>
          <w:sz w:val="28"/>
          <w:szCs w:val="32"/>
        </w:rPr>
      </w:pPr>
    </w:p>
    <w:p w14:paraId="08BB7EB9" w14:textId="77777777" w:rsidR="002B6B8F" w:rsidRPr="003F13C6" w:rsidRDefault="002B6B8F" w:rsidP="00D42470">
      <w:pPr>
        <w:rPr>
          <w:rFonts w:ascii="Calibri" w:eastAsia="Calibri" w:hAnsi="Calibri" w:cs="Calibri"/>
          <w:sz w:val="28"/>
          <w:szCs w:val="32"/>
        </w:rPr>
      </w:pPr>
    </w:p>
    <w:p w14:paraId="1BF93CCD" w14:textId="77777777" w:rsidR="002B6B8F" w:rsidRPr="003F13C6" w:rsidRDefault="002B6B8F" w:rsidP="00D42470">
      <w:pPr>
        <w:rPr>
          <w:rFonts w:ascii="Calibri" w:eastAsia="Calibri" w:hAnsi="Calibri" w:cs="Calibri"/>
          <w:sz w:val="28"/>
          <w:szCs w:val="32"/>
        </w:rPr>
      </w:pPr>
    </w:p>
    <w:p w14:paraId="439E43CA" w14:textId="77777777" w:rsidR="008A173A" w:rsidRPr="003F13C6" w:rsidRDefault="008A173A" w:rsidP="00D42470">
      <w:pPr>
        <w:rPr>
          <w:rFonts w:ascii="Calibri" w:eastAsia="Calibri" w:hAnsi="Calibri" w:cs="Calibri"/>
          <w:sz w:val="28"/>
          <w:szCs w:val="32"/>
        </w:rPr>
      </w:pPr>
    </w:p>
    <w:p w14:paraId="299B6284" w14:textId="77777777" w:rsidR="008A173A" w:rsidRPr="003F13C6" w:rsidRDefault="008A173A" w:rsidP="00D42470">
      <w:pPr>
        <w:rPr>
          <w:rFonts w:ascii="Calibri" w:eastAsia="Calibri" w:hAnsi="Calibri" w:cs="Calibri"/>
          <w:sz w:val="28"/>
          <w:szCs w:val="32"/>
        </w:rPr>
      </w:pPr>
    </w:p>
    <w:p w14:paraId="491F3C64" w14:textId="77777777" w:rsidR="008A173A" w:rsidRPr="003F13C6" w:rsidRDefault="008A173A" w:rsidP="00D42470">
      <w:pPr>
        <w:rPr>
          <w:rFonts w:ascii="Calibri" w:eastAsia="Calibri" w:hAnsi="Calibri" w:cs="Calibri"/>
          <w:sz w:val="28"/>
          <w:szCs w:val="32"/>
        </w:rPr>
      </w:pPr>
    </w:p>
    <w:p w14:paraId="4E5CAB62" w14:textId="77777777" w:rsidR="008A173A" w:rsidRPr="003F13C6" w:rsidRDefault="008A173A" w:rsidP="00D42470">
      <w:pPr>
        <w:rPr>
          <w:rFonts w:ascii="Calibri" w:eastAsia="Calibri" w:hAnsi="Calibri" w:cs="Calibri"/>
          <w:sz w:val="28"/>
          <w:szCs w:val="32"/>
        </w:rPr>
      </w:pPr>
    </w:p>
    <w:p w14:paraId="5427AD63" w14:textId="77777777" w:rsidR="00141067" w:rsidRPr="003F13C6" w:rsidRDefault="00141067" w:rsidP="00D42470">
      <w:pPr>
        <w:rPr>
          <w:rFonts w:ascii="Calibri" w:eastAsia="Calibri" w:hAnsi="Calibri" w:cs="Calibri"/>
          <w:sz w:val="28"/>
          <w:szCs w:val="32"/>
        </w:rPr>
      </w:pPr>
    </w:p>
    <w:p w14:paraId="11338031" w14:textId="77777777" w:rsidR="00D42470" w:rsidRPr="003F13C6" w:rsidRDefault="00D42470" w:rsidP="005863D4">
      <w:pPr>
        <w:pStyle w:val="Ttulo1"/>
      </w:pPr>
      <w:bookmarkStart w:id="119" w:name="_Toc390777030"/>
      <w:bookmarkStart w:id="120" w:name="_Toc449085419"/>
      <w:bookmarkStart w:id="121" w:name="_Toc54888039"/>
      <w:r w:rsidRPr="003F13C6">
        <w:lastRenderedPageBreak/>
        <w:t>HECHOS CONSTATADOS</w:t>
      </w:r>
      <w:bookmarkStart w:id="122" w:name="_Ref352922216"/>
      <w:bookmarkStart w:id="123" w:name="_Toc353998120"/>
      <w:bookmarkStart w:id="124" w:name="_Toc353998193"/>
      <w:bookmarkStart w:id="125" w:name="_Toc382383547"/>
      <w:bookmarkStart w:id="126" w:name="_Toc382472369"/>
      <w:bookmarkStart w:id="127" w:name="_Toc390184279"/>
      <w:bookmarkStart w:id="128" w:name="_Toc390360010"/>
      <w:bookmarkStart w:id="129" w:name="_Toc390777031"/>
      <w:bookmarkEnd w:id="119"/>
      <w:bookmarkEnd w:id="120"/>
      <w:bookmarkEnd w:id="121"/>
    </w:p>
    <w:p w14:paraId="7FC98760" w14:textId="77777777" w:rsidR="00D42470" w:rsidRPr="003F13C6" w:rsidRDefault="00D42470" w:rsidP="00D42470">
      <w:pPr>
        <w:spacing w:after="0" w:line="240" w:lineRule="auto"/>
        <w:ind w:left="576"/>
        <w:contextualSpacing/>
        <w:outlineLvl w:val="0"/>
        <w:rPr>
          <w:rFonts w:ascii="Calibri" w:eastAsia="Calibri" w:hAnsi="Calibri" w:cs="Calibri"/>
          <w:b/>
          <w:sz w:val="24"/>
          <w:szCs w:val="20"/>
        </w:rPr>
      </w:pPr>
    </w:p>
    <w:p w14:paraId="715B7B30" w14:textId="77777777" w:rsidR="00523E69" w:rsidRPr="003F13C6" w:rsidRDefault="00797024" w:rsidP="00797024">
      <w:pPr>
        <w:pStyle w:val="Ttulo2"/>
      </w:pPr>
      <w:bookmarkStart w:id="130" w:name="_Toc54888040"/>
      <w:bookmarkEnd w:id="122"/>
      <w:bookmarkEnd w:id="123"/>
      <w:bookmarkEnd w:id="124"/>
      <w:bookmarkEnd w:id="125"/>
      <w:bookmarkEnd w:id="126"/>
      <w:bookmarkEnd w:id="127"/>
      <w:bookmarkEnd w:id="128"/>
      <w:bookmarkEnd w:id="129"/>
      <w:r w:rsidRPr="003F13C6">
        <w:t>M</w:t>
      </w:r>
      <w:r w:rsidR="00523E69" w:rsidRPr="003F13C6">
        <w:t>anejo de RILes (disposición final en riego).</w:t>
      </w:r>
      <w:bookmarkEnd w:id="130"/>
    </w:p>
    <w:p w14:paraId="5D91D074" w14:textId="77777777" w:rsidR="00797024" w:rsidRPr="003F13C6" w:rsidRDefault="00797024" w:rsidP="00797024"/>
    <w:tbl>
      <w:tblPr>
        <w:tblStyle w:val="Tablaconcuadrcula"/>
        <w:tblW w:w="5001" w:type="pct"/>
        <w:tblLook w:val="04A0" w:firstRow="1" w:lastRow="0" w:firstColumn="1" w:lastColumn="0" w:noHBand="0" w:noVBand="1"/>
      </w:tblPr>
      <w:tblGrid>
        <w:gridCol w:w="3768"/>
        <w:gridCol w:w="9797"/>
      </w:tblGrid>
      <w:tr w:rsidR="00D42470" w:rsidRPr="003F13C6" w14:paraId="1E957CE6" w14:textId="77777777" w:rsidTr="00F14D23">
        <w:trPr>
          <w:trHeight w:val="142"/>
        </w:trPr>
        <w:tc>
          <w:tcPr>
            <w:tcW w:w="1389" w:type="pct"/>
          </w:tcPr>
          <w:p w14:paraId="3DF6E142" w14:textId="77777777" w:rsidR="00D42470" w:rsidRPr="003F13C6" w:rsidRDefault="00D42470" w:rsidP="00D42470">
            <w:pPr>
              <w:rPr>
                <w:lang w:val="es-CL"/>
              </w:rPr>
            </w:pPr>
            <w:r w:rsidRPr="003F13C6">
              <w:rPr>
                <w:rFonts w:eastAsia="Times New Roman"/>
                <w:b/>
                <w:bCs/>
                <w:color w:val="000000"/>
                <w:lang w:eastAsia="es-CL"/>
              </w:rPr>
              <w:t>Número de hecho constatado: 1</w:t>
            </w:r>
            <w:r w:rsidR="0082425F" w:rsidRPr="003F13C6">
              <w:rPr>
                <w:rFonts w:eastAsia="Times New Roman"/>
                <w:b/>
                <w:bCs/>
                <w:color w:val="000000"/>
                <w:lang w:eastAsia="es-CL"/>
              </w:rPr>
              <w:t>.</w:t>
            </w:r>
          </w:p>
        </w:tc>
        <w:tc>
          <w:tcPr>
            <w:tcW w:w="3611" w:type="pct"/>
          </w:tcPr>
          <w:p w14:paraId="432C8921" w14:textId="77777777" w:rsidR="00D42470" w:rsidRPr="003F13C6" w:rsidRDefault="00D42470" w:rsidP="00D42470">
            <w:r w:rsidRPr="003F13C6">
              <w:rPr>
                <w:rFonts w:eastAsia="Times New Roman"/>
                <w:b/>
                <w:bCs/>
                <w:color w:val="000000"/>
                <w:lang w:eastAsia="es-CL"/>
              </w:rPr>
              <w:t>Estación N°</w:t>
            </w:r>
            <w:r w:rsidRPr="003F13C6">
              <w:rPr>
                <w:rFonts w:eastAsia="Times New Roman"/>
                <w:color w:val="000000"/>
                <w:lang w:eastAsia="es-CL"/>
              </w:rPr>
              <w:t>:</w:t>
            </w:r>
            <w:r w:rsidR="00797024" w:rsidRPr="003F13C6">
              <w:rPr>
                <w:rFonts w:eastAsia="Times New Roman"/>
                <w:color w:val="000000"/>
                <w:lang w:eastAsia="es-CL"/>
              </w:rPr>
              <w:t xml:space="preserve"> 1, 2 y 5.</w:t>
            </w:r>
          </w:p>
        </w:tc>
      </w:tr>
      <w:tr w:rsidR="00F14D23" w:rsidRPr="003F13C6" w14:paraId="34E33579" w14:textId="77777777" w:rsidTr="00F14D23">
        <w:trPr>
          <w:trHeight w:val="319"/>
        </w:trPr>
        <w:tc>
          <w:tcPr>
            <w:tcW w:w="5000" w:type="pct"/>
            <w:gridSpan w:val="2"/>
            <w:tcBorders>
              <w:bottom w:val="single" w:sz="4" w:space="0" w:color="auto"/>
            </w:tcBorders>
          </w:tcPr>
          <w:p w14:paraId="67E54916" w14:textId="77777777" w:rsidR="00F14D23" w:rsidRPr="003F13C6" w:rsidRDefault="00F14D23" w:rsidP="00F14D23">
            <w:r w:rsidRPr="003F13C6">
              <w:rPr>
                <w:rFonts w:eastAsia="Times New Roman"/>
                <w:b/>
                <w:bCs/>
                <w:color w:val="000000"/>
                <w:lang w:eastAsia="es-CL"/>
              </w:rPr>
              <w:t>Documentación Revisada:</w:t>
            </w:r>
            <w:r w:rsidRPr="003F13C6">
              <w:rPr>
                <w:rFonts w:eastAsia="Times New Roman"/>
                <w:bCs/>
                <w:color w:val="000000"/>
                <w:lang w:eastAsia="es-CL"/>
              </w:rPr>
              <w:t xml:space="preserve"> </w:t>
            </w:r>
          </w:p>
          <w:p w14:paraId="6231C069" w14:textId="77777777" w:rsidR="00571A63" w:rsidRPr="003F13C6" w:rsidRDefault="00571A63" w:rsidP="00B96EBC">
            <w:pPr>
              <w:pStyle w:val="Prrafodelista"/>
              <w:numPr>
                <w:ilvl w:val="0"/>
                <w:numId w:val="24"/>
              </w:numPr>
              <w:rPr>
                <w:lang w:eastAsia="es-CL"/>
              </w:rPr>
            </w:pPr>
            <w:r w:rsidRPr="003F13C6">
              <w:rPr>
                <w:lang w:eastAsia="es-CL"/>
              </w:rPr>
              <w:t>Entregar antecedentes sobre el motivo o hipótesis de la ocurrencia del incidente (o probables motivos que estén siendo investigados).</w:t>
            </w:r>
          </w:p>
          <w:p w14:paraId="29AF59CE" w14:textId="77777777" w:rsidR="00571A63" w:rsidRPr="003F13C6" w:rsidRDefault="00571A63" w:rsidP="00B96EBC">
            <w:pPr>
              <w:pStyle w:val="Prrafodelista"/>
              <w:numPr>
                <w:ilvl w:val="0"/>
                <w:numId w:val="24"/>
              </w:numPr>
              <w:rPr>
                <w:lang w:eastAsia="es-CL"/>
              </w:rPr>
            </w:pPr>
            <w:r w:rsidRPr="003F13C6">
              <w:rPr>
                <w:lang w:eastAsia="es-CL"/>
              </w:rPr>
              <w:t xml:space="preserve">Entregar registros de los caudalímetros de la caseta de riego y medidores de presión, momentos previos al incidente y posterior a la detención del riego. </w:t>
            </w:r>
          </w:p>
          <w:p w14:paraId="47150F9F" w14:textId="2D5A7F9B" w:rsidR="00571A63" w:rsidRPr="003F13C6" w:rsidRDefault="00571A63" w:rsidP="00B96EBC">
            <w:pPr>
              <w:pStyle w:val="Prrafodelista"/>
              <w:numPr>
                <w:ilvl w:val="0"/>
                <w:numId w:val="24"/>
              </w:numPr>
              <w:rPr>
                <w:lang w:eastAsia="es-CL"/>
              </w:rPr>
            </w:pPr>
            <w:r w:rsidRPr="003F13C6">
              <w:rPr>
                <w:lang w:eastAsia="es-CL"/>
              </w:rPr>
              <w:t xml:space="preserve">Entregar antecedentes y medios de verificación que permitan constatar que la tubería que </w:t>
            </w:r>
            <w:r w:rsidR="00B12C47" w:rsidRPr="003F13C6">
              <w:rPr>
                <w:lang w:eastAsia="es-CL"/>
              </w:rPr>
              <w:t>caus</w:t>
            </w:r>
            <w:r w:rsidR="00B12C47">
              <w:rPr>
                <w:lang w:eastAsia="es-CL"/>
              </w:rPr>
              <w:t>ó</w:t>
            </w:r>
            <w:r w:rsidR="00B12C47" w:rsidRPr="003F13C6">
              <w:rPr>
                <w:lang w:eastAsia="es-CL"/>
              </w:rPr>
              <w:t xml:space="preserve"> </w:t>
            </w:r>
            <w:r w:rsidRPr="003F13C6">
              <w:rPr>
                <w:lang w:eastAsia="es-CL"/>
              </w:rPr>
              <w:t xml:space="preserve">el incidente fue reparada. </w:t>
            </w:r>
          </w:p>
          <w:p w14:paraId="0E053429" w14:textId="77777777" w:rsidR="00571A63" w:rsidRPr="003F13C6" w:rsidRDefault="00571A63" w:rsidP="00B96EBC">
            <w:pPr>
              <w:pStyle w:val="Prrafodelista"/>
              <w:numPr>
                <w:ilvl w:val="0"/>
                <w:numId w:val="24"/>
              </w:numPr>
              <w:rPr>
                <w:lang w:eastAsia="es-CL"/>
              </w:rPr>
            </w:pPr>
            <w:r w:rsidRPr="003F13C6">
              <w:rPr>
                <w:lang w:eastAsia="es-CL"/>
              </w:rPr>
              <w:t>Entregar antecedentes y medios de verificación que permitan constatar que, luego de efectuadas las actividades de limpieza del estero, no existen plantaciones forestales inundadas con digestato y que puedan ser focos de eventos de olor y presencia de vectores.</w:t>
            </w:r>
          </w:p>
          <w:p w14:paraId="78AEC3DC" w14:textId="77777777" w:rsidR="00571A63" w:rsidRPr="003F13C6" w:rsidRDefault="00571A63" w:rsidP="00B96EBC">
            <w:pPr>
              <w:pStyle w:val="Prrafodelista"/>
              <w:numPr>
                <w:ilvl w:val="0"/>
                <w:numId w:val="24"/>
              </w:numPr>
              <w:rPr>
                <w:color w:val="000000" w:themeColor="text1"/>
              </w:rPr>
            </w:pPr>
            <w:r w:rsidRPr="003F13C6">
              <w:rPr>
                <w:color w:val="000000" w:themeColor="text1"/>
              </w:rPr>
              <w:t xml:space="preserve">Indicar </w:t>
            </w:r>
            <w:r w:rsidRPr="003F13C6">
              <w:t>la superficie afectada</w:t>
            </w:r>
            <w:r w:rsidRPr="003F13C6">
              <w:rPr>
                <w:color w:val="000000" w:themeColor="text1"/>
              </w:rPr>
              <w:t xml:space="preserve"> por el incidente (en m</w:t>
            </w:r>
            <w:r w:rsidRPr="003F13C6">
              <w:rPr>
                <w:color w:val="000000" w:themeColor="text1"/>
                <w:vertAlign w:val="superscript"/>
              </w:rPr>
              <w:t>2</w:t>
            </w:r>
            <w:r w:rsidRPr="003F13C6">
              <w:rPr>
                <w:color w:val="000000" w:themeColor="text1"/>
              </w:rPr>
              <w:t xml:space="preserve"> o ha) y</w:t>
            </w:r>
            <w:r w:rsidR="00B96EBC" w:rsidRPr="003F13C6">
              <w:rPr>
                <w:color w:val="000000" w:themeColor="text1"/>
              </w:rPr>
              <w:t>/o</w:t>
            </w:r>
            <w:r w:rsidRPr="003F13C6">
              <w:rPr>
                <w:color w:val="000000" w:themeColor="text1"/>
              </w:rPr>
              <w:t xml:space="preserve"> el volumen derramado de digestato (en m</w:t>
            </w:r>
            <w:r w:rsidRPr="003F13C6">
              <w:rPr>
                <w:color w:val="000000" w:themeColor="text1"/>
                <w:vertAlign w:val="superscript"/>
              </w:rPr>
              <w:t>3</w:t>
            </w:r>
            <w:r w:rsidRPr="003F13C6">
              <w:rPr>
                <w:color w:val="000000" w:themeColor="text1"/>
              </w:rPr>
              <w:t>), en plantaciones forestales.</w:t>
            </w:r>
          </w:p>
          <w:p w14:paraId="639CCD40" w14:textId="77777777" w:rsidR="00F14D23" w:rsidRPr="003F13C6" w:rsidRDefault="00571A63" w:rsidP="00B96EBC">
            <w:pPr>
              <w:pStyle w:val="Prrafodelista"/>
              <w:numPr>
                <w:ilvl w:val="0"/>
                <w:numId w:val="24"/>
              </w:numPr>
              <w:rPr>
                <w:lang w:eastAsia="es-CL"/>
              </w:rPr>
            </w:pPr>
            <w:r w:rsidRPr="003F13C6">
              <w:rPr>
                <w:rFonts w:eastAsia="Times New Roman" w:cs="Calibri"/>
                <w:color w:val="000000"/>
                <w:lang w:eastAsia="es-CL"/>
              </w:rPr>
              <w:t xml:space="preserve">Indicar fecha de finalización de las actividades de reparación de la tubería y limpieza de los sectores </w:t>
            </w:r>
            <w:r w:rsidR="00B96EBC" w:rsidRPr="003F13C6">
              <w:rPr>
                <w:rFonts w:eastAsia="Times New Roman" w:cs="Calibri"/>
                <w:color w:val="000000"/>
                <w:lang w:eastAsia="es-CL"/>
              </w:rPr>
              <w:t xml:space="preserve">afectados de </w:t>
            </w:r>
            <w:r w:rsidRPr="003F13C6">
              <w:rPr>
                <w:rFonts w:eastAsia="Times New Roman" w:cs="Calibri"/>
                <w:color w:val="000000"/>
                <w:lang w:eastAsia="es-CL"/>
              </w:rPr>
              <w:t>plantaciones forestales</w:t>
            </w:r>
            <w:r w:rsidR="00B96EBC" w:rsidRPr="003F13C6">
              <w:rPr>
                <w:rFonts w:eastAsia="Times New Roman" w:cs="Calibri"/>
                <w:color w:val="000000"/>
                <w:lang w:eastAsia="es-CL"/>
              </w:rPr>
              <w:t>.</w:t>
            </w:r>
          </w:p>
          <w:p w14:paraId="117AF3AF" w14:textId="77777777" w:rsidR="00A11809" w:rsidRPr="003F13C6" w:rsidRDefault="00A11809" w:rsidP="00A11809">
            <w:pPr>
              <w:pStyle w:val="Prrafodelista"/>
              <w:numPr>
                <w:ilvl w:val="0"/>
                <w:numId w:val="24"/>
              </w:numPr>
              <w:rPr>
                <w:lang w:eastAsia="es-CL"/>
              </w:rPr>
            </w:pPr>
            <w:r w:rsidRPr="003F13C6">
              <w:rPr>
                <w:lang w:eastAsia="es-CL"/>
              </w:rPr>
              <w:t xml:space="preserve">Entregar un layout del o los sitios o sectores en los que se aplicó el digestato derramado en el estero. </w:t>
            </w:r>
          </w:p>
        </w:tc>
      </w:tr>
      <w:tr w:rsidR="00F14D23" w:rsidRPr="003F13C6" w14:paraId="0622E203" w14:textId="77777777" w:rsidTr="00F14D23">
        <w:trPr>
          <w:trHeight w:val="627"/>
        </w:trPr>
        <w:tc>
          <w:tcPr>
            <w:tcW w:w="5000" w:type="pct"/>
            <w:gridSpan w:val="2"/>
          </w:tcPr>
          <w:p w14:paraId="0B8745F1" w14:textId="77777777" w:rsidR="00F14D23" w:rsidRPr="003F13C6" w:rsidRDefault="00F14D23" w:rsidP="00F14D23">
            <w:r w:rsidRPr="003F13C6">
              <w:rPr>
                <w:b/>
              </w:rPr>
              <w:t xml:space="preserve">Exigencias: </w:t>
            </w:r>
          </w:p>
          <w:p w14:paraId="5F92E000" w14:textId="77777777" w:rsidR="008F1CFF" w:rsidRPr="003F13C6" w:rsidRDefault="008F1CFF" w:rsidP="008F1CFF">
            <w:pPr>
              <w:jc w:val="both"/>
              <w:rPr>
                <w:b/>
                <w:bCs/>
              </w:rPr>
            </w:pPr>
            <w:r w:rsidRPr="003F13C6">
              <w:rPr>
                <w:b/>
                <w:bCs/>
              </w:rPr>
              <w:t>RCA N°165/2008; Considerando 3.7.1.3.</w:t>
            </w:r>
          </w:p>
          <w:p w14:paraId="20A85BB5" w14:textId="77777777" w:rsidR="00811A9E" w:rsidRPr="003F13C6" w:rsidRDefault="00811A9E" w:rsidP="008F1CFF">
            <w:pPr>
              <w:jc w:val="both"/>
              <w:rPr>
                <w:u w:val="single"/>
              </w:rPr>
            </w:pPr>
            <w:r w:rsidRPr="003F13C6">
              <w:rPr>
                <w:u w:val="single"/>
              </w:rPr>
              <w:t xml:space="preserve">Tratamiento terciario, </w:t>
            </w:r>
            <w:r w:rsidR="008F1CFF" w:rsidRPr="003F13C6">
              <w:rPr>
                <w:u w:val="single"/>
              </w:rPr>
              <w:t>s</w:t>
            </w:r>
            <w:r w:rsidRPr="003F13C6">
              <w:rPr>
                <w:u w:val="single"/>
              </w:rPr>
              <w:t xml:space="preserve">istema de </w:t>
            </w:r>
            <w:r w:rsidR="008F1CFF" w:rsidRPr="003F13C6">
              <w:rPr>
                <w:u w:val="single"/>
              </w:rPr>
              <w:t>r</w:t>
            </w:r>
            <w:r w:rsidRPr="003F13C6">
              <w:rPr>
                <w:u w:val="single"/>
              </w:rPr>
              <w:t>iego</w:t>
            </w:r>
          </w:p>
          <w:p w14:paraId="75D30452" w14:textId="77777777" w:rsidR="00811A9E" w:rsidRPr="003F13C6" w:rsidRDefault="00811A9E" w:rsidP="008F1CFF">
            <w:pPr>
              <w:jc w:val="both"/>
            </w:pPr>
            <w:r w:rsidRPr="003F13C6">
              <w:t xml:space="preserve">[…] Dependiendo del área a regar en cada sitio, las tuberías matrices contarán con válvulas de cierre para desviar el flujo hacia otro sector de la matriz […] </w:t>
            </w:r>
          </w:p>
          <w:p w14:paraId="3B59A843" w14:textId="77777777" w:rsidR="00811A9E" w:rsidRPr="003F13C6" w:rsidRDefault="00811A9E" w:rsidP="008F1CFF">
            <w:pPr>
              <w:jc w:val="both"/>
            </w:pPr>
            <w:r w:rsidRPr="003F13C6">
              <w:t>La unidad de terreno a regar durante el intervalo de llenado y disposición (acumulación) de cada estanque se denomina paño de riego […]</w:t>
            </w:r>
          </w:p>
          <w:p w14:paraId="7998F086" w14:textId="77777777" w:rsidR="00811A9E" w:rsidRPr="003F13C6" w:rsidRDefault="00811A9E" w:rsidP="008F1CFF">
            <w:pPr>
              <w:jc w:val="both"/>
            </w:pPr>
            <w:r w:rsidRPr="003F13C6">
              <w:t>Distribución desde matrices a la plantación de pino. Todas las tuberías matrices y de distribución son de plástico y homologadas para los fitting disponibles. Las tuberías matrices de descarga de 100 mm corren al inicio de la T de forma horizontal para luego bajar en pendiente de forma longitudinal por la orilla del potrero que regarán. El regadío se realizará por consiguiente en forma gravitacional.</w:t>
            </w:r>
          </w:p>
          <w:p w14:paraId="7B502AE1" w14:textId="77777777" w:rsidR="00811A9E" w:rsidRPr="003F13C6" w:rsidRDefault="00811A9E" w:rsidP="008F1CFF">
            <w:pPr>
              <w:jc w:val="both"/>
            </w:pPr>
            <w:r w:rsidRPr="003F13C6">
              <w:t>La matriz que corre desde la orilla del potrero en sentido longitudinal tiene una válvula de 2 vías que corta total o parcialmente el flujo longitudinal para permitir el ingreso a la tubería de distribución del regadío. Esta tubería es de diámetro inferior a la matriz y será de 50 mm a 75 mm dependiendo del tamaño del paño de regadío y longitud de su recorrido. Tiene una válvula de cierre a 0,5 m desde la salida de la matriz de forma de controlar el flujo de entrada al área de riego.</w:t>
            </w:r>
          </w:p>
          <w:p w14:paraId="4D89F0A6" w14:textId="77777777" w:rsidR="00811A9E" w:rsidRPr="003F13C6" w:rsidRDefault="00811A9E" w:rsidP="008F1CFF">
            <w:pPr>
              <w:jc w:val="both"/>
            </w:pPr>
            <w:r w:rsidRPr="003F13C6">
              <w:t>La tubería de regadío queda atravesada a las hileras de la plantación de pinos y tiene 4 aberturas en cada calle de pinos que tiene un ancho aproximado de 4 m.</w:t>
            </w:r>
          </w:p>
          <w:p w14:paraId="3FE1F456" w14:textId="77777777" w:rsidR="00811A9E" w:rsidRPr="003F13C6" w:rsidRDefault="00811A9E" w:rsidP="008F1CFF">
            <w:pPr>
              <w:jc w:val="both"/>
            </w:pPr>
            <w:r w:rsidRPr="003F13C6">
              <w:t>En la extensión de cada calle y en la cara que enfrenta la pendiente la tubería será provista con 4 aberturas para descargar en sendos surcos de regadío separados a 0,8 m, que correrán longitudinalmente paralelos a las hileras de los pinos. Las hileras de pino de la plantación han sido diseñadas de forma de presentar una pendiente suave y similar de forma de poder lograr una distribución uniforme de regadío en un tiempo determinado. Los paños de riego son de superficie variable […]</w:t>
            </w:r>
          </w:p>
          <w:p w14:paraId="5A674D86" w14:textId="77777777" w:rsidR="00811A9E" w:rsidRPr="003F13C6" w:rsidRDefault="00811A9E" w:rsidP="008F1CFF">
            <w:pPr>
              <w:jc w:val="both"/>
            </w:pPr>
            <w:r w:rsidRPr="003F13C6">
              <w:t>La dosificación del agua de riego se realiza mediante una válvula de abertura variable que se encuentra en la abertura de la tubería de distribución. Esta válvula esta justo sobre el surco individual de regadío, por lo que hay 4 válvulas por calle.</w:t>
            </w:r>
          </w:p>
          <w:p w14:paraId="4815F60E" w14:textId="77777777" w:rsidR="00811A9E" w:rsidRPr="003F13C6" w:rsidRDefault="00811A9E" w:rsidP="008F1CFF">
            <w:pPr>
              <w:jc w:val="both"/>
            </w:pPr>
            <w:r w:rsidRPr="003F13C6">
              <w:t>La abertura variable de la descarga, permitirá que el paño de riego complete el regadío en forma pareja en el mismo lapso de tiempo, siendo la abertura de la válvula la variable que permita lograr en un tiempo similar, la cobertura de regadío en suelos que presentan, texturas y pendientes con micro variaciones.</w:t>
            </w:r>
          </w:p>
          <w:p w14:paraId="0D8D51E7" w14:textId="77777777" w:rsidR="00F14D23" w:rsidRPr="003F13C6" w:rsidRDefault="00811A9E" w:rsidP="008F1CFF">
            <w:pPr>
              <w:jc w:val="both"/>
            </w:pPr>
            <w:r w:rsidRPr="003F13C6">
              <w:t>La regulación de las aberturas será realizada en forma práctica de acuerdo a la experiencia que se logre en los primeros riegos […]</w:t>
            </w:r>
          </w:p>
          <w:p w14:paraId="018BC418" w14:textId="77777777" w:rsidR="008F1CFF" w:rsidRPr="003F13C6" w:rsidRDefault="008F1CFF" w:rsidP="00F14D23"/>
          <w:p w14:paraId="69EE7088" w14:textId="77777777" w:rsidR="007D7B7B" w:rsidRPr="003F13C6" w:rsidRDefault="007D7B7B" w:rsidP="00F14D23"/>
          <w:p w14:paraId="7B600ADD" w14:textId="77777777" w:rsidR="008F1CFF" w:rsidRPr="003F13C6" w:rsidRDefault="008F1CFF" w:rsidP="008F1CFF">
            <w:pPr>
              <w:jc w:val="both"/>
              <w:rPr>
                <w:b/>
                <w:bCs/>
              </w:rPr>
            </w:pPr>
            <w:r w:rsidRPr="003F13C6">
              <w:rPr>
                <w:b/>
                <w:bCs/>
              </w:rPr>
              <w:lastRenderedPageBreak/>
              <w:t>RCA N°165/2008; Considerando 3.8.2.1.</w:t>
            </w:r>
          </w:p>
          <w:p w14:paraId="2E8DB673" w14:textId="77777777" w:rsidR="008F1CFF" w:rsidRPr="003F13C6" w:rsidRDefault="008F1CFF" w:rsidP="008F1CFF">
            <w:pPr>
              <w:jc w:val="both"/>
              <w:rPr>
                <w:u w:val="single"/>
              </w:rPr>
            </w:pPr>
            <w:r w:rsidRPr="003F13C6">
              <w:rPr>
                <w:u w:val="single"/>
              </w:rPr>
              <w:t>Plan de contingencias (presencia de vectores, presencia de insectos)</w:t>
            </w:r>
          </w:p>
          <w:p w14:paraId="0D9D1E7D" w14:textId="77777777" w:rsidR="008F1CFF" w:rsidRPr="003F13C6" w:rsidRDefault="008F1CFF" w:rsidP="008F1CFF">
            <w:pPr>
              <w:jc w:val="both"/>
            </w:pPr>
            <w:r w:rsidRPr="003F13C6">
              <w:t>El control de vectores como moscas, mosquitos, garrapatas se realizará por la propia empresa y con el personal que se capacitará para dichos fines considerando los siguientes aspectos.</w:t>
            </w:r>
          </w:p>
          <w:p w14:paraId="5FA76A8A" w14:textId="77777777" w:rsidR="008F1CFF" w:rsidRPr="003F13C6" w:rsidRDefault="008F1CFF" w:rsidP="008F1CFF">
            <w:pPr>
              <w:jc w:val="both"/>
            </w:pPr>
            <w:r w:rsidRPr="003F13C6">
              <w:t>a. Se mantendrá vigilancia mediante recuento de individuos en sectores seleccionados más sensibles y permanentes: […] Cada sitio hará su propio monitoreo.</w:t>
            </w:r>
          </w:p>
          <w:p w14:paraId="34AF14C3" w14:textId="77777777" w:rsidR="008F1CFF" w:rsidRPr="003F13C6" w:rsidRDefault="008F1CFF" w:rsidP="008F1CFF">
            <w:pPr>
              <w:jc w:val="both"/>
            </w:pPr>
            <w:r w:rsidRPr="003F13C6">
              <w:t>b. Se hará una pulverización con insecticida en forma sistemática ajustándose a una frecuencia calendario. Con la que se logre una población comprobada baja de insectos.</w:t>
            </w:r>
          </w:p>
          <w:p w14:paraId="3BBC5482" w14:textId="77777777" w:rsidR="008F1CFF" w:rsidRPr="003F13C6" w:rsidRDefault="008F1CFF" w:rsidP="008F1CFF">
            <w:pPr>
              <w:jc w:val="both"/>
            </w:pPr>
            <w:r w:rsidRPr="003F13C6">
              <w:t>c. Ante el incremento de insectos, por condiciones climáticas y otras, se intensificará el control; con pulverizaciones a mayor frecuencia hasta, día por medio.</w:t>
            </w:r>
          </w:p>
          <w:p w14:paraId="4302C6A2" w14:textId="77777777" w:rsidR="008F1CFF" w:rsidRPr="003F13C6" w:rsidRDefault="008F1CFF" w:rsidP="008F1CFF">
            <w:pPr>
              <w:jc w:val="both"/>
            </w:pPr>
            <w:r w:rsidRPr="003F13C6">
              <w:t xml:space="preserve">d. Las áreas a pulverizar son los sectores en que se posan los insectos (principalmente al atardecer y crepúsculo), como ciertos aleros, viga, postes rejas, </w:t>
            </w:r>
            <w:r w:rsidR="007548FF" w:rsidRPr="003F13C6">
              <w:t>etc.</w:t>
            </w:r>
            <w:r w:rsidRPr="003F13C6">
              <w:t xml:space="preserve"> […] </w:t>
            </w:r>
          </w:p>
          <w:p w14:paraId="5C8B12A9" w14:textId="77777777" w:rsidR="008F1CFF" w:rsidRPr="003F13C6" w:rsidRDefault="008F1CFF" w:rsidP="008F1CFF">
            <w:pPr>
              <w:jc w:val="both"/>
            </w:pPr>
            <w:r w:rsidRPr="003F13C6">
              <w:t>e. Se mantendrán cubiertos entretanto sea posible con láminas plásticas los residuos que son parte del manejo de residuos, para evitar la ovoposición. Lo mismo se hará con el alimento almacenado en bodega o silo.</w:t>
            </w:r>
          </w:p>
          <w:p w14:paraId="5E57C71E" w14:textId="77777777" w:rsidR="008F1CFF" w:rsidRPr="003F13C6" w:rsidRDefault="008F1CFF" w:rsidP="008F1CFF">
            <w:pPr>
              <w:jc w:val="both"/>
            </w:pPr>
            <w:r w:rsidRPr="003F13C6">
              <w:t>f. Los productos a usar se determinarán en el curso de la temporada de control, prefiriéndose aquellos de mejor intensidad de control.</w:t>
            </w:r>
          </w:p>
          <w:p w14:paraId="687EAF0D" w14:textId="77777777" w:rsidR="00811A9E" w:rsidRPr="003F13C6" w:rsidRDefault="008F1CFF" w:rsidP="008F1CFF">
            <w:r w:rsidRPr="003F13C6">
              <w:t>g. Bimestralmente se hará un análisis del método usado para control, lugares de recuento, tipo de producto y nuevas situaciones; todo ello para efectuar la modificación adecuada en los procedimientos para mejor eficiencia del control.</w:t>
            </w:r>
          </w:p>
          <w:p w14:paraId="5F0E67CD" w14:textId="77777777" w:rsidR="00E9370E" w:rsidRPr="003F13C6" w:rsidRDefault="00E9370E" w:rsidP="00E9370E"/>
          <w:p w14:paraId="46B11AC2" w14:textId="77777777" w:rsidR="00E9370E" w:rsidRPr="003F13C6" w:rsidRDefault="00E9370E" w:rsidP="00837176">
            <w:pPr>
              <w:rPr>
                <w:b/>
                <w:bCs/>
              </w:rPr>
            </w:pPr>
            <w:r w:rsidRPr="003F13C6">
              <w:rPr>
                <w:b/>
                <w:bCs/>
              </w:rPr>
              <w:t>RCA N°225/2019; Considerando 4.1.</w:t>
            </w:r>
          </w:p>
          <w:p w14:paraId="135C64EA" w14:textId="77777777" w:rsidR="00E9370E" w:rsidRPr="003F13C6" w:rsidRDefault="00E9370E" w:rsidP="00E9370E">
            <w:pPr>
              <w:jc w:val="both"/>
              <w:rPr>
                <w:u w:val="single"/>
              </w:rPr>
            </w:pPr>
            <w:r w:rsidRPr="003F13C6">
              <w:rPr>
                <w:u w:val="single"/>
              </w:rPr>
              <w:t>Antecedentes generales del proyecto</w:t>
            </w:r>
          </w:p>
          <w:p w14:paraId="5A980FB7" w14:textId="77777777" w:rsidR="00E9370E" w:rsidRPr="003F13C6" w:rsidRDefault="00E9370E" w:rsidP="00E9370E">
            <w:pPr>
              <w:jc w:val="both"/>
            </w:pPr>
            <w:r w:rsidRPr="003F13C6">
              <w:t>Objetivo general: Modificar el sistema de tratamiento de purines del proyecto original Plantel Porcino de 10 Mil Madres San Agustín del Arbolito, aprobado por Resolución de Calificación Ambiental (RCA) N°165/2008, de la Comisión Regional de Medio Ambiente de la Región del Maule (COREMA Región del Maule), de fecha 12 de septiembre de 2008.</w:t>
            </w:r>
          </w:p>
          <w:p w14:paraId="169FCDDA" w14:textId="77777777" w:rsidR="00E9370E" w:rsidRPr="003F13C6" w:rsidRDefault="00E9370E" w:rsidP="00E9370E">
            <w:pPr>
              <w:jc w:val="both"/>
            </w:pPr>
            <w:r w:rsidRPr="003F13C6">
              <w:t>El Proyecto modifica el tratamiento de residuos líquidos del proceso, conocidos como purines, de tal forma que el proyecto original contemplaba un conjunto de lagunas de tratamiento que sumaban 24.100 m</w:t>
            </w:r>
            <w:r w:rsidRPr="003F13C6">
              <w:rPr>
                <w:vertAlign w:val="superscript"/>
              </w:rPr>
              <w:t>2</w:t>
            </w:r>
            <w:r w:rsidRPr="003F13C6">
              <w:t xml:space="preserve"> (veinticuatro mil cien metros cuadrados), más un embalse de acumulación de aguas tratadas de 76,76 hectáreas de superficie, el Proyecto considera una laguna de acumulación de digestato líquido de 15.219 m</w:t>
            </w:r>
            <w:r w:rsidRPr="003F13C6">
              <w:rPr>
                <w:vertAlign w:val="superscript"/>
              </w:rPr>
              <w:t>2</w:t>
            </w:r>
            <w:r w:rsidRPr="003F13C6">
              <w:t xml:space="preserve"> (quince mil doscientos diecinueve metros cuadrados)</w:t>
            </w:r>
            <w:r w:rsidR="00372EF8" w:rsidRPr="003F13C6">
              <w:t>.</w:t>
            </w:r>
          </w:p>
          <w:p w14:paraId="0BA8ED07" w14:textId="77777777" w:rsidR="00E9370E" w:rsidRPr="003F13C6" w:rsidRDefault="00E9370E" w:rsidP="00E9370E">
            <w:pPr>
              <w:jc w:val="both"/>
            </w:pPr>
          </w:p>
          <w:p w14:paraId="6A99EE4C" w14:textId="77777777" w:rsidR="00E9370E" w:rsidRPr="003F13C6" w:rsidRDefault="00837176" w:rsidP="00837176">
            <w:pPr>
              <w:rPr>
                <w:b/>
                <w:bCs/>
              </w:rPr>
            </w:pPr>
            <w:r w:rsidRPr="003F13C6">
              <w:rPr>
                <w:b/>
                <w:bCs/>
              </w:rPr>
              <w:t xml:space="preserve">RCA N°225/2019; Considerando </w:t>
            </w:r>
            <w:r w:rsidR="00E9370E" w:rsidRPr="003F13C6">
              <w:rPr>
                <w:b/>
                <w:bCs/>
              </w:rPr>
              <w:t>5.</w:t>
            </w:r>
          </w:p>
          <w:p w14:paraId="2E57C1C3" w14:textId="77777777" w:rsidR="00E9370E" w:rsidRPr="003F13C6" w:rsidRDefault="00E9370E" w:rsidP="00E9370E">
            <w:pPr>
              <w:jc w:val="both"/>
              <w:rPr>
                <w:u w:val="single"/>
              </w:rPr>
            </w:pPr>
            <w:r w:rsidRPr="003F13C6">
              <w:rPr>
                <w:u w:val="single"/>
              </w:rPr>
              <w:t>Descripción del proyecto</w:t>
            </w:r>
          </w:p>
          <w:p w14:paraId="77B11BBF" w14:textId="77777777" w:rsidR="00E9370E" w:rsidRPr="003F13C6" w:rsidRDefault="00E9370E" w:rsidP="00E9370E">
            <w:pPr>
              <w:jc w:val="both"/>
            </w:pPr>
            <w:r w:rsidRPr="003F13C6">
              <w:t>El tratamiento de purines, originalmente aprobado (en RCA N°165/2008 ya señalada), considera la separación de sólidos para ser utilizados como fertilizantes en 267 hectáreas de plantaciones de pino. Por su parte, la fracción líquida sería tratada en lagunas anaeróbicas (que sumaban 24.100 m</w:t>
            </w:r>
            <w:r w:rsidRPr="003F13C6">
              <w:rPr>
                <w:vertAlign w:val="superscript"/>
              </w:rPr>
              <w:t>2</w:t>
            </w:r>
            <w:r w:rsidRPr="003F13C6">
              <w:t xml:space="preserve"> (veinticuatro mil cien metros cuadrados), más un embalse de acumulación de aguas tratadas de 76,76 hectáreas de superficie) y luego utilizada para el regadío de aproximadamente 267 hectáreas de plantaciones de pinos.</w:t>
            </w:r>
          </w:p>
          <w:p w14:paraId="60825A48" w14:textId="77777777" w:rsidR="00E9370E" w:rsidRPr="003F13C6" w:rsidRDefault="00E9370E" w:rsidP="00E9370E">
            <w:pPr>
              <w:jc w:val="both"/>
            </w:pPr>
            <w:r w:rsidRPr="003F13C6">
              <w:t>El proyecto Optimización del Sistema de Manejo de Purines del Primer Grupo de 24 Pabellones del Plantel Porcino de 10 Mil Madres, San Agustín del Arbolito considera modificar el tratamiento de purines original mediante la implementación de un biodigestor anaeróbico para el primer grupo de 24 pabellones de cría y engorda, reemplazando los pozos de homogeneización y las lagunas anaeróbicas, contemplados en el proyecto original, de tal modo que se separa el digestato (efluente tratado que sale del biodigestor) en sus fracciones líquida y sólida de tal forma que la fracción sólida se recircula al biodigestor y la fracción líquida se dispone en riego de 150 hectáreas de plantaciones de pino.</w:t>
            </w:r>
          </w:p>
          <w:p w14:paraId="03CE6B94" w14:textId="77777777" w:rsidR="00E9370E" w:rsidRPr="003F13C6" w:rsidRDefault="00E9370E" w:rsidP="00E9370E">
            <w:pPr>
              <w:jc w:val="both"/>
            </w:pPr>
            <w:r w:rsidRPr="003F13C6">
              <w:t>La implementación de la optimización no implica modificación de consideración del sistema productivo, administrativo, ni de gestión zoosanitaria del Proyecto original.</w:t>
            </w:r>
          </w:p>
          <w:p w14:paraId="2101C411" w14:textId="77777777" w:rsidR="00E9370E" w:rsidRPr="003F13C6" w:rsidRDefault="00E9370E" w:rsidP="00E9370E">
            <w:pPr>
              <w:jc w:val="both"/>
            </w:pPr>
          </w:p>
          <w:p w14:paraId="5BCB7599" w14:textId="77777777" w:rsidR="00E9370E" w:rsidRPr="003F13C6" w:rsidRDefault="00837176" w:rsidP="00837176">
            <w:pPr>
              <w:rPr>
                <w:b/>
                <w:bCs/>
              </w:rPr>
            </w:pPr>
            <w:r w:rsidRPr="003F13C6">
              <w:rPr>
                <w:b/>
                <w:bCs/>
              </w:rPr>
              <w:lastRenderedPageBreak/>
              <w:t xml:space="preserve">RCA N°225/2019; Considerando </w:t>
            </w:r>
            <w:r w:rsidR="00E9370E" w:rsidRPr="003F13C6">
              <w:rPr>
                <w:b/>
                <w:bCs/>
              </w:rPr>
              <w:t>5.4.1.</w:t>
            </w:r>
          </w:p>
          <w:p w14:paraId="276B5BFB" w14:textId="77777777" w:rsidR="00E9370E" w:rsidRPr="003F13C6" w:rsidRDefault="00E9370E" w:rsidP="00E9370E">
            <w:pPr>
              <w:jc w:val="both"/>
              <w:rPr>
                <w:u w:val="single"/>
              </w:rPr>
            </w:pPr>
            <w:r w:rsidRPr="003F13C6">
              <w:rPr>
                <w:u w:val="single"/>
              </w:rPr>
              <w:t>Tratamiento de purines (6. Manejo del digestato líquido (fracción líquida))</w:t>
            </w:r>
          </w:p>
          <w:p w14:paraId="5CB46727" w14:textId="77777777" w:rsidR="00E9370E" w:rsidRPr="003F13C6" w:rsidRDefault="00E9370E" w:rsidP="00E9370E">
            <w:pPr>
              <w:jc w:val="both"/>
            </w:pPr>
            <w:r w:rsidRPr="003F13C6">
              <w:t>Posterior a la acumulación, este efluente será utilizado en el riego de plantaciones de pino, tal como está contemplado en el tratamiento de los líquidos del proyecto original, y que está descrito en el proceso de Tratamiento Terciario, señalada en el punto 3.7.1.3. de la RCA N°165/2008 del 12 de septiembre del 2008 que aprueba del proyecto DIA PLANTEL PORCINO DE 10 MIL MADRES SAN AGUSTÍN DEL ARBOLITO.</w:t>
            </w:r>
          </w:p>
          <w:p w14:paraId="0FE61B23" w14:textId="77777777" w:rsidR="00E9370E" w:rsidRPr="003F13C6" w:rsidRDefault="00E9370E" w:rsidP="00E9370E">
            <w:pPr>
              <w:jc w:val="both"/>
            </w:pPr>
            <w:r w:rsidRPr="003F13C6">
              <w:t>Con lo anterior, de acuerdo con el balance de nitrógeno, se asegura que el nitrógeno presente en el digestato líquido, sea aplicado al suelo de acuerdo a lo establecido en la “GUÍA DE EVALUACIÓN AMBIENTAL - APLICACIÓN DE EFLUENTES AL SUELO” del Servicio Agrícola y Ganadero, SAG, del año 2010.</w:t>
            </w:r>
          </w:p>
          <w:p w14:paraId="09ABCAA3" w14:textId="77777777" w:rsidR="00E9370E" w:rsidRPr="003F13C6" w:rsidRDefault="00E9370E" w:rsidP="00E9370E">
            <w:pPr>
              <w:jc w:val="both"/>
            </w:pPr>
            <w:r w:rsidRPr="003F13C6">
              <w:t>[…] se entrega el balance hídrico actualizado, dicho plan de aplicación especifica las medidas para evitar escorrentía superficial que pudiera llegar a algún cauce por las siguientes consideraciones técnicas:</w:t>
            </w:r>
          </w:p>
          <w:p w14:paraId="1E89762E" w14:textId="77777777" w:rsidR="00E9370E" w:rsidRPr="003F13C6" w:rsidRDefault="00E9370E" w:rsidP="00E9370E">
            <w:pPr>
              <w:jc w:val="both"/>
            </w:pPr>
            <w:r w:rsidRPr="003F13C6">
              <w:t>-La capacidad de campo o saturación del suelo, Serie Melozal, se alcanza con una lámina de agua de 24 mm, en los primeros 16 cm de suelo, por lo que no se debería aplicar láminas de riego sobre los 24 mm, para no saturar el suelo y provocar escurrimiento. Como se observa en todos los riegos programados, ninguno llega a estos valores.</w:t>
            </w:r>
          </w:p>
          <w:p w14:paraId="1A878793" w14:textId="77777777" w:rsidR="00E9370E" w:rsidRPr="003F13C6" w:rsidRDefault="00E9370E" w:rsidP="00E9370E">
            <w:pPr>
              <w:jc w:val="both"/>
            </w:pPr>
            <w:r w:rsidRPr="003F13C6">
              <w:t>-La velocidad de infiltración, que para este tipo de suelos franco arcilloso, con algo de arena, es del orden de 8-10 mm/h, y la aplicación del agua de riego a través de los microaspersores está entre 1,5 a 2,5 mm/h (50-60 lph / 6 metros de diámetro mojado), por ende, la aplicación del agua es mucho menor que la velocidad de infiltración del suelo, por lo cual no hay saturación.</w:t>
            </w:r>
          </w:p>
          <w:p w14:paraId="5C68C31B" w14:textId="77777777" w:rsidR="00E9370E" w:rsidRPr="003F13C6" w:rsidRDefault="00E9370E" w:rsidP="00E9370E">
            <w:pPr>
              <w:jc w:val="both"/>
            </w:pPr>
            <w:r w:rsidRPr="003F13C6">
              <w:t>-Que los meses de riego, el balance hídrico […] indica un alto déficit de humedad, por ejemplo en mes de septiembre (que presenta el menor déficit hídrico de todos los meses de riego), se puede observar que su  valor es de -10,1 mm/mes y la restricción tomada para riego en ese mes fue de 9,7 mm/mes, de tal modo que no se alcanza a cubrir la demanda hídrica mínima del suelo con el riego propuesto en el mes de septiembre. Por ende, para los otros meses de riego donde la diferencia es aún mayor, existen menos posibilidades de llegar a utilizar la capacidad de almacenamiento del suelo.</w:t>
            </w:r>
          </w:p>
          <w:p w14:paraId="3A11BF32" w14:textId="77777777" w:rsidR="00E9370E" w:rsidRPr="003F13C6" w:rsidRDefault="00E9370E" w:rsidP="00E9370E">
            <w:pPr>
              <w:jc w:val="both"/>
            </w:pPr>
            <w:r w:rsidRPr="003F13C6">
              <w:t>-Para asegurar el cumplimiento de los aspectos técnicos ya señalados se han definido planes de seguimiento y monitoreo ambiental, de modo de asegurar que estas actividades se desarrollarán sin afectar negativamente el medio ambiente, […] se considera caudalímetro y punto de muestreo en la caseta de riego además de las medidas para evitar impactos debido a la carga de nitrógeno, afectaciones al río Purapel, suelos, napas freáticas y las quebradas interiores del predio […]</w:t>
            </w:r>
          </w:p>
          <w:p w14:paraId="55E0B994" w14:textId="77777777" w:rsidR="00EF2311" w:rsidRPr="003F13C6" w:rsidRDefault="00EF2311" w:rsidP="00E9370E">
            <w:pPr>
              <w:jc w:val="both"/>
            </w:pPr>
          </w:p>
          <w:p w14:paraId="293C497E" w14:textId="77777777" w:rsidR="00E9370E" w:rsidRPr="003F13C6" w:rsidRDefault="00837176" w:rsidP="00837176">
            <w:pPr>
              <w:rPr>
                <w:b/>
                <w:bCs/>
              </w:rPr>
            </w:pPr>
            <w:r w:rsidRPr="003F13C6">
              <w:rPr>
                <w:b/>
                <w:bCs/>
              </w:rPr>
              <w:t xml:space="preserve">RCA N°225/2019; Considerando </w:t>
            </w:r>
            <w:r w:rsidR="00E9370E" w:rsidRPr="003F13C6">
              <w:rPr>
                <w:b/>
                <w:bCs/>
              </w:rPr>
              <w:t>5.4.1.</w:t>
            </w:r>
          </w:p>
          <w:p w14:paraId="08DC41BD" w14:textId="77777777" w:rsidR="00E9370E" w:rsidRPr="003F13C6" w:rsidRDefault="00E9370E" w:rsidP="00E9370E">
            <w:pPr>
              <w:jc w:val="both"/>
              <w:rPr>
                <w:b/>
                <w:bCs/>
              </w:rPr>
            </w:pPr>
            <w:r w:rsidRPr="003F13C6">
              <w:rPr>
                <w:u w:val="single"/>
              </w:rPr>
              <w:t>Mantención y conservación (3. Mantenimiento del sistema de riego)</w:t>
            </w:r>
          </w:p>
          <w:p w14:paraId="04D2B6C5" w14:textId="77777777" w:rsidR="00E9370E" w:rsidRPr="003F13C6" w:rsidRDefault="00E9370E" w:rsidP="00E9370E">
            <w:pPr>
              <w:jc w:val="both"/>
            </w:pPr>
            <w:r w:rsidRPr="003F13C6">
              <w:t>-El operador del sistema de riego revisará cada sector de riego que se opera en el día, con la finalidad de detectar si existe alguna fuga, para lo cual puede detener el sistema de riego para efectuar el reemplazo de la tubería o el emisor en caso de avería, o bien aislar el subsector y continuar el riego en otro, mientras se repara.</w:t>
            </w:r>
          </w:p>
          <w:p w14:paraId="22BA6581" w14:textId="77777777" w:rsidR="00E9370E" w:rsidRPr="003F13C6" w:rsidRDefault="00E9370E" w:rsidP="00E9370E">
            <w:pPr>
              <w:jc w:val="both"/>
            </w:pPr>
            <w:r w:rsidRPr="003F13C6">
              <w:t>-Se mantendrán emisores y tuberías almacenados de reserva en caso de que alguno falle facilitando el reemplazo por otro de similares características.</w:t>
            </w:r>
          </w:p>
          <w:p w14:paraId="63D4D9B5" w14:textId="77777777" w:rsidR="00E9370E" w:rsidRPr="003F13C6" w:rsidRDefault="00E9370E" w:rsidP="00E9370E">
            <w:pPr>
              <w:jc w:val="both"/>
            </w:pPr>
          </w:p>
          <w:p w14:paraId="77B0D868" w14:textId="77777777" w:rsidR="00E9370E" w:rsidRPr="003F13C6" w:rsidRDefault="00837176" w:rsidP="00837176">
            <w:pPr>
              <w:rPr>
                <w:b/>
                <w:bCs/>
              </w:rPr>
            </w:pPr>
            <w:r w:rsidRPr="003F13C6">
              <w:rPr>
                <w:b/>
                <w:bCs/>
              </w:rPr>
              <w:t xml:space="preserve">RCA N°225/2019; Considerando </w:t>
            </w:r>
            <w:r w:rsidR="00E9370E" w:rsidRPr="003F13C6">
              <w:rPr>
                <w:b/>
                <w:bCs/>
              </w:rPr>
              <w:t>5.4.5.2.</w:t>
            </w:r>
          </w:p>
          <w:p w14:paraId="566AFDF3" w14:textId="77777777" w:rsidR="00E9370E" w:rsidRPr="003F13C6" w:rsidRDefault="00E9370E" w:rsidP="00E9370E">
            <w:pPr>
              <w:jc w:val="both"/>
              <w:rPr>
                <w:u w:val="single"/>
              </w:rPr>
            </w:pPr>
            <w:r w:rsidRPr="003F13C6">
              <w:rPr>
                <w:u w:val="single"/>
              </w:rPr>
              <w:t>Emisiones líquidas o efluentes fase de operación del proyecto (Digestato líquido)</w:t>
            </w:r>
          </w:p>
          <w:p w14:paraId="619D29F8" w14:textId="77777777" w:rsidR="00E9370E" w:rsidRPr="003F13C6" w:rsidRDefault="00E9370E" w:rsidP="00E9370E">
            <w:pPr>
              <w:jc w:val="both"/>
            </w:pPr>
            <w:r w:rsidRPr="003F13C6">
              <w:t>La tasa de generación de digestato líquido corresponde a 311,5 m</w:t>
            </w:r>
            <w:r w:rsidRPr="003F13C6">
              <w:rPr>
                <w:vertAlign w:val="superscript"/>
              </w:rPr>
              <w:t>3</w:t>
            </w:r>
            <w:r w:rsidRPr="003F13C6">
              <w:t>/día.</w:t>
            </w:r>
          </w:p>
          <w:p w14:paraId="655FEF00" w14:textId="77777777" w:rsidR="00837176" w:rsidRPr="003F13C6" w:rsidRDefault="00837176" w:rsidP="00E9370E">
            <w:pPr>
              <w:jc w:val="both"/>
              <w:rPr>
                <w:b/>
                <w:bCs/>
              </w:rPr>
            </w:pPr>
          </w:p>
          <w:p w14:paraId="2C60C006" w14:textId="77777777" w:rsidR="00E9370E" w:rsidRPr="003F13C6" w:rsidRDefault="00837176" w:rsidP="00837176">
            <w:pPr>
              <w:rPr>
                <w:b/>
                <w:bCs/>
              </w:rPr>
            </w:pPr>
            <w:r w:rsidRPr="003F13C6">
              <w:rPr>
                <w:b/>
                <w:bCs/>
              </w:rPr>
              <w:t xml:space="preserve">RCA N°225/2019; Considerando </w:t>
            </w:r>
            <w:r w:rsidR="00E9370E" w:rsidRPr="003F13C6">
              <w:rPr>
                <w:b/>
                <w:bCs/>
              </w:rPr>
              <w:t>14.2.2.</w:t>
            </w:r>
          </w:p>
          <w:p w14:paraId="16B364AC" w14:textId="77777777" w:rsidR="00837176" w:rsidRPr="003F13C6" w:rsidRDefault="00837176" w:rsidP="00E9370E">
            <w:pPr>
              <w:jc w:val="both"/>
              <w:rPr>
                <w:u w:val="single"/>
              </w:rPr>
            </w:pPr>
            <w:r w:rsidRPr="003F13C6">
              <w:rPr>
                <w:u w:val="single"/>
              </w:rPr>
              <w:t>Participación ciudadana</w:t>
            </w:r>
          </w:p>
          <w:p w14:paraId="7B29E0B0" w14:textId="77777777" w:rsidR="00E9370E" w:rsidRPr="003F13C6" w:rsidRDefault="00E9370E" w:rsidP="00E9370E">
            <w:pPr>
              <w:jc w:val="both"/>
            </w:pPr>
            <w:r w:rsidRPr="003F13C6">
              <w:rPr>
                <w:u w:val="single"/>
              </w:rPr>
              <w:t>Observación</w:t>
            </w:r>
            <w:r w:rsidRPr="003F13C6">
              <w:t>: ¿Qué estudios ha realizado Coexca para determinar que las especies de pino y eucaliptus son las mejores para absorber olores, agua y abono en las cantidades máximas que generarán?</w:t>
            </w:r>
          </w:p>
          <w:p w14:paraId="109DC7B6" w14:textId="77777777" w:rsidR="00E9370E" w:rsidRPr="003F13C6" w:rsidRDefault="00E9370E" w:rsidP="00E9370E">
            <w:pPr>
              <w:jc w:val="both"/>
            </w:pPr>
            <w:r w:rsidRPr="003F13C6">
              <w:rPr>
                <w:u w:val="single"/>
              </w:rPr>
              <w:lastRenderedPageBreak/>
              <w:t>Evaluación Técnica</w:t>
            </w:r>
            <w:r w:rsidRPr="003F13C6">
              <w:t>: […] se indica que lo relevante en un proceso de aplicación de fracción líquida del digestato es que se mantenga el balance hídrico y de nitrógeno de modo de no saturar los suelos con agua o nitrógeno, por lo tanto los planes de seguimiento y monitoreo de la aplicación ya señalada se han establecido en orden a mantener dichos balances (balance de nitrógeno y balance hídrico) considerando el cultivo presente en el predio (en esta caso plantaciones  forestales), el tipo de suelo, la distancia a quebradas y cuerpos de agua, la presencia de pozos, entre otros elementos de protección.</w:t>
            </w:r>
          </w:p>
          <w:p w14:paraId="100349B1" w14:textId="77777777" w:rsidR="00E9370E" w:rsidRPr="003F13C6" w:rsidRDefault="00E9370E" w:rsidP="00E9370E">
            <w:pPr>
              <w:jc w:val="both"/>
            </w:pPr>
            <w:r w:rsidRPr="003F13C6">
              <w:t>Por otra parte, se han definido planes de seguimiento y monitoreo ambiental, de modo de asegurar que estas actividades se desarrollarán sin afectar negativamente el medio ambiente, de tal modo […] implica llevar un registro constante de antecedentes del riego del digestato líquido, además de las medidas para evitar impactos debido a la carga de nitrógeno, afectaciones al río Purapel, suelos, napas freáticas y las quebradas interiores del predio […]</w:t>
            </w:r>
          </w:p>
          <w:p w14:paraId="692EC418" w14:textId="77777777" w:rsidR="00E9370E" w:rsidRPr="003F13C6" w:rsidRDefault="00E9370E" w:rsidP="00E9370E">
            <w:pPr>
              <w:jc w:val="both"/>
            </w:pPr>
            <w:r w:rsidRPr="003F13C6">
              <w:t>El plan de riego del digestato líquido se han desarrollado siguiendo los lineamientos del Instituto de Investigaciones Agropecuarias (INIA) del Ministerio de Agricultura, presentados en el estudio de: “Recomendaciones Técnicas para la Gestión Ambiental en el Manejo de Purines de la Explotación Porcina”. Santiago, 2005, además se ha utilizado como referencia la “Guía de Evaluación Ambiental - Aplicación de Eﬂuentes al Suelo”, del Servicio Agrícola y Ganadero, 2010.</w:t>
            </w:r>
          </w:p>
          <w:p w14:paraId="4225C0C8" w14:textId="77777777" w:rsidR="00E9370E" w:rsidRPr="003F13C6" w:rsidRDefault="00E9370E" w:rsidP="00E9370E">
            <w:pPr>
              <w:jc w:val="both"/>
            </w:pPr>
            <w:r w:rsidRPr="003F13C6">
              <w:t>Las emisiones del nuevo proyecto establecidas en “Adenda Complementaria de fecha 14 de agosto del 2019” se dividen únicamente en emisiones líquidas (digestato líquido) y emisiones odorantes […]</w:t>
            </w:r>
          </w:p>
          <w:p w14:paraId="3D61A05C" w14:textId="77777777" w:rsidR="00E9370E" w:rsidRPr="003F13C6" w:rsidRDefault="00E9370E" w:rsidP="00E9370E">
            <w:pPr>
              <w:jc w:val="both"/>
            </w:pPr>
            <w:r w:rsidRPr="003F13C6">
              <w:t>Dicho lo anterior, se han tomado los resguardos necesarios para que estas actividades se realicen evitado la afectación al suelo, recursos hídricos, entre otros […]</w:t>
            </w:r>
          </w:p>
          <w:p w14:paraId="6551ABE2" w14:textId="77777777" w:rsidR="00E9370E" w:rsidRPr="003F13C6" w:rsidRDefault="00E9370E" w:rsidP="00E9370E">
            <w:pPr>
              <w:jc w:val="both"/>
            </w:pPr>
          </w:p>
          <w:p w14:paraId="093BDB5D" w14:textId="77777777" w:rsidR="00E9370E" w:rsidRPr="003F13C6" w:rsidRDefault="00837176" w:rsidP="00837176">
            <w:pPr>
              <w:rPr>
                <w:b/>
                <w:bCs/>
              </w:rPr>
            </w:pPr>
            <w:r w:rsidRPr="003F13C6">
              <w:rPr>
                <w:b/>
                <w:bCs/>
              </w:rPr>
              <w:t xml:space="preserve">RCA N°225/2019; Considerando </w:t>
            </w:r>
            <w:r w:rsidR="00E9370E" w:rsidRPr="003F13C6">
              <w:rPr>
                <w:b/>
                <w:bCs/>
              </w:rPr>
              <w:t xml:space="preserve">14.4.23. </w:t>
            </w:r>
          </w:p>
          <w:p w14:paraId="585B4597" w14:textId="77777777" w:rsidR="00837176" w:rsidRPr="003F13C6" w:rsidRDefault="00837176" w:rsidP="00E9370E">
            <w:pPr>
              <w:jc w:val="both"/>
              <w:rPr>
                <w:u w:val="single"/>
              </w:rPr>
            </w:pPr>
            <w:r w:rsidRPr="003F13C6">
              <w:rPr>
                <w:u w:val="single"/>
              </w:rPr>
              <w:t>Participación ciudadana</w:t>
            </w:r>
          </w:p>
          <w:p w14:paraId="4089A4A5" w14:textId="77777777" w:rsidR="00E9370E" w:rsidRPr="003F13C6" w:rsidRDefault="00E9370E" w:rsidP="00E9370E">
            <w:pPr>
              <w:jc w:val="both"/>
            </w:pPr>
            <w:r w:rsidRPr="003F13C6">
              <w:rPr>
                <w:u w:val="single"/>
              </w:rPr>
              <w:t>Observación</w:t>
            </w:r>
            <w:r w:rsidRPr="003F13C6">
              <w:t xml:space="preserve">: ¿Cuál es el volumen de purín generado diariamente? </w:t>
            </w:r>
          </w:p>
          <w:p w14:paraId="7B7E3244" w14:textId="77777777" w:rsidR="00E9370E" w:rsidRPr="003F13C6" w:rsidRDefault="00E9370E" w:rsidP="00E9370E">
            <w:pPr>
              <w:jc w:val="both"/>
            </w:pPr>
            <w:r w:rsidRPr="003F13C6">
              <w:rPr>
                <w:u w:val="single"/>
              </w:rPr>
              <w:t>Evaluación Técnica</w:t>
            </w:r>
            <w:r w:rsidRPr="003F13C6">
              <w:t>: […] el volumen de purín generado diariamente será del orden de 331.2 m</w:t>
            </w:r>
            <w:r w:rsidRPr="003F13C6">
              <w:rPr>
                <w:vertAlign w:val="superscript"/>
              </w:rPr>
              <w:t>3</w:t>
            </w:r>
            <w:r w:rsidRPr="003F13C6">
              <w:t>/día de purín crudo (a la salida de los pabellones).</w:t>
            </w:r>
          </w:p>
          <w:p w14:paraId="335B6339" w14:textId="77777777" w:rsidR="00E9370E" w:rsidRPr="003F13C6" w:rsidRDefault="00E9370E" w:rsidP="00E9370E">
            <w:pPr>
              <w:jc w:val="both"/>
            </w:pPr>
          </w:p>
          <w:p w14:paraId="53FA59BF" w14:textId="77777777" w:rsidR="00E9370E" w:rsidRPr="003F13C6" w:rsidRDefault="00837176" w:rsidP="00837176">
            <w:pPr>
              <w:rPr>
                <w:b/>
                <w:bCs/>
              </w:rPr>
            </w:pPr>
            <w:r w:rsidRPr="003F13C6">
              <w:rPr>
                <w:b/>
                <w:bCs/>
              </w:rPr>
              <w:t xml:space="preserve">RCA N°225/2019; Considerando </w:t>
            </w:r>
            <w:r w:rsidR="00E9370E" w:rsidRPr="003F13C6">
              <w:rPr>
                <w:b/>
                <w:bCs/>
              </w:rPr>
              <w:t>14.4.61.</w:t>
            </w:r>
          </w:p>
          <w:p w14:paraId="4651DEA3" w14:textId="77777777" w:rsidR="00837176" w:rsidRPr="003F13C6" w:rsidRDefault="00837176" w:rsidP="00E9370E">
            <w:pPr>
              <w:jc w:val="both"/>
              <w:rPr>
                <w:u w:val="single"/>
              </w:rPr>
            </w:pPr>
            <w:r w:rsidRPr="003F13C6">
              <w:rPr>
                <w:u w:val="single"/>
              </w:rPr>
              <w:t>Participación ciudadana</w:t>
            </w:r>
          </w:p>
          <w:p w14:paraId="4DD6DC6B" w14:textId="77777777" w:rsidR="00E9370E" w:rsidRPr="003F13C6" w:rsidRDefault="00E9370E" w:rsidP="00E9370E">
            <w:pPr>
              <w:jc w:val="both"/>
            </w:pPr>
            <w:r w:rsidRPr="003F13C6">
              <w:rPr>
                <w:u w:val="single"/>
              </w:rPr>
              <w:t>Observación</w:t>
            </w:r>
            <w:r w:rsidRPr="003F13C6">
              <w:t>: Se solicita comparar las emisiones del proyecto nuevo respecto al original, con el ﬁn de visualizar si este nuevo proyecto promueve la disminución de las emisiones o su aumento.</w:t>
            </w:r>
          </w:p>
          <w:p w14:paraId="46D2E078" w14:textId="77777777" w:rsidR="00E9370E" w:rsidRPr="003F13C6" w:rsidRDefault="00E9370E" w:rsidP="00E9370E">
            <w:pPr>
              <w:jc w:val="both"/>
            </w:pPr>
            <w:r w:rsidRPr="003F13C6">
              <w:rPr>
                <w:u w:val="single"/>
              </w:rPr>
              <w:t>Evaluación Técnica</w:t>
            </w:r>
            <w:r w:rsidRPr="003F13C6">
              <w:t>: […] considera un sistema de tratamiento de purines para toda esa capacidad de animales, como también, la aplicación de los efluentes líquidos y sólidos provenientes del tratamiento, en plantaciones de pinos del predio.</w:t>
            </w:r>
          </w:p>
          <w:p w14:paraId="22FA2F24" w14:textId="77777777" w:rsidR="00E9370E" w:rsidRPr="003F13C6" w:rsidRDefault="00E9370E" w:rsidP="00E9370E">
            <w:pPr>
              <w:jc w:val="both"/>
            </w:pPr>
            <w:r w:rsidRPr="003F13C6">
              <w:t>[…] Adicionalmente, se optimiza el sistema de riego aprobado en el proyecto original, por un sistema tecnificado y automatizado con microaspersores, que permite aplicar al suelo de forma homogénea, el efluente tratado proveniente del sistema de tratamiento.</w:t>
            </w:r>
          </w:p>
          <w:p w14:paraId="72EF3FDB" w14:textId="77777777" w:rsidR="00E9370E" w:rsidRPr="003F13C6" w:rsidRDefault="00E9370E" w:rsidP="00E9370E">
            <w:pPr>
              <w:jc w:val="both"/>
            </w:pPr>
            <w:r w:rsidRPr="003F13C6">
              <w:t>[…] Las emisiones líquidas del proyecto original aprobado en la RCA N°165/2008 provienen de un sistema de tratamiento para el purín, que posteriormente es conducido hacia un estanque de regadío donde se mezclaba con un 50% de agua limpia antes de ser aplicado en el riego. En cambio, el proyecto actual elimina la aplicación de agua limpia para el acondicionamiento de los purines tratados para riego, esto debido a que, al implementar el biodigestor anaeróbico, se obtiene un digestato líquido estabilizado con características para ser aplicado directamente al riego, sin la necesidad de dilución.</w:t>
            </w:r>
          </w:p>
          <w:p w14:paraId="5F71B535" w14:textId="77777777" w:rsidR="00E9370E" w:rsidRPr="003F13C6" w:rsidRDefault="00E9370E" w:rsidP="00E9370E">
            <w:pPr>
              <w:jc w:val="both"/>
            </w:pPr>
            <w:r w:rsidRPr="003F13C6">
              <w:t>Teniendo en cuenta lo anterior, se confirma que el proyecto promueve la disminución de emisiones líquidas, respecto al proyecto anteriormente aprobado con RCA N°165/2008 […]</w:t>
            </w:r>
          </w:p>
          <w:p w14:paraId="2841ADD0" w14:textId="77777777" w:rsidR="00E9370E" w:rsidRPr="003F13C6" w:rsidRDefault="00E9370E" w:rsidP="00E9370E">
            <w:pPr>
              <w:jc w:val="both"/>
            </w:pPr>
          </w:p>
          <w:p w14:paraId="7AB5CC31" w14:textId="77777777" w:rsidR="00DB63DB" w:rsidRPr="003F13C6" w:rsidRDefault="00DB63DB" w:rsidP="00E9370E">
            <w:pPr>
              <w:jc w:val="both"/>
            </w:pPr>
          </w:p>
          <w:p w14:paraId="2B676685" w14:textId="77777777" w:rsidR="00DB63DB" w:rsidRPr="003F13C6" w:rsidRDefault="00DB63DB" w:rsidP="00E9370E">
            <w:pPr>
              <w:jc w:val="both"/>
            </w:pPr>
          </w:p>
          <w:p w14:paraId="38D4B364" w14:textId="77777777" w:rsidR="00DB63DB" w:rsidRPr="003F13C6" w:rsidRDefault="00DB63DB" w:rsidP="00E9370E">
            <w:pPr>
              <w:jc w:val="both"/>
            </w:pPr>
          </w:p>
          <w:p w14:paraId="52F2CA36" w14:textId="77777777" w:rsidR="00DB63DB" w:rsidRPr="003F13C6" w:rsidRDefault="00DB63DB" w:rsidP="00E9370E">
            <w:pPr>
              <w:jc w:val="both"/>
            </w:pPr>
          </w:p>
          <w:p w14:paraId="47444D03" w14:textId="77777777" w:rsidR="00E9370E" w:rsidRPr="003F13C6" w:rsidRDefault="00837176" w:rsidP="00837176">
            <w:pPr>
              <w:rPr>
                <w:b/>
                <w:bCs/>
              </w:rPr>
            </w:pPr>
            <w:r w:rsidRPr="003F13C6">
              <w:rPr>
                <w:b/>
                <w:bCs/>
              </w:rPr>
              <w:lastRenderedPageBreak/>
              <w:t xml:space="preserve">RCA N°225/2019; Considerando </w:t>
            </w:r>
            <w:r w:rsidR="00E9370E" w:rsidRPr="003F13C6">
              <w:rPr>
                <w:b/>
                <w:bCs/>
              </w:rPr>
              <w:t>14.9.12.</w:t>
            </w:r>
          </w:p>
          <w:p w14:paraId="224B4C4D" w14:textId="77777777" w:rsidR="00837176" w:rsidRPr="003F13C6" w:rsidRDefault="00837176" w:rsidP="00E9370E">
            <w:pPr>
              <w:jc w:val="both"/>
              <w:rPr>
                <w:u w:val="single"/>
              </w:rPr>
            </w:pPr>
            <w:r w:rsidRPr="003F13C6">
              <w:rPr>
                <w:u w:val="single"/>
              </w:rPr>
              <w:t>Participación ciudadana</w:t>
            </w:r>
          </w:p>
          <w:p w14:paraId="3DBAE224" w14:textId="77777777" w:rsidR="00E9370E" w:rsidRPr="003F13C6" w:rsidRDefault="00E9370E" w:rsidP="00E9370E">
            <w:pPr>
              <w:jc w:val="both"/>
            </w:pPr>
            <w:r w:rsidRPr="003F13C6">
              <w:rPr>
                <w:u w:val="single"/>
              </w:rPr>
              <w:t>Observación</w:t>
            </w:r>
            <w:r w:rsidRPr="003F13C6">
              <w:t>: Omisiones de carácter técnico y que se deben sumar a los impactos ambientales […]</w:t>
            </w:r>
          </w:p>
          <w:p w14:paraId="45825373" w14:textId="77777777" w:rsidR="00E9370E" w:rsidRPr="003F13C6" w:rsidRDefault="00E9370E" w:rsidP="00E9370E">
            <w:pPr>
              <w:jc w:val="both"/>
            </w:pPr>
            <w:r w:rsidRPr="003F13C6">
              <w:rPr>
                <w:u w:val="single"/>
              </w:rPr>
              <w:t>Evaluación Técnica</w:t>
            </w:r>
            <w:r w:rsidRPr="003F13C6">
              <w:t>: […] la cantidad de efluente que se aplica en el terreno corresponde a 207 cm</w:t>
            </w:r>
            <w:r w:rsidRPr="003F13C6">
              <w:rPr>
                <w:vertAlign w:val="superscript"/>
              </w:rPr>
              <w:t>3</w:t>
            </w:r>
            <w:r w:rsidRPr="003F13C6">
              <w:t>/m</w:t>
            </w:r>
            <w:r w:rsidRPr="003F13C6">
              <w:rPr>
                <w:vertAlign w:val="superscript"/>
              </w:rPr>
              <w:t>2</w:t>
            </w:r>
            <w:r w:rsidRPr="003F13C6">
              <w:t>/día, lo que equivale a una cantidad muy baja de agua en el suelo, lo que evitará apozamientos del mismo en el campo. Partiendo de esta base, el contenido de nitrógeno que se aporta al suelo es 160 mg/m</w:t>
            </w:r>
            <w:r w:rsidRPr="003F13C6">
              <w:rPr>
                <w:vertAlign w:val="superscript"/>
              </w:rPr>
              <w:t>2</w:t>
            </w:r>
            <w:r w:rsidRPr="003F13C6">
              <w:t>/día, y otros metales que se aplican al suelo, es menor que los contenidos naturales que este puede tener. Esto se debe a que el sistema considera una gran superficie de suelo para aplicar el digestato líquido (150 ha), asegurando tasas de aplicación extremadamente bajas, lo que tiene como consecuencia, que los contenidos de digestato que lleguen a aguas subterráneas, que se puedan concentrar en el suelo o afectar la calidad de vida de las personas, sean mínimos.</w:t>
            </w:r>
          </w:p>
          <w:p w14:paraId="33C82A7C" w14:textId="77777777" w:rsidR="00E9370E" w:rsidRPr="003F13C6" w:rsidRDefault="00E9370E" w:rsidP="00E9370E">
            <w:pPr>
              <w:jc w:val="both"/>
            </w:pPr>
            <w:r w:rsidRPr="003F13C6">
              <w:t>El sistema de riego a implementar en el Plantel de cerdos San Agustín, corresponde a un sistema presurizado con microaspersores de última tecnología, que permitirá distribuir el digestato líquido de forma homogénea y así evitar cualquier apozamiento en las hectáreas a regar diarias, que corresponden a 5 ha/día, durante los meses de verano (septiembre-abril).</w:t>
            </w:r>
          </w:p>
          <w:p w14:paraId="2112AA5F" w14:textId="77777777" w:rsidR="00E9370E" w:rsidRPr="003F13C6" w:rsidRDefault="00E9370E" w:rsidP="00E9370E">
            <w:pPr>
              <w:jc w:val="both"/>
            </w:pPr>
            <w:r w:rsidRPr="003F13C6">
              <w:t>El sistema de riego contará con un sistema de control para la aplicación de las aguas de riego, mediante un programa informático. Este programa permitirá medir el pH, en tiempo real, y la presión del sistema mediante una válvula automatizada, la cual permitirá controlar una eventual baja de presión, debido a alguna filtración en las tuberías o bien, un alza de presión debido a la falla de equipos. En estos casos el sistema de riego se detendrá de manera automática, para evitar derrames o proteger al equipo.</w:t>
            </w:r>
          </w:p>
          <w:p w14:paraId="641EB163" w14:textId="77777777" w:rsidR="00E9370E" w:rsidRPr="003F13C6" w:rsidRDefault="00E9370E" w:rsidP="00E9370E">
            <w:pPr>
              <w:jc w:val="both"/>
            </w:pPr>
            <w:r w:rsidRPr="003F13C6">
              <w:t>Para controlar el volumen de digestato de riego a aplicar por subsector, y no exceder la cantidad de nitrógeno que se debe aplicar de acuerdo con la demanda de las especies a regar, se llevará un registro de aplicación del digestato líquido, el que estará disponible para consultas de las autoridades y comunidad vecina.</w:t>
            </w:r>
          </w:p>
          <w:p w14:paraId="0888099F" w14:textId="77777777" w:rsidR="00E9370E" w:rsidRPr="003F13C6" w:rsidRDefault="00E9370E" w:rsidP="00E9370E">
            <w:pPr>
              <w:jc w:val="both"/>
            </w:pPr>
          </w:p>
          <w:p w14:paraId="65E5C664" w14:textId="77777777" w:rsidR="00E9370E" w:rsidRPr="003F13C6" w:rsidRDefault="00837176" w:rsidP="00837176">
            <w:pPr>
              <w:rPr>
                <w:b/>
                <w:bCs/>
              </w:rPr>
            </w:pPr>
            <w:r w:rsidRPr="003F13C6">
              <w:rPr>
                <w:b/>
                <w:bCs/>
              </w:rPr>
              <w:t xml:space="preserve">RCA N°225/2019; Considerando </w:t>
            </w:r>
            <w:r w:rsidR="00E9370E" w:rsidRPr="003F13C6">
              <w:rPr>
                <w:b/>
                <w:bCs/>
              </w:rPr>
              <w:t>14.14.2</w:t>
            </w:r>
            <w:r w:rsidR="00E9370E" w:rsidRPr="003F13C6">
              <w:t>.</w:t>
            </w:r>
            <w:r w:rsidR="00E9370E" w:rsidRPr="003F13C6">
              <w:rPr>
                <w:u w:val="single"/>
              </w:rPr>
              <w:t xml:space="preserve"> </w:t>
            </w:r>
          </w:p>
          <w:p w14:paraId="3AF8DBEC" w14:textId="77777777" w:rsidR="00837176" w:rsidRPr="003F13C6" w:rsidRDefault="00837176" w:rsidP="00E9370E">
            <w:pPr>
              <w:jc w:val="both"/>
              <w:rPr>
                <w:u w:val="single"/>
              </w:rPr>
            </w:pPr>
            <w:r w:rsidRPr="003F13C6">
              <w:rPr>
                <w:u w:val="single"/>
              </w:rPr>
              <w:t>Participación ciudadana</w:t>
            </w:r>
          </w:p>
          <w:p w14:paraId="7819AE4B" w14:textId="77777777" w:rsidR="00E9370E" w:rsidRPr="003F13C6" w:rsidRDefault="00E9370E" w:rsidP="00E9370E">
            <w:pPr>
              <w:jc w:val="both"/>
            </w:pPr>
            <w:r w:rsidRPr="003F13C6">
              <w:rPr>
                <w:u w:val="single"/>
              </w:rPr>
              <w:t>Observación</w:t>
            </w:r>
            <w:r w:rsidRPr="003F13C6">
              <w:t>: El digestato en las plantaciones recibirán agua lo que generará descomposición, con los consiguientes malos olores que invadirán la ruta por donde necesariamente llegarían los turistas.</w:t>
            </w:r>
          </w:p>
          <w:p w14:paraId="0C4070FB" w14:textId="77777777" w:rsidR="00E9370E" w:rsidRPr="003F13C6" w:rsidRDefault="00E9370E" w:rsidP="00837176">
            <w:pPr>
              <w:jc w:val="both"/>
            </w:pPr>
            <w:r w:rsidRPr="003F13C6">
              <w:rPr>
                <w:u w:val="single"/>
              </w:rPr>
              <w:t>Evaluación Técnica</w:t>
            </w:r>
            <w:r w:rsidRPr="003F13C6">
              <w:t>: […] el Proyecto consiste en una mejora en términos ambientales de la situación aprobada con la RCA 165/2008, especíﬁcamente introduciendo un sistema de tratamiento de purines más moderno, con menor consumo de agua y una reducción importante en la generación de olores […]</w:t>
            </w:r>
          </w:p>
          <w:p w14:paraId="1F3AF8DE" w14:textId="77777777" w:rsidR="00D74F5D" w:rsidRPr="003F13C6" w:rsidRDefault="00D74F5D" w:rsidP="00837176">
            <w:pPr>
              <w:jc w:val="both"/>
            </w:pPr>
          </w:p>
          <w:p w14:paraId="346A3284" w14:textId="77777777" w:rsidR="00D74F5D" w:rsidRPr="003F13C6" w:rsidRDefault="00D74F5D" w:rsidP="00D74F5D">
            <w:pPr>
              <w:jc w:val="both"/>
              <w:rPr>
                <w:b/>
                <w:bCs/>
              </w:rPr>
            </w:pPr>
            <w:r w:rsidRPr="003F13C6">
              <w:rPr>
                <w:b/>
                <w:bCs/>
              </w:rPr>
              <w:t>Adenda Complementaria “Optimización del sistema de manejo de purines del primer grupo de 24 pabellones del plantel porcino de 10 mil madres, San Agustín del Arbolito”, agosto 2019 (Anexo K Actualización: Plan de riego del digestato líquido V.3)</w:t>
            </w:r>
          </w:p>
          <w:p w14:paraId="6920D1EF" w14:textId="77777777" w:rsidR="00D74F5D" w:rsidRPr="003F13C6" w:rsidRDefault="00D74F5D" w:rsidP="00D74F5D">
            <w:pPr>
              <w:rPr>
                <w:u w:val="single"/>
              </w:rPr>
            </w:pPr>
            <w:r w:rsidRPr="003F13C6">
              <w:t xml:space="preserve">4. 7. </w:t>
            </w:r>
            <w:r w:rsidRPr="003F13C6">
              <w:rPr>
                <w:u w:val="single"/>
              </w:rPr>
              <w:t>Medidas de contingencia y emergencia de la operación</w:t>
            </w:r>
          </w:p>
          <w:p w14:paraId="2B22B1D1" w14:textId="77777777" w:rsidR="00D74F5D" w:rsidRPr="003F13C6" w:rsidRDefault="00D74F5D" w:rsidP="00D74F5D">
            <w:pPr>
              <w:jc w:val="both"/>
            </w:pPr>
            <w:r w:rsidRPr="003F13C6">
              <w:t xml:space="preserve">Ante posibles fallas del sistema de riego, por ejemplo, obstrucción de tuberías, falla en el sistema de bombeo, destrucción de las tuberías, el sistema se ha proyectado con la gran ventaja de poder flexibilizar la operación diaria de cada subsector, permitiendo re programar en detalle el volumen y horas de aplicación. […]  en caso de cualquier contingencia respecto a volumen disponible o bien a un exceso de volumen que llegue a la laguna quedan días de operación que sirven para tomar medidas correctivas. Así también, es flexible respecto de los horarios de aplicación del riego ya que no se utilizan las 24 horas cada día para regar, como se puede ver en la anterior, las horas de riego varían entre 10 y 14 horas. De esta manera, quedan más de 10 días en el mes más crítico para reparar fallas en el sistema de riego que requieran cambios de equipos, tuberías, emisores, etc., y/o modificar el tiempo y frecuencia de riego de los subsectores de riego, ya que no se utilizan las 24 horas cada día para regar. </w:t>
            </w:r>
          </w:p>
          <w:p w14:paraId="6D0C594B" w14:textId="77777777" w:rsidR="00D74F5D" w:rsidRPr="003F13C6" w:rsidRDefault="00D74F5D" w:rsidP="00D74F5D">
            <w:pPr>
              <w:jc w:val="both"/>
            </w:pPr>
            <w:r w:rsidRPr="003F13C6">
              <w:t>Para prevenir situaciones como las antes mencionada se tendrá a un operador del sistema de riego, quien estará revisando cada sector de riego que opera en el día, por ende, podrá detectar si existe alguna fuga, para lo cual puede parar el sistema de riego para efectuar el reemplazo de la tubería o el emisor en caso de avería, o bien aislar el sector y continuar el riego en otro sub sector, mientras se repara.</w:t>
            </w:r>
          </w:p>
          <w:p w14:paraId="0DCA7F32" w14:textId="77777777" w:rsidR="00D74F5D" w:rsidRPr="003F13C6" w:rsidRDefault="00D74F5D" w:rsidP="00D74F5D">
            <w:pPr>
              <w:jc w:val="both"/>
            </w:pPr>
            <w:r w:rsidRPr="003F13C6">
              <w:lastRenderedPageBreak/>
              <w:t>Se mantendrán emisores y tuberías almacenados de reserva en caso de que alguno falle, con la finalidad de ser reemplazado por otro de similares características.</w:t>
            </w:r>
          </w:p>
          <w:p w14:paraId="2C7E58D6" w14:textId="77777777" w:rsidR="00D74F5D" w:rsidRPr="003F13C6" w:rsidRDefault="00D74F5D" w:rsidP="00837176">
            <w:pPr>
              <w:jc w:val="both"/>
            </w:pPr>
            <w:r w:rsidRPr="003F13C6">
              <w:t>En caso de corte de suministro eléctrico, el Plantel Porcino existente cuenta con un sistema eléctrico de respaldo, con generadores eléctricos diésel que permitirán continuar sin problemas el programa de riego indicado.</w:t>
            </w:r>
          </w:p>
        </w:tc>
      </w:tr>
      <w:tr w:rsidR="00F14D23" w:rsidRPr="003F13C6" w14:paraId="3B5BBD03" w14:textId="77777777" w:rsidTr="00F14D23">
        <w:trPr>
          <w:trHeight w:val="627"/>
        </w:trPr>
        <w:tc>
          <w:tcPr>
            <w:tcW w:w="5000" w:type="pct"/>
            <w:gridSpan w:val="2"/>
          </w:tcPr>
          <w:p w14:paraId="03453F85" w14:textId="77777777" w:rsidR="00571A63" w:rsidRPr="003F13C6" w:rsidRDefault="00F14D23" w:rsidP="00571A63">
            <w:r w:rsidRPr="003F13C6">
              <w:rPr>
                <w:b/>
              </w:rPr>
              <w:lastRenderedPageBreak/>
              <w:t>Hechos:</w:t>
            </w:r>
            <w:r w:rsidRPr="003F13C6">
              <w:t xml:space="preserve"> </w:t>
            </w:r>
          </w:p>
          <w:p w14:paraId="12A28E29" w14:textId="6C60318F" w:rsidR="00213E71" w:rsidRPr="003F13C6" w:rsidRDefault="00571A63" w:rsidP="00571A63">
            <w:pPr>
              <w:pStyle w:val="Prrafodelista"/>
              <w:numPr>
                <w:ilvl w:val="0"/>
                <w:numId w:val="25"/>
              </w:numPr>
              <w:rPr>
                <w:rFonts w:eastAsia="Times New Roman" w:cs="Calibri"/>
                <w:color w:val="000000"/>
                <w:lang w:eastAsia="es-CL"/>
              </w:rPr>
            </w:pPr>
            <w:r w:rsidRPr="003F13C6">
              <w:rPr>
                <w:rFonts w:eastAsia="Times New Roman" w:cs="Calibri"/>
                <w:color w:val="000000"/>
                <w:lang w:eastAsia="es-CL"/>
              </w:rPr>
              <w:t xml:space="preserve">El 05 de octubre de 2020 (a las 22:56 hrs.), </w:t>
            </w:r>
            <w:r w:rsidR="00BE0626" w:rsidRPr="003F13C6">
              <w:rPr>
                <w:rFonts w:eastAsia="Times New Roman" w:cs="Calibri"/>
                <w:color w:val="000000"/>
                <w:lang w:eastAsia="es-CL"/>
              </w:rPr>
              <w:t xml:space="preserve">a través de la plataforma </w:t>
            </w:r>
            <w:r w:rsidR="00EA3852">
              <w:rPr>
                <w:rFonts w:eastAsia="Times New Roman" w:cs="Calibri"/>
                <w:color w:val="000000"/>
                <w:lang w:eastAsia="es-CL"/>
              </w:rPr>
              <w:t xml:space="preserve">electrónica “Seguimiento Ambiental-Incidente Ambiental” </w:t>
            </w:r>
            <w:r w:rsidR="00BE0626" w:rsidRPr="003F13C6">
              <w:rPr>
                <w:rFonts w:eastAsia="Times New Roman" w:cs="Calibri"/>
                <w:color w:val="000000"/>
                <w:lang w:eastAsia="es-CL"/>
              </w:rPr>
              <w:t>de la SMA</w:t>
            </w:r>
            <w:r w:rsidR="00BE0626">
              <w:rPr>
                <w:rFonts w:eastAsia="Times New Roman" w:cs="Calibri"/>
                <w:color w:val="000000"/>
                <w:lang w:eastAsia="es-CL"/>
              </w:rPr>
              <w:t>, el titular</w:t>
            </w:r>
            <w:r w:rsidRPr="003F13C6">
              <w:rPr>
                <w:rFonts w:eastAsia="Times New Roman" w:cs="Calibri"/>
                <w:color w:val="000000"/>
                <w:lang w:eastAsia="es-CL"/>
              </w:rPr>
              <w:t xml:space="preserve"> envió un correo electrónico en el cual informó </w:t>
            </w:r>
            <w:r w:rsidR="00BE0626">
              <w:rPr>
                <w:rFonts w:eastAsia="Times New Roman" w:cs="Calibri"/>
                <w:color w:val="000000"/>
                <w:lang w:eastAsia="es-CL"/>
              </w:rPr>
              <w:t xml:space="preserve">y adjuntó </w:t>
            </w:r>
            <w:r w:rsidR="00BE0626" w:rsidRPr="003F13C6">
              <w:rPr>
                <w:rFonts w:eastAsia="Times New Roman" w:cs="Calibri"/>
                <w:color w:val="000000"/>
                <w:lang w:eastAsia="es-CL"/>
              </w:rPr>
              <w:t xml:space="preserve">un reporte de incidente ambiental </w:t>
            </w:r>
            <w:r w:rsidR="00BE0626">
              <w:rPr>
                <w:rFonts w:eastAsia="Times New Roman" w:cs="Calibri"/>
                <w:color w:val="000000"/>
                <w:lang w:eastAsia="es-CL"/>
              </w:rPr>
              <w:t>ocurrido en el</w:t>
            </w:r>
            <w:r w:rsidRPr="003F13C6">
              <w:rPr>
                <w:rFonts w:eastAsia="Times New Roman" w:cs="Calibri"/>
                <w:color w:val="000000"/>
                <w:lang w:eastAsia="es-CL"/>
              </w:rPr>
              <w:t xml:space="preserve"> </w:t>
            </w:r>
            <w:r w:rsidRPr="003F13C6">
              <w:t>Plantel Porcino de 10 Mil Madres San Agustín del Arbolito</w:t>
            </w:r>
            <w:r w:rsidRPr="003F13C6">
              <w:rPr>
                <w:rFonts w:eastAsia="Times New Roman" w:cs="Calibri"/>
                <w:color w:val="000000"/>
                <w:lang w:eastAsia="es-CL"/>
              </w:rPr>
              <w:t xml:space="preserve"> </w:t>
            </w:r>
            <w:r w:rsidR="00EF46C7" w:rsidRPr="003F13C6">
              <w:rPr>
                <w:rFonts w:eastAsia="Times New Roman" w:cs="Calibri"/>
                <w:color w:val="000000"/>
                <w:lang w:eastAsia="es-CL"/>
              </w:rPr>
              <w:t>(Anexo 1)</w:t>
            </w:r>
            <w:r w:rsidRPr="003F13C6">
              <w:rPr>
                <w:rFonts w:eastAsia="Times New Roman" w:cs="Calibri"/>
                <w:color w:val="000000"/>
                <w:lang w:eastAsia="es-CL"/>
              </w:rPr>
              <w:t xml:space="preserve">. </w:t>
            </w:r>
          </w:p>
          <w:p w14:paraId="01348142" w14:textId="77777777" w:rsidR="00213E71" w:rsidRPr="003F13C6" w:rsidRDefault="00571A63" w:rsidP="00571A63">
            <w:pPr>
              <w:pStyle w:val="Prrafodelista"/>
              <w:numPr>
                <w:ilvl w:val="0"/>
                <w:numId w:val="25"/>
              </w:numPr>
              <w:rPr>
                <w:rFonts w:eastAsia="Times New Roman" w:cs="Calibri"/>
                <w:color w:val="000000"/>
                <w:lang w:eastAsia="es-CL"/>
              </w:rPr>
            </w:pPr>
            <w:r w:rsidRPr="003F13C6">
              <w:t>El reporte mencionó que el incidente o contingencia se produjo por una situación fortuita de fuerza mayor, el que correspondió a una fractura de una tubería de riego, lo cual provocó un derrame de digestato líquido en un área de un subsector de riego al interior del predio del plantel porcino.</w:t>
            </w:r>
          </w:p>
          <w:p w14:paraId="564F7A98" w14:textId="03DE3547" w:rsidR="00213E71" w:rsidRPr="003F13C6" w:rsidRDefault="00571A63" w:rsidP="00571A63">
            <w:pPr>
              <w:pStyle w:val="Prrafodelista"/>
              <w:numPr>
                <w:ilvl w:val="0"/>
                <w:numId w:val="25"/>
              </w:numPr>
              <w:rPr>
                <w:rFonts w:eastAsia="Times New Roman" w:cs="Calibri"/>
                <w:color w:val="000000"/>
                <w:lang w:eastAsia="es-CL"/>
              </w:rPr>
            </w:pPr>
            <w:r w:rsidRPr="003F13C6">
              <w:t xml:space="preserve">El titular mencionó en el reporte que cuando se tuvo conocimiento de la contingencia se detuvo el riego con digestato líquido en el subsector </w:t>
            </w:r>
            <w:r w:rsidR="004A6389">
              <w:t>con derrame</w:t>
            </w:r>
            <w:r w:rsidRPr="003F13C6">
              <w:t xml:space="preserve">, cortando el paso de las tuberías de riego. </w:t>
            </w:r>
          </w:p>
          <w:p w14:paraId="421F0D36" w14:textId="0C7E9072" w:rsidR="00213E71" w:rsidRPr="003F13C6" w:rsidRDefault="00571A63" w:rsidP="00571A63">
            <w:pPr>
              <w:pStyle w:val="Prrafodelista"/>
              <w:numPr>
                <w:ilvl w:val="0"/>
                <w:numId w:val="25"/>
              </w:numPr>
              <w:rPr>
                <w:rFonts w:eastAsia="Times New Roman" w:cs="Calibri"/>
                <w:color w:val="000000"/>
                <w:lang w:eastAsia="es-CL"/>
              </w:rPr>
            </w:pPr>
            <w:r w:rsidRPr="003F13C6">
              <w:t xml:space="preserve">Además, </w:t>
            </w:r>
            <w:r w:rsidRPr="003F13C6">
              <w:rPr>
                <w:rFonts w:eastAsia="Times New Roman" w:cs="Calibri"/>
                <w:color w:val="000000"/>
                <w:lang w:eastAsia="es-CL"/>
              </w:rPr>
              <w:t xml:space="preserve">el titular informó que durante los días 05 al 08 de octubre de 2020, se </w:t>
            </w:r>
            <w:r w:rsidR="004A6389">
              <w:rPr>
                <w:rFonts w:eastAsia="Times New Roman" w:cs="Calibri"/>
                <w:color w:val="000000"/>
                <w:lang w:eastAsia="es-CL"/>
              </w:rPr>
              <w:t>iban a realizar</w:t>
            </w:r>
            <w:r w:rsidR="004A6389" w:rsidRPr="003F13C6">
              <w:rPr>
                <w:rFonts w:eastAsia="Times New Roman" w:cs="Calibri"/>
                <w:color w:val="000000"/>
                <w:lang w:eastAsia="es-CL"/>
              </w:rPr>
              <w:t xml:space="preserve"> </w:t>
            </w:r>
            <w:r w:rsidRPr="003F13C6">
              <w:rPr>
                <w:rFonts w:eastAsia="Times New Roman" w:cs="Calibri"/>
                <w:color w:val="000000"/>
                <w:lang w:eastAsia="es-CL"/>
              </w:rPr>
              <w:t xml:space="preserve">actividades de reparación de tuberías y limpieza de la zona </w:t>
            </w:r>
            <w:r w:rsidR="004A6389">
              <w:rPr>
                <w:rFonts w:eastAsia="Times New Roman" w:cs="Calibri"/>
                <w:color w:val="000000"/>
                <w:lang w:eastAsia="es-CL"/>
              </w:rPr>
              <w:t>con derrame</w:t>
            </w:r>
            <w:r w:rsidRPr="003F13C6">
              <w:rPr>
                <w:rFonts w:eastAsia="Times New Roman" w:cs="Calibri"/>
                <w:color w:val="000000"/>
                <w:lang w:eastAsia="es-CL"/>
              </w:rPr>
              <w:t>, las cuales se detallan a continuación</w:t>
            </w:r>
            <w:r w:rsidR="00EF46C7" w:rsidRPr="003F13C6">
              <w:rPr>
                <w:rFonts w:eastAsia="Times New Roman" w:cs="Calibri"/>
                <w:color w:val="000000"/>
                <w:lang w:eastAsia="es-CL"/>
              </w:rPr>
              <w:t xml:space="preserve"> (Anexo 1)</w:t>
            </w:r>
            <w:r w:rsidRPr="003F13C6">
              <w:rPr>
                <w:rFonts w:eastAsia="Times New Roman" w:cs="Calibri"/>
                <w:color w:val="000000"/>
                <w:lang w:eastAsia="es-CL"/>
              </w:rPr>
              <w:t>:</w:t>
            </w:r>
          </w:p>
          <w:p w14:paraId="3C4A9673" w14:textId="77777777" w:rsidR="00213E71" w:rsidRPr="003F13C6" w:rsidRDefault="00571A63" w:rsidP="00213E71">
            <w:pPr>
              <w:pStyle w:val="Prrafodelista"/>
              <w:rPr>
                <w:rFonts w:eastAsia="Times New Roman" w:cs="Calibri"/>
                <w:color w:val="000000"/>
                <w:lang w:eastAsia="es-CL"/>
              </w:rPr>
            </w:pPr>
            <w:r w:rsidRPr="003F13C6">
              <w:rPr>
                <w:rFonts w:eastAsia="Times New Roman" w:cs="Calibri"/>
                <w:color w:val="000000"/>
                <w:lang w:eastAsia="es-CL"/>
              </w:rPr>
              <w:t>-Extracción con bomba de la totalidad del digestato derramado en el suelo de riego, para ser reingresado al riego de otros subsectores.</w:t>
            </w:r>
          </w:p>
          <w:p w14:paraId="147A9EB5" w14:textId="77777777" w:rsidR="00213E71" w:rsidRPr="003F13C6" w:rsidRDefault="00571A63" w:rsidP="00213E71">
            <w:pPr>
              <w:pStyle w:val="Prrafodelista"/>
              <w:rPr>
                <w:rFonts w:eastAsia="Times New Roman" w:cs="Calibri"/>
                <w:color w:val="000000"/>
                <w:lang w:eastAsia="es-CL"/>
              </w:rPr>
            </w:pPr>
            <w:r w:rsidRPr="003F13C6">
              <w:rPr>
                <w:rFonts w:eastAsia="Times New Roman" w:cs="Calibri"/>
                <w:color w:val="000000"/>
                <w:lang w:eastAsia="es-CL"/>
              </w:rPr>
              <w:t>-Limpieza del área con agua limpia y retiro con bomba del agua de lavado para reingresarlo al riego.</w:t>
            </w:r>
          </w:p>
          <w:p w14:paraId="3F2752EE" w14:textId="77777777" w:rsidR="00213E71" w:rsidRPr="003F13C6" w:rsidRDefault="00571A63" w:rsidP="00213E71">
            <w:pPr>
              <w:pStyle w:val="Prrafodelista"/>
              <w:rPr>
                <w:rFonts w:eastAsia="Times New Roman" w:cs="Calibri"/>
                <w:color w:val="000000"/>
                <w:lang w:eastAsia="es-CL"/>
              </w:rPr>
            </w:pPr>
            <w:r w:rsidRPr="003F13C6">
              <w:rPr>
                <w:rFonts w:eastAsia="Times New Roman" w:cs="Calibri"/>
                <w:color w:val="000000"/>
                <w:lang w:eastAsia="es-CL"/>
              </w:rPr>
              <w:t xml:space="preserve">-Reparación de la </w:t>
            </w:r>
            <w:r w:rsidRPr="003F13C6">
              <w:t>fractura o rotura de la tubería</w:t>
            </w:r>
            <w:r w:rsidRPr="003F13C6">
              <w:rPr>
                <w:rFonts w:eastAsia="Times New Roman" w:cs="Calibri"/>
                <w:color w:val="000000"/>
                <w:lang w:eastAsia="es-CL"/>
              </w:rPr>
              <w:t xml:space="preserve"> que causó el derrame señalado.</w:t>
            </w:r>
          </w:p>
          <w:p w14:paraId="62A551BF" w14:textId="6E782A45" w:rsidR="00571A63" w:rsidRPr="003F13C6" w:rsidRDefault="00571A63" w:rsidP="00213E71">
            <w:pPr>
              <w:pStyle w:val="Prrafodelista"/>
              <w:rPr>
                <w:rFonts w:eastAsia="Times New Roman" w:cs="Calibri"/>
                <w:color w:val="000000"/>
                <w:lang w:eastAsia="es-CL"/>
              </w:rPr>
            </w:pPr>
            <w:r w:rsidRPr="003F13C6">
              <w:rPr>
                <w:rFonts w:eastAsia="Times New Roman" w:cs="Calibri"/>
                <w:color w:val="000000"/>
                <w:lang w:eastAsia="es-CL"/>
              </w:rPr>
              <w:t>Finalmente, el titular informó que se espera</w:t>
            </w:r>
            <w:r w:rsidR="004A6389">
              <w:rPr>
                <w:rFonts w:eastAsia="Times New Roman" w:cs="Calibri"/>
                <w:color w:val="000000"/>
                <w:lang w:eastAsia="es-CL"/>
              </w:rPr>
              <w:t>ba</w:t>
            </w:r>
            <w:r w:rsidRPr="003F13C6">
              <w:rPr>
                <w:rFonts w:eastAsia="Times New Roman" w:cs="Calibri"/>
                <w:color w:val="000000"/>
                <w:lang w:eastAsia="es-CL"/>
              </w:rPr>
              <w:t xml:space="preserve"> que el día viernes 09 de octubre de 2020, </w:t>
            </w:r>
            <w:r w:rsidR="004A6389">
              <w:rPr>
                <w:rFonts w:eastAsia="Times New Roman" w:cs="Calibri"/>
                <w:color w:val="000000"/>
                <w:lang w:eastAsia="es-CL"/>
              </w:rPr>
              <w:t>estuviera</w:t>
            </w:r>
            <w:r w:rsidR="004A6389" w:rsidRPr="003F13C6">
              <w:rPr>
                <w:rFonts w:eastAsia="Times New Roman" w:cs="Calibri"/>
                <w:color w:val="000000"/>
                <w:lang w:eastAsia="es-CL"/>
              </w:rPr>
              <w:t xml:space="preserve"> </w:t>
            </w:r>
            <w:r w:rsidRPr="003F13C6">
              <w:rPr>
                <w:rFonts w:eastAsia="Times New Roman" w:cs="Calibri"/>
                <w:color w:val="000000"/>
                <w:lang w:eastAsia="es-CL"/>
              </w:rPr>
              <w:t>terminada la reparación de la tubería y limpieza del sector afectado.</w:t>
            </w:r>
          </w:p>
          <w:p w14:paraId="7B3DEBB1" w14:textId="77777777" w:rsidR="00213E71" w:rsidRPr="003F13C6" w:rsidRDefault="00571A63" w:rsidP="00571A63">
            <w:pPr>
              <w:pStyle w:val="Prrafodelista"/>
              <w:numPr>
                <w:ilvl w:val="0"/>
                <w:numId w:val="25"/>
              </w:numPr>
              <w:rPr>
                <w:rFonts w:eastAsia="Times New Roman" w:cs="Calibri"/>
                <w:color w:val="000000"/>
                <w:lang w:eastAsia="es-CL"/>
              </w:rPr>
            </w:pPr>
            <w:r w:rsidRPr="003F13C6">
              <w:rPr>
                <w:rFonts w:eastAsia="Times New Roman" w:cs="Calibri"/>
                <w:color w:val="000000"/>
                <w:lang w:eastAsia="es-CL"/>
              </w:rPr>
              <w:t>Por otra parte, en el reporte del incidente se mencionó que el sistema de riego del plantel porcino consiste en la impulsión del digestato líquido desde la laguna de acumulación por una bomba flotante hacia la caseta de riego, donde el digestato es filtrado en filtros de arena para la remoción de partículas sobre 200 micrones. Luego de pasar por un filtro de malla, se mide el caudal del digestato en un caudalímetro al interior de la caseta e ingresa a la matriz de riego.</w:t>
            </w:r>
            <w:r w:rsidR="00213E71" w:rsidRPr="003F13C6">
              <w:rPr>
                <w:rFonts w:eastAsia="Times New Roman" w:cs="Calibri"/>
                <w:color w:val="000000"/>
                <w:lang w:eastAsia="es-CL"/>
              </w:rPr>
              <w:t xml:space="preserve"> </w:t>
            </w:r>
            <w:r w:rsidRPr="003F13C6">
              <w:rPr>
                <w:rFonts w:eastAsia="Times New Roman" w:cs="Calibri"/>
                <w:color w:val="000000"/>
                <w:lang w:eastAsia="es-CL"/>
              </w:rPr>
              <w:t>El sistema de riego corresponde a un sistema tecnificado presurizado con micro aspersores, ubicados en hileras de PVC a lo largo de 38 subsectores que en conjunto suman 150 ha. El sistema es automático y cada uno de los subsectores es programable, por ende, se puede adaptar el caudal a aplicar en cada zona, las horas de riego y días de aplicación</w:t>
            </w:r>
            <w:r w:rsidR="00EF46C7" w:rsidRPr="003F13C6">
              <w:rPr>
                <w:rFonts w:eastAsia="Times New Roman" w:cs="Calibri"/>
                <w:color w:val="000000"/>
                <w:lang w:eastAsia="es-CL"/>
              </w:rPr>
              <w:t xml:space="preserve"> (Anexo 1)</w:t>
            </w:r>
            <w:r w:rsidRPr="003F13C6">
              <w:rPr>
                <w:rFonts w:eastAsia="Times New Roman" w:cs="Calibri"/>
                <w:color w:val="000000"/>
                <w:lang w:eastAsia="es-CL"/>
              </w:rPr>
              <w:t>.</w:t>
            </w:r>
          </w:p>
          <w:p w14:paraId="1187E74E" w14:textId="77777777" w:rsidR="008D59A8" w:rsidRPr="003F13C6" w:rsidRDefault="00571A63" w:rsidP="00213E71">
            <w:pPr>
              <w:pStyle w:val="Prrafodelista"/>
              <w:numPr>
                <w:ilvl w:val="0"/>
                <w:numId w:val="25"/>
              </w:numPr>
              <w:rPr>
                <w:rFonts w:eastAsia="Times New Roman" w:cs="Calibri"/>
                <w:color w:val="000000"/>
                <w:lang w:eastAsia="es-CL"/>
              </w:rPr>
            </w:pPr>
            <w:r w:rsidRPr="003F13C6">
              <w:rPr>
                <w:rFonts w:eastAsia="Times New Roman" w:cs="Calibri"/>
                <w:color w:val="000000"/>
                <w:lang w:eastAsia="es-CL"/>
              </w:rPr>
              <w:t xml:space="preserve">Por todo lo anterior, </w:t>
            </w:r>
            <w:r w:rsidR="00213E71" w:rsidRPr="003F13C6">
              <w:rPr>
                <w:rFonts w:eastAsia="Times New Roman"/>
                <w:color w:val="000000"/>
                <w:lang w:eastAsia="es-CL"/>
              </w:rPr>
              <w:t xml:space="preserve">el 06 de octubre de 2020, </w:t>
            </w:r>
            <w:r w:rsidRPr="003F13C6">
              <w:rPr>
                <w:rFonts w:eastAsia="Times New Roman" w:cs="Calibri"/>
                <w:color w:val="000000"/>
                <w:lang w:eastAsia="es-CL"/>
              </w:rPr>
              <w:t xml:space="preserve">personal de la SMA acudió al plantel porcino para verificar el incidente ambiental reportado. La actividad comenzó con la reunión informativa, en la cual estuvieron presentes </w:t>
            </w:r>
            <w:r w:rsidRPr="003F13C6">
              <w:rPr>
                <w:color w:val="000000" w:themeColor="text1"/>
              </w:rPr>
              <w:t xml:space="preserve">Ismael Valenzuela </w:t>
            </w:r>
            <w:r w:rsidRPr="003F13C6">
              <w:rPr>
                <w:rFonts w:eastAsia="Times New Roman" w:cs="Calibri"/>
                <w:color w:val="000000"/>
                <w:lang w:eastAsia="es-CL"/>
              </w:rPr>
              <w:t>(</w:t>
            </w:r>
            <w:bookmarkStart w:id="131" w:name="_Hlk54881298"/>
            <w:r w:rsidRPr="003F13C6">
              <w:rPr>
                <w:rFonts w:eastAsia="Times New Roman" w:cs="Calibri"/>
                <w:color w:val="000000"/>
                <w:lang w:eastAsia="es-CL"/>
              </w:rPr>
              <w:t>Administrador del Plantel Porcino 10 Mil Madres San Agustín del Arbolito</w:t>
            </w:r>
            <w:bookmarkEnd w:id="131"/>
            <w:r w:rsidRPr="003F13C6">
              <w:rPr>
                <w:rFonts w:eastAsia="Times New Roman" w:cs="Calibri"/>
                <w:color w:val="000000"/>
                <w:lang w:eastAsia="es-CL"/>
              </w:rPr>
              <w:t xml:space="preserve">) y </w:t>
            </w:r>
            <w:r w:rsidRPr="003F13C6">
              <w:rPr>
                <w:color w:val="000000" w:themeColor="text1"/>
              </w:rPr>
              <w:t xml:space="preserve">Sofía Yáñez </w:t>
            </w:r>
            <w:r w:rsidRPr="003F13C6">
              <w:rPr>
                <w:rFonts w:eastAsia="Times New Roman" w:cs="Calibri"/>
                <w:color w:val="000000"/>
                <w:lang w:eastAsia="es-CL"/>
              </w:rPr>
              <w:t>(</w:t>
            </w:r>
            <w:bookmarkStart w:id="132" w:name="_Hlk54881239"/>
            <w:r w:rsidRPr="003F13C6">
              <w:rPr>
                <w:rFonts w:eastAsia="Times New Roman" w:cs="Calibri"/>
                <w:color w:val="000000"/>
                <w:lang w:eastAsia="es-CL"/>
              </w:rPr>
              <w:t>Encargada de Prevención y Medio Ambiente del plantel antes mencionado</w:t>
            </w:r>
            <w:bookmarkEnd w:id="132"/>
            <w:r w:rsidRPr="003F13C6">
              <w:rPr>
                <w:rFonts w:eastAsia="Times New Roman" w:cs="Calibri"/>
                <w:color w:val="000000"/>
                <w:lang w:eastAsia="es-CL"/>
              </w:rPr>
              <w:t xml:space="preserve">). </w:t>
            </w:r>
          </w:p>
          <w:p w14:paraId="25C15482" w14:textId="77777777" w:rsidR="008D59A8" w:rsidRPr="003F13C6" w:rsidRDefault="00213E71" w:rsidP="00571A63">
            <w:pPr>
              <w:pStyle w:val="Prrafodelista"/>
              <w:numPr>
                <w:ilvl w:val="0"/>
                <w:numId w:val="25"/>
              </w:numPr>
              <w:rPr>
                <w:rFonts w:eastAsia="Times New Roman" w:cs="Calibri"/>
                <w:color w:val="000000"/>
                <w:lang w:eastAsia="es-CL"/>
              </w:rPr>
            </w:pPr>
            <w:r w:rsidRPr="003F13C6">
              <w:rPr>
                <w:rFonts w:eastAsia="Times New Roman"/>
                <w:color w:val="000000"/>
                <w:lang w:eastAsia="es-CL"/>
              </w:rPr>
              <w:t xml:space="preserve">Durante las actividades de inspección realizadas </w:t>
            </w:r>
            <w:r w:rsidR="008D59A8" w:rsidRPr="003F13C6">
              <w:rPr>
                <w:rFonts w:eastAsia="Times New Roman"/>
                <w:color w:val="000000"/>
                <w:lang w:eastAsia="es-CL"/>
              </w:rPr>
              <w:t xml:space="preserve">se constató la existencia de la tubería </w:t>
            </w:r>
            <w:r w:rsidR="00571A63" w:rsidRPr="003F13C6">
              <w:t xml:space="preserve">de riego fracturada o rota </w:t>
            </w:r>
            <w:r w:rsidR="00571A63" w:rsidRPr="003F13C6">
              <w:rPr>
                <w:rFonts w:eastAsia="Times New Roman" w:cs="Calibri"/>
                <w:color w:val="000000"/>
                <w:lang w:eastAsia="es-CL"/>
              </w:rPr>
              <w:t>(</w:t>
            </w:r>
            <w:r w:rsidR="008D59A8" w:rsidRPr="003F13C6">
              <w:rPr>
                <w:rFonts w:eastAsia="Times New Roman" w:cs="Calibri"/>
                <w:color w:val="000000"/>
                <w:lang w:eastAsia="es-CL"/>
              </w:rPr>
              <w:t>coordenadas UTM de referencia: 6.037.878 N – 770.070 E</w:t>
            </w:r>
            <w:r w:rsidR="00571A63" w:rsidRPr="003F13C6">
              <w:rPr>
                <w:rFonts w:eastAsia="Times New Roman" w:cs="Calibri"/>
                <w:color w:val="000000"/>
                <w:lang w:eastAsia="es-CL"/>
              </w:rPr>
              <w:t>).</w:t>
            </w:r>
            <w:r w:rsidR="008D59A8" w:rsidRPr="003F13C6">
              <w:rPr>
                <w:rFonts w:eastAsia="Times New Roman" w:cs="Calibri"/>
                <w:color w:val="000000"/>
                <w:lang w:eastAsia="es-CL"/>
              </w:rPr>
              <w:t xml:space="preserve"> </w:t>
            </w:r>
            <w:r w:rsidR="00571A63" w:rsidRPr="003F13C6">
              <w:rPr>
                <w:rFonts w:eastAsia="Times New Roman" w:cs="Calibri"/>
                <w:color w:val="000000"/>
                <w:lang w:eastAsia="es-CL"/>
              </w:rPr>
              <w:t xml:space="preserve">La tubería de riego se localiza en el sector 5 de las plantaciones forestales, en las cuales se aplica riego con digestato (digestato líquido diluido, el cual según lo informado por la Sra. Yáñez, posee 50% de digestato y 50% de agua). </w:t>
            </w:r>
            <w:r w:rsidR="00F03CEC" w:rsidRPr="003F13C6">
              <w:rPr>
                <w:rFonts w:eastAsia="Times New Roman" w:cs="Calibri"/>
                <w:color w:val="000000"/>
                <w:lang w:eastAsia="es-CL"/>
              </w:rPr>
              <w:t>Fotografía 1.</w:t>
            </w:r>
          </w:p>
          <w:p w14:paraId="04D3C969" w14:textId="77777777" w:rsidR="008D59A8" w:rsidRPr="003F13C6" w:rsidRDefault="00571A63" w:rsidP="00571A63">
            <w:pPr>
              <w:pStyle w:val="Prrafodelista"/>
              <w:numPr>
                <w:ilvl w:val="0"/>
                <w:numId w:val="25"/>
              </w:numPr>
              <w:rPr>
                <w:rFonts w:eastAsia="Times New Roman" w:cs="Calibri"/>
                <w:color w:val="000000"/>
                <w:lang w:eastAsia="es-CL"/>
              </w:rPr>
            </w:pPr>
            <w:r w:rsidRPr="003F13C6">
              <w:rPr>
                <w:rFonts w:eastAsia="Times New Roman" w:cs="Calibri"/>
                <w:color w:val="000000"/>
                <w:lang w:eastAsia="es-CL"/>
              </w:rPr>
              <w:t>Se constató que la tubería estaba desencajada en un punto de unión, siendo la tubería principal del sector de riego. Al lado de dicha tubería existen dos tuberías laterales, las cuales no presentaban roturas o fracturas.</w:t>
            </w:r>
            <w:r w:rsidR="00F03CEC" w:rsidRPr="003F13C6">
              <w:rPr>
                <w:rFonts w:eastAsia="Times New Roman" w:cs="Calibri"/>
                <w:color w:val="000000"/>
                <w:lang w:eastAsia="es-CL"/>
              </w:rPr>
              <w:t xml:space="preserve"> Fotografía 2.</w:t>
            </w:r>
          </w:p>
          <w:p w14:paraId="4BE26DE0" w14:textId="77777777" w:rsidR="008D59A8" w:rsidRPr="003F13C6" w:rsidRDefault="00571A63" w:rsidP="00571A63">
            <w:pPr>
              <w:pStyle w:val="Prrafodelista"/>
              <w:numPr>
                <w:ilvl w:val="0"/>
                <w:numId w:val="25"/>
              </w:numPr>
              <w:rPr>
                <w:rFonts w:eastAsia="Times New Roman" w:cs="Calibri"/>
                <w:color w:val="000000"/>
                <w:lang w:eastAsia="es-CL"/>
              </w:rPr>
            </w:pPr>
            <w:r w:rsidRPr="003F13C6">
              <w:rPr>
                <w:rFonts w:eastAsia="Times New Roman" w:cs="Calibri"/>
                <w:color w:val="000000"/>
                <w:lang w:eastAsia="es-CL"/>
              </w:rPr>
              <w:t xml:space="preserve">En dicho lugar se constató la existencia de plantaciones forestales de </w:t>
            </w:r>
            <w:r w:rsidRPr="003F13C6">
              <w:rPr>
                <w:rFonts w:eastAsia="Times New Roman" w:cs="Calibri"/>
                <w:i/>
                <w:iCs/>
                <w:color w:val="000000"/>
                <w:lang w:eastAsia="es-CL"/>
              </w:rPr>
              <w:t>Pinus radiata</w:t>
            </w:r>
            <w:r w:rsidRPr="003F13C6">
              <w:rPr>
                <w:rFonts w:eastAsia="Times New Roman" w:cs="Calibri"/>
                <w:color w:val="000000"/>
                <w:lang w:eastAsia="es-CL"/>
              </w:rPr>
              <w:t xml:space="preserve"> y se constató que son regados por tendido mediante aspersores. </w:t>
            </w:r>
            <w:r w:rsidR="00F03CEC" w:rsidRPr="003F13C6">
              <w:rPr>
                <w:rFonts w:eastAsia="Times New Roman" w:cs="Calibri"/>
                <w:color w:val="000000"/>
                <w:lang w:eastAsia="es-CL"/>
              </w:rPr>
              <w:t>Fotografía 3.</w:t>
            </w:r>
          </w:p>
          <w:p w14:paraId="489E1513" w14:textId="77777777" w:rsidR="00086418" w:rsidRPr="003F13C6" w:rsidRDefault="00571A63" w:rsidP="00086418">
            <w:pPr>
              <w:pStyle w:val="Prrafodelista"/>
              <w:numPr>
                <w:ilvl w:val="0"/>
                <w:numId w:val="25"/>
              </w:numPr>
              <w:rPr>
                <w:rFonts w:eastAsia="Times New Roman" w:cs="Calibri"/>
                <w:color w:val="000000"/>
                <w:lang w:eastAsia="es-CL"/>
              </w:rPr>
            </w:pPr>
            <w:bookmarkStart w:id="133" w:name="_Hlk54876643"/>
            <w:r w:rsidRPr="003F13C6">
              <w:rPr>
                <w:rFonts w:eastAsia="Times New Roman" w:cs="Calibri"/>
                <w:color w:val="000000"/>
                <w:lang w:eastAsia="es-CL"/>
              </w:rPr>
              <w:t>El Sr. Valenzuela indicó que el 04 de octubre de 2020, aproximadamente a las 16 hrs., personal de la empresa se dio cuenta del incidente</w:t>
            </w:r>
            <w:r w:rsidR="008D59A8" w:rsidRPr="003F13C6">
              <w:rPr>
                <w:rFonts w:eastAsia="Times New Roman" w:cs="Calibri"/>
                <w:color w:val="000000"/>
                <w:lang w:eastAsia="es-CL"/>
              </w:rPr>
              <w:t xml:space="preserve"> y a </w:t>
            </w:r>
            <w:r w:rsidRPr="003F13C6">
              <w:t xml:space="preserve">través de la tubería defectuosa o </w:t>
            </w:r>
            <w:r w:rsidRPr="003F13C6">
              <w:rPr>
                <w:rFonts w:eastAsia="Times New Roman" w:cs="Calibri"/>
                <w:color w:val="000000"/>
                <w:lang w:eastAsia="es-CL"/>
              </w:rPr>
              <w:t>desencajada</w:t>
            </w:r>
            <w:r w:rsidRPr="003F13C6">
              <w:t xml:space="preserve"> se comenzó a derramar digestato por las inmediaciones del sector, el que por efecto de la pendiente se dirigió en dirección a un estero o quebrada. Cabe mencionar que, se constató que e</w:t>
            </w:r>
            <w:r w:rsidRPr="003F13C6">
              <w:rPr>
                <w:rFonts w:eastAsia="Times New Roman" w:cs="Calibri"/>
                <w:color w:val="000000"/>
                <w:lang w:eastAsia="es-CL"/>
              </w:rPr>
              <w:t>n algunos lugares de dicha plantación y en dirección al estero, se presentaron eventos de olor, en nivel medio.</w:t>
            </w:r>
            <w:r w:rsidR="00F03CEC" w:rsidRPr="003F13C6">
              <w:rPr>
                <w:rFonts w:eastAsia="Times New Roman" w:cs="Calibri"/>
                <w:color w:val="000000"/>
                <w:lang w:eastAsia="es-CL"/>
              </w:rPr>
              <w:t xml:space="preserve"> Fotografías 4 y 5. </w:t>
            </w:r>
          </w:p>
          <w:p w14:paraId="739B468D" w14:textId="77777777" w:rsidR="00086418" w:rsidRPr="003F13C6" w:rsidRDefault="00086418" w:rsidP="00086418">
            <w:pPr>
              <w:pStyle w:val="Prrafodelista"/>
              <w:numPr>
                <w:ilvl w:val="0"/>
                <w:numId w:val="25"/>
              </w:numPr>
              <w:rPr>
                <w:rFonts w:eastAsia="Times New Roman" w:cs="Calibri"/>
                <w:color w:val="000000"/>
                <w:lang w:eastAsia="es-CL"/>
              </w:rPr>
            </w:pPr>
            <w:r w:rsidRPr="003F13C6">
              <w:lastRenderedPageBreak/>
              <w:t xml:space="preserve">En el Anexo 4 se mencionó que el derrame ocurrió en un lapso de 04 horas (según registros del caudalímetro del 04 de octubre; se regó entre las 3:00 hrs. a 8:00 hrs.), mencionando que, en la primera hora de operación se regó normalmente y que las siguientes 04 horas constituyeron el lapso de tiempo del derrame. </w:t>
            </w:r>
          </w:p>
          <w:p w14:paraId="26EE8875" w14:textId="77777777" w:rsidR="00086418" w:rsidRPr="003F13C6" w:rsidRDefault="00086418" w:rsidP="00086418">
            <w:pPr>
              <w:pStyle w:val="Prrafodelista"/>
              <w:numPr>
                <w:ilvl w:val="0"/>
                <w:numId w:val="25"/>
              </w:numPr>
              <w:rPr>
                <w:rFonts w:eastAsia="Times New Roman" w:cs="Calibri"/>
                <w:color w:val="000000"/>
                <w:lang w:eastAsia="es-CL"/>
              </w:rPr>
            </w:pPr>
            <w:r w:rsidRPr="003F13C6">
              <w:t xml:space="preserve">Posteriormente, en el Anexo 5 se mencionó que a las 16:00 hrs. del 04 de octubre, un trabajador de la empresa informó a la </w:t>
            </w:r>
            <w:r w:rsidRPr="003F13C6">
              <w:rPr>
                <w:rFonts w:eastAsia="Times New Roman" w:cs="Calibri"/>
                <w:color w:val="000000"/>
                <w:lang w:eastAsia="es-CL"/>
              </w:rPr>
              <w:t xml:space="preserve">Encargada de Prevención y Medio Ambiente del proyecto </w:t>
            </w:r>
            <w:r w:rsidRPr="003F13C6">
              <w:t xml:space="preserve">de la llegada del digestato al estero, concordado con lo indicado </w:t>
            </w:r>
            <w:r w:rsidRPr="003F13C6">
              <w:rPr>
                <w:rFonts w:eastAsia="Times New Roman" w:cs="Calibri"/>
                <w:color w:val="000000"/>
                <w:lang w:eastAsia="es-CL"/>
              </w:rPr>
              <w:t>en la inspección ambiental</w:t>
            </w:r>
            <w:r w:rsidRPr="003F13C6">
              <w:t xml:space="preserve"> por parte del </w:t>
            </w:r>
            <w:r w:rsidRPr="003F13C6">
              <w:rPr>
                <w:rFonts w:eastAsia="Times New Roman" w:cs="Calibri"/>
                <w:color w:val="000000"/>
                <w:lang w:eastAsia="es-CL"/>
              </w:rPr>
              <w:t xml:space="preserve">Administrador del proyecto. </w:t>
            </w:r>
          </w:p>
          <w:p w14:paraId="27F5C673" w14:textId="450815AD" w:rsidR="00086418" w:rsidRPr="003F13C6" w:rsidRDefault="00086418" w:rsidP="00086418">
            <w:pPr>
              <w:pStyle w:val="Prrafodelista"/>
              <w:numPr>
                <w:ilvl w:val="0"/>
                <w:numId w:val="25"/>
              </w:numPr>
              <w:rPr>
                <w:rFonts w:eastAsia="Times New Roman" w:cs="Calibri"/>
                <w:color w:val="000000"/>
                <w:lang w:eastAsia="es-CL"/>
              </w:rPr>
            </w:pPr>
            <w:r w:rsidRPr="003F13C6">
              <w:t>En base a lo anterior, se puede mencionar que desde la hora de finalización del riego (8:00 hrs.) hasta las 16:00 hrs., transcurrieron 08 horas en que ningún trabajador de la empresa se dio cuenta del incidente. Cabe mencionar que en el Considerando 5.4.1. de la RCA N°225/2019 y en el punto 4.7 de la Adenda Complementaria del proyecto de la mencionada RCA (Anexo K Actualización: Plan de riego del digestato líquido V.3), se menciona que el operador del sistema de riego revisará cada sector de riego que se opera en el día, con la finalidad de detectar si existe alguna fuga. Se puede mencionar que, si el operador del riego o algún trabajador dedicado a ello hubiera revisado el sector de riego donde ocurrió el incidente, inmediatamente luego de finalizado el riego, se podría haber detectado el incidente de manera más prematura; no en 08 horas después del evento, como ocurrió.</w:t>
            </w:r>
            <w:r w:rsidR="00C040C2">
              <w:t xml:space="preserve"> </w:t>
            </w:r>
            <w:r w:rsidR="00C040C2" w:rsidRPr="00997DC9">
              <w:t xml:space="preserve">Además, según el Considerando 14.9.12. de la RCA N°225/2019, el sistema de riego contará con un sistema de control para la aplicación de las aguas de riego, mediante un programa informático, el que medirá en tiempo real la presión del sistema y que permitirá controlar una eventual baja o alza de presión. Si hubiera existido el programa informático antes mencionado, se podría haber controlado de manera más prematura el incidente, ya que habría existido un registro o alerta sobre una baja o alza de presión debido a la falla de la tubería. </w:t>
            </w:r>
          </w:p>
          <w:bookmarkEnd w:id="133"/>
          <w:p w14:paraId="1ACAEA5E" w14:textId="77777777" w:rsidR="008D59A8" w:rsidRPr="003F13C6" w:rsidRDefault="00571A63" w:rsidP="00571A63">
            <w:pPr>
              <w:pStyle w:val="Prrafodelista"/>
              <w:numPr>
                <w:ilvl w:val="0"/>
                <w:numId w:val="25"/>
              </w:numPr>
              <w:rPr>
                <w:rFonts w:eastAsia="Times New Roman" w:cs="Calibri"/>
                <w:color w:val="000000"/>
                <w:lang w:eastAsia="es-CL"/>
              </w:rPr>
            </w:pPr>
            <w:r w:rsidRPr="003F13C6">
              <w:rPr>
                <w:rFonts w:eastAsia="Times New Roman" w:cs="Calibri"/>
                <w:color w:val="000000"/>
                <w:lang w:eastAsia="es-CL"/>
              </w:rPr>
              <w:t>El Sr. Valenzuela indicó que desde la fecha y hora en que se dieron cuenta del incidente se paraliz</w:t>
            </w:r>
            <w:r w:rsidR="008D59A8" w:rsidRPr="003F13C6">
              <w:rPr>
                <w:rFonts w:eastAsia="Times New Roman" w:cs="Calibri"/>
                <w:color w:val="000000"/>
                <w:lang w:eastAsia="es-CL"/>
              </w:rPr>
              <w:t>ó</w:t>
            </w:r>
            <w:r w:rsidRPr="003F13C6">
              <w:rPr>
                <w:rFonts w:eastAsia="Times New Roman" w:cs="Calibri"/>
                <w:color w:val="000000"/>
                <w:lang w:eastAsia="es-CL"/>
              </w:rPr>
              <w:t xml:space="preserve"> el riego en el sector. Además, informó que los trabajos de contención o limpieza durarán aproximadamente una semana.</w:t>
            </w:r>
          </w:p>
          <w:p w14:paraId="758DE1A6" w14:textId="77777777" w:rsidR="00FF25C2" w:rsidRPr="003F13C6" w:rsidRDefault="00571A63" w:rsidP="00571A63">
            <w:pPr>
              <w:pStyle w:val="Prrafodelista"/>
              <w:numPr>
                <w:ilvl w:val="0"/>
                <w:numId w:val="25"/>
              </w:numPr>
              <w:rPr>
                <w:rFonts w:eastAsia="Times New Roman" w:cs="Calibri"/>
                <w:color w:val="000000"/>
                <w:lang w:eastAsia="es-CL"/>
              </w:rPr>
            </w:pPr>
            <w:bookmarkStart w:id="134" w:name="_Hlk54876653"/>
            <w:r w:rsidRPr="003F13C6">
              <w:rPr>
                <w:rFonts w:eastAsia="Times New Roman" w:cs="Calibri"/>
                <w:color w:val="000000"/>
                <w:lang w:eastAsia="es-CL"/>
              </w:rPr>
              <w:t xml:space="preserve">Se constató </w:t>
            </w:r>
            <w:r w:rsidR="008D59A8" w:rsidRPr="003F13C6">
              <w:rPr>
                <w:rFonts w:eastAsia="Times New Roman" w:cs="Calibri"/>
                <w:color w:val="000000"/>
                <w:lang w:eastAsia="es-CL"/>
              </w:rPr>
              <w:t xml:space="preserve">la existencia de una </w:t>
            </w:r>
            <w:r w:rsidRPr="003F13C6">
              <w:rPr>
                <w:rFonts w:eastAsia="Times New Roman" w:cs="Calibri"/>
                <w:color w:val="000000"/>
                <w:lang w:eastAsia="es-CL"/>
              </w:rPr>
              <w:t xml:space="preserve">caseta </w:t>
            </w:r>
            <w:r w:rsidR="008D59A8" w:rsidRPr="003F13C6">
              <w:rPr>
                <w:rFonts w:eastAsia="Times New Roman" w:cs="Calibri"/>
                <w:color w:val="000000"/>
                <w:lang w:eastAsia="es-CL"/>
              </w:rPr>
              <w:t xml:space="preserve">de riego en donde </w:t>
            </w:r>
            <w:r w:rsidRPr="003F13C6">
              <w:rPr>
                <w:rFonts w:eastAsia="Times New Roman" w:cs="Calibri"/>
                <w:color w:val="000000"/>
                <w:lang w:eastAsia="es-CL"/>
              </w:rPr>
              <w:t>existen diversos implementos utilizados para efectuar riego con digestato líquido proveniente del plantel porcino hacia plantaciones forestales. En la caseta existen filtros, caudalímetros y medidores de presión.</w:t>
            </w:r>
            <w:r w:rsidR="008D59A8" w:rsidRPr="003F13C6">
              <w:rPr>
                <w:rFonts w:eastAsia="Times New Roman" w:cs="Calibri"/>
                <w:color w:val="000000"/>
                <w:lang w:eastAsia="es-CL"/>
              </w:rPr>
              <w:t xml:space="preserve"> </w:t>
            </w:r>
            <w:r w:rsidRPr="003F13C6">
              <w:rPr>
                <w:rFonts w:eastAsia="Times New Roman" w:cs="Calibri"/>
                <w:color w:val="000000"/>
                <w:lang w:eastAsia="es-CL"/>
              </w:rPr>
              <w:t>Según indicó el Sr. Valenzuela, se realizan diversas mediciones cada 02 horas, registrando caudales entrantes, caudales salientes y presiones involucradas.</w:t>
            </w:r>
            <w:r w:rsidR="00F03CEC" w:rsidRPr="003F13C6">
              <w:rPr>
                <w:rFonts w:eastAsia="Times New Roman" w:cs="Calibri"/>
                <w:color w:val="000000"/>
                <w:lang w:eastAsia="es-CL"/>
              </w:rPr>
              <w:t xml:space="preserve"> Fotografías 6, 7 y 8.</w:t>
            </w:r>
          </w:p>
          <w:bookmarkEnd w:id="134"/>
          <w:p w14:paraId="5F16A4C6" w14:textId="77777777" w:rsidR="00FF25C2" w:rsidRPr="003F13C6" w:rsidRDefault="00FF25C2" w:rsidP="00571A63">
            <w:pPr>
              <w:pStyle w:val="Prrafodelista"/>
              <w:numPr>
                <w:ilvl w:val="0"/>
                <w:numId w:val="25"/>
              </w:numPr>
              <w:rPr>
                <w:rFonts w:eastAsia="Times New Roman" w:cs="Calibri"/>
                <w:color w:val="000000"/>
                <w:lang w:eastAsia="es-CL"/>
              </w:rPr>
            </w:pPr>
            <w:r w:rsidRPr="003F13C6">
              <w:rPr>
                <w:rFonts w:eastAsia="Times New Roman"/>
                <w:color w:val="000000"/>
                <w:lang w:eastAsia="es-CL"/>
              </w:rPr>
              <w:t>Posteriormente, durante las actividades de inspección realizadas el 16 de octubre de 2020,</w:t>
            </w:r>
            <w:r w:rsidRPr="003F13C6">
              <w:rPr>
                <w:color w:val="000000"/>
              </w:rPr>
              <w:t xml:space="preserve"> </w:t>
            </w:r>
            <w:r w:rsidR="00571A63" w:rsidRPr="003F13C6">
              <w:rPr>
                <w:rFonts w:eastAsia="Times New Roman" w:cs="Calibri"/>
                <w:color w:val="000000"/>
                <w:lang w:eastAsia="es-CL"/>
              </w:rPr>
              <w:t>se visitaron los lugares fiscalizado</w:t>
            </w:r>
            <w:r w:rsidRPr="003F13C6">
              <w:rPr>
                <w:rFonts w:eastAsia="Times New Roman" w:cs="Calibri"/>
                <w:color w:val="000000"/>
                <w:lang w:eastAsia="es-CL"/>
              </w:rPr>
              <w:t>s</w:t>
            </w:r>
            <w:r w:rsidR="00571A63" w:rsidRPr="003F13C6">
              <w:rPr>
                <w:rFonts w:eastAsia="Times New Roman" w:cs="Calibri"/>
                <w:color w:val="000000"/>
                <w:lang w:eastAsia="es-CL"/>
              </w:rPr>
              <w:t xml:space="preserve"> anteriormente el día 06 de</w:t>
            </w:r>
            <w:r w:rsidRPr="003F13C6">
              <w:rPr>
                <w:rFonts w:eastAsia="Times New Roman" w:cs="Calibri"/>
                <w:color w:val="000000"/>
                <w:lang w:eastAsia="es-CL"/>
              </w:rPr>
              <w:t>l</w:t>
            </w:r>
            <w:r w:rsidR="00571A63" w:rsidRPr="003F13C6">
              <w:rPr>
                <w:rFonts w:eastAsia="Times New Roman" w:cs="Calibri"/>
                <w:color w:val="000000"/>
                <w:lang w:eastAsia="es-CL"/>
              </w:rPr>
              <w:t xml:space="preserve"> mismo mes. </w:t>
            </w:r>
          </w:p>
          <w:p w14:paraId="02BC295C" w14:textId="706FBBB1" w:rsidR="005F4143" w:rsidRPr="003F13C6" w:rsidRDefault="00571A63" w:rsidP="00571A63">
            <w:pPr>
              <w:pStyle w:val="Prrafodelista"/>
              <w:numPr>
                <w:ilvl w:val="0"/>
                <w:numId w:val="25"/>
              </w:numPr>
              <w:rPr>
                <w:rFonts w:eastAsia="Times New Roman" w:cs="Calibri"/>
                <w:color w:val="000000"/>
                <w:lang w:eastAsia="es-CL"/>
              </w:rPr>
            </w:pPr>
            <w:r w:rsidRPr="003F13C6">
              <w:t>Al momento de la inspección</w:t>
            </w:r>
            <w:r w:rsidR="00687411">
              <w:t>,</w:t>
            </w:r>
            <w:r w:rsidRPr="003F13C6">
              <w:t xml:space="preserve"> realizada el 16 de octubre de 2020, </w:t>
            </w:r>
            <w:r w:rsidR="00687411">
              <w:t xml:space="preserve">el Sr. </w:t>
            </w:r>
            <w:r w:rsidRPr="003F13C6">
              <w:rPr>
                <w:color w:val="000000" w:themeColor="text1"/>
              </w:rPr>
              <w:t>Ismael Valenzuela</w:t>
            </w:r>
            <w:r w:rsidRPr="003F13C6">
              <w:rPr>
                <w:rFonts w:eastAsia="Times New Roman" w:cs="Calibri"/>
                <w:color w:val="000000"/>
                <w:lang w:eastAsia="es-CL"/>
              </w:rPr>
              <w:t xml:space="preserve"> informó que ya habían finalizado las actividades de limpieza del digestato derramado en suelo. Además, indicó que se realizó aplicación de químicos para el control de vectores en un radio de 2 km, desde del lugar del incidente, indicando que ello se realizará nuevamente durante la próxima semana.</w:t>
            </w:r>
          </w:p>
          <w:p w14:paraId="078B5158" w14:textId="77777777" w:rsidR="005F4143" w:rsidRPr="003F13C6" w:rsidRDefault="005F4143" w:rsidP="00571A63">
            <w:pPr>
              <w:pStyle w:val="Prrafodelista"/>
              <w:numPr>
                <w:ilvl w:val="0"/>
                <w:numId w:val="25"/>
              </w:numPr>
              <w:rPr>
                <w:rFonts w:eastAsia="Times New Roman" w:cs="Calibri"/>
                <w:color w:val="000000"/>
                <w:lang w:eastAsia="es-CL"/>
              </w:rPr>
            </w:pPr>
            <w:r w:rsidRPr="003F13C6">
              <w:rPr>
                <w:rFonts w:eastAsia="Times New Roman"/>
                <w:color w:val="000000"/>
                <w:lang w:eastAsia="es-CL"/>
              </w:rPr>
              <w:t>Durante las actividades de inspección realizadas se constató que la t</w:t>
            </w:r>
            <w:r w:rsidR="00571A63" w:rsidRPr="003F13C6">
              <w:t xml:space="preserve">ubería de riego fracturada o rota </w:t>
            </w:r>
            <w:r w:rsidRPr="003F13C6">
              <w:t xml:space="preserve">había sido </w:t>
            </w:r>
            <w:r w:rsidR="00571A63" w:rsidRPr="003F13C6">
              <w:rPr>
                <w:rFonts w:eastAsia="Times New Roman" w:cs="Calibri"/>
                <w:color w:val="000000"/>
                <w:lang w:eastAsia="es-CL"/>
              </w:rPr>
              <w:t xml:space="preserve">reparada. </w:t>
            </w:r>
            <w:r w:rsidR="00F03CEC" w:rsidRPr="003F13C6">
              <w:rPr>
                <w:rFonts w:eastAsia="Times New Roman" w:cs="Calibri"/>
                <w:color w:val="000000"/>
                <w:lang w:eastAsia="es-CL"/>
              </w:rPr>
              <w:t>Fotografías 9 y 10.</w:t>
            </w:r>
          </w:p>
          <w:p w14:paraId="06BC42D0" w14:textId="77777777" w:rsidR="005F4143" w:rsidRPr="003F13C6" w:rsidRDefault="00571A63" w:rsidP="00571A63">
            <w:pPr>
              <w:pStyle w:val="Prrafodelista"/>
              <w:numPr>
                <w:ilvl w:val="0"/>
                <w:numId w:val="25"/>
              </w:numPr>
              <w:rPr>
                <w:rFonts w:eastAsia="Times New Roman" w:cs="Calibri"/>
                <w:color w:val="000000"/>
                <w:lang w:eastAsia="es-CL"/>
              </w:rPr>
            </w:pPr>
            <w:r w:rsidRPr="003F13C6">
              <w:rPr>
                <w:rFonts w:eastAsia="Times New Roman" w:cs="Calibri"/>
                <w:color w:val="000000"/>
                <w:lang w:eastAsia="es-CL"/>
              </w:rPr>
              <w:t>No se observó digestato derramado por las cercanías de la tubería.</w:t>
            </w:r>
            <w:r w:rsidR="00F03CEC" w:rsidRPr="003F13C6">
              <w:rPr>
                <w:rFonts w:eastAsia="Times New Roman" w:cs="Calibri"/>
                <w:color w:val="000000"/>
                <w:lang w:eastAsia="es-CL"/>
              </w:rPr>
              <w:t xml:space="preserve"> Fotografía 11. </w:t>
            </w:r>
          </w:p>
          <w:p w14:paraId="7F5BE59D" w14:textId="77777777" w:rsidR="005F4143" w:rsidRPr="003F13C6" w:rsidRDefault="00571A63" w:rsidP="00571A63">
            <w:pPr>
              <w:pStyle w:val="Prrafodelista"/>
              <w:numPr>
                <w:ilvl w:val="0"/>
                <w:numId w:val="25"/>
              </w:numPr>
              <w:rPr>
                <w:rFonts w:eastAsia="Times New Roman" w:cs="Calibri"/>
                <w:color w:val="000000"/>
                <w:lang w:eastAsia="es-CL"/>
              </w:rPr>
            </w:pPr>
            <w:r w:rsidRPr="003F13C6">
              <w:rPr>
                <w:rFonts w:eastAsia="Times New Roman" w:cs="Calibri"/>
                <w:color w:val="000000"/>
                <w:lang w:eastAsia="es-CL"/>
              </w:rPr>
              <w:t xml:space="preserve">Al momento de la inspección no se efectuaba riego, informando por parte del Sr. Valenzuela que desde ocurrido el incidente, no se ha regado el sector. </w:t>
            </w:r>
          </w:p>
          <w:p w14:paraId="0384B499" w14:textId="77777777" w:rsidR="005F4143" w:rsidRPr="003F13C6" w:rsidRDefault="00571A63" w:rsidP="00571A63">
            <w:pPr>
              <w:pStyle w:val="Prrafodelista"/>
              <w:numPr>
                <w:ilvl w:val="0"/>
                <w:numId w:val="25"/>
              </w:numPr>
              <w:rPr>
                <w:rFonts w:eastAsia="Times New Roman" w:cs="Calibri"/>
                <w:color w:val="000000"/>
                <w:lang w:eastAsia="es-CL"/>
              </w:rPr>
            </w:pPr>
            <w:r w:rsidRPr="003F13C6">
              <w:t>Se constató que e</w:t>
            </w:r>
            <w:r w:rsidRPr="003F13C6">
              <w:rPr>
                <w:rFonts w:eastAsia="Times New Roman" w:cs="Calibri"/>
                <w:color w:val="000000"/>
                <w:lang w:eastAsia="es-CL"/>
              </w:rPr>
              <w:t xml:space="preserve">n algunos lugares de la plantación de </w:t>
            </w:r>
            <w:r w:rsidRPr="003F13C6">
              <w:rPr>
                <w:rFonts w:eastAsia="Times New Roman" w:cs="Calibri"/>
                <w:i/>
                <w:iCs/>
                <w:color w:val="000000"/>
                <w:lang w:eastAsia="es-CL"/>
              </w:rPr>
              <w:t>Pinus radiata</w:t>
            </w:r>
            <w:r w:rsidRPr="003F13C6">
              <w:rPr>
                <w:rFonts w:eastAsia="Times New Roman" w:cs="Calibri"/>
                <w:color w:val="000000"/>
                <w:lang w:eastAsia="es-CL"/>
              </w:rPr>
              <w:t xml:space="preserve"> donde se localiza la tubería, y en dirección al estero, se presentaron eventos de olor, en nivel leve. </w:t>
            </w:r>
          </w:p>
          <w:p w14:paraId="15110835" w14:textId="1C1E70BB" w:rsidR="005F4143" w:rsidRPr="003F13C6" w:rsidRDefault="00571A63" w:rsidP="00571A63">
            <w:pPr>
              <w:pStyle w:val="Prrafodelista"/>
              <w:numPr>
                <w:ilvl w:val="0"/>
                <w:numId w:val="25"/>
              </w:numPr>
              <w:rPr>
                <w:rFonts w:eastAsia="Times New Roman" w:cs="Calibri"/>
                <w:color w:val="000000"/>
                <w:lang w:eastAsia="es-CL"/>
              </w:rPr>
            </w:pPr>
            <w:r w:rsidRPr="003F13C6">
              <w:rPr>
                <w:rFonts w:eastAsia="Times New Roman" w:cs="Calibri"/>
                <w:color w:val="000000"/>
                <w:lang w:eastAsia="es-CL"/>
              </w:rPr>
              <w:t xml:space="preserve">Además, se constató que aún existen </w:t>
            </w:r>
            <w:r w:rsidR="0024679F">
              <w:rPr>
                <w:rFonts w:eastAsia="Times New Roman" w:cs="Calibri"/>
                <w:color w:val="000000"/>
                <w:lang w:eastAsia="es-CL"/>
              </w:rPr>
              <w:t xml:space="preserve">algunos </w:t>
            </w:r>
            <w:r w:rsidRPr="003F13C6">
              <w:rPr>
                <w:rFonts w:eastAsia="Times New Roman" w:cs="Calibri"/>
                <w:color w:val="000000"/>
                <w:lang w:eastAsia="es-CL"/>
              </w:rPr>
              <w:t>remanentes de digestato derramado</w:t>
            </w:r>
            <w:r w:rsidR="0024679F">
              <w:rPr>
                <w:rFonts w:eastAsia="Times New Roman" w:cs="Calibri"/>
                <w:color w:val="000000"/>
                <w:lang w:eastAsia="es-CL"/>
              </w:rPr>
              <w:t xml:space="preserve"> (pozas)</w:t>
            </w:r>
            <w:r w:rsidRPr="003F13C6">
              <w:rPr>
                <w:rFonts w:eastAsia="Times New Roman" w:cs="Calibri"/>
                <w:color w:val="000000"/>
                <w:lang w:eastAsia="es-CL"/>
              </w:rPr>
              <w:t xml:space="preserve">, el cual probablemente será evaporado con el alza de la temperatura ambiental. </w:t>
            </w:r>
            <w:r w:rsidR="00F03CEC" w:rsidRPr="003F13C6">
              <w:rPr>
                <w:rFonts w:eastAsia="Times New Roman" w:cs="Calibri"/>
                <w:color w:val="000000"/>
                <w:lang w:eastAsia="es-CL"/>
              </w:rPr>
              <w:t xml:space="preserve">Fotografías 12, 13 y 14. </w:t>
            </w:r>
          </w:p>
          <w:p w14:paraId="49749CB0" w14:textId="77777777" w:rsidR="005F4143" w:rsidRPr="003F13C6" w:rsidRDefault="00571A63" w:rsidP="00571A63">
            <w:pPr>
              <w:pStyle w:val="Prrafodelista"/>
              <w:numPr>
                <w:ilvl w:val="0"/>
                <w:numId w:val="25"/>
              </w:numPr>
              <w:rPr>
                <w:rFonts w:eastAsia="Times New Roman" w:cs="Calibri"/>
                <w:color w:val="000000"/>
                <w:lang w:eastAsia="es-CL"/>
              </w:rPr>
            </w:pPr>
            <w:r w:rsidRPr="003F13C6">
              <w:rPr>
                <w:rFonts w:eastAsia="Times New Roman" w:cs="Calibri"/>
                <w:color w:val="000000"/>
                <w:lang w:eastAsia="es-CL"/>
              </w:rPr>
              <w:t xml:space="preserve">Finalmente, no se observó la presencia de vectores. </w:t>
            </w:r>
          </w:p>
          <w:p w14:paraId="19ABF810" w14:textId="031246D7" w:rsidR="00571A63" w:rsidRPr="003F13C6" w:rsidRDefault="00571A63" w:rsidP="00571A63">
            <w:pPr>
              <w:pStyle w:val="Prrafodelista"/>
              <w:numPr>
                <w:ilvl w:val="0"/>
                <w:numId w:val="25"/>
              </w:numPr>
              <w:rPr>
                <w:rFonts w:eastAsia="Times New Roman" w:cs="Calibri"/>
                <w:color w:val="000000"/>
                <w:lang w:eastAsia="es-CL"/>
              </w:rPr>
            </w:pPr>
            <w:r w:rsidRPr="003F13C6">
              <w:t xml:space="preserve">Basado en todo lo anterior, al momento de la inspección ambiental realizada, se constató que la tubería fue reparada </w:t>
            </w:r>
            <w:r w:rsidRPr="003F13C6">
              <w:rPr>
                <w:rFonts w:eastAsia="Times New Roman" w:cs="Calibri"/>
                <w:color w:val="000000"/>
                <w:lang w:eastAsia="es-CL"/>
              </w:rPr>
              <w:t xml:space="preserve">y se realizó la limpieza </w:t>
            </w:r>
            <w:r w:rsidR="00687411">
              <w:rPr>
                <w:rFonts w:eastAsia="Times New Roman" w:cs="Calibri"/>
                <w:color w:val="000000"/>
                <w:lang w:eastAsia="es-CL"/>
              </w:rPr>
              <w:t xml:space="preserve">de la zona mediante </w:t>
            </w:r>
            <w:r w:rsidRPr="003F13C6">
              <w:rPr>
                <w:rFonts w:eastAsia="Times New Roman" w:cs="Calibri"/>
                <w:color w:val="000000"/>
                <w:lang w:eastAsia="es-CL"/>
              </w:rPr>
              <w:t xml:space="preserve">extracción </w:t>
            </w:r>
            <w:r w:rsidR="00687411">
              <w:rPr>
                <w:rFonts w:eastAsia="Times New Roman" w:cs="Calibri"/>
                <w:color w:val="000000"/>
                <w:lang w:eastAsia="es-CL"/>
              </w:rPr>
              <w:t>del</w:t>
            </w:r>
            <w:r w:rsidRPr="003F13C6">
              <w:rPr>
                <w:rFonts w:eastAsia="Times New Roman" w:cs="Calibri"/>
                <w:color w:val="000000"/>
                <w:lang w:eastAsia="es-CL"/>
              </w:rPr>
              <w:t xml:space="preserve"> digestato</w:t>
            </w:r>
            <w:r w:rsidR="00687411">
              <w:rPr>
                <w:rFonts w:eastAsia="Times New Roman" w:cs="Calibri"/>
                <w:color w:val="000000"/>
                <w:lang w:eastAsia="es-CL"/>
              </w:rPr>
              <w:t xml:space="preserve"> derramado</w:t>
            </w:r>
            <w:r w:rsidRPr="003F13C6">
              <w:rPr>
                <w:rFonts w:eastAsia="Times New Roman" w:cs="Calibri"/>
                <w:color w:val="000000"/>
                <w:lang w:eastAsia="es-CL"/>
              </w:rPr>
              <w:t>,</w:t>
            </w:r>
            <w:r w:rsidR="005F4143" w:rsidRPr="003F13C6">
              <w:rPr>
                <w:rFonts w:eastAsia="Times New Roman" w:cs="Calibri"/>
                <w:color w:val="000000"/>
                <w:lang w:eastAsia="es-CL"/>
              </w:rPr>
              <w:t xml:space="preserve"> </w:t>
            </w:r>
            <w:r w:rsidRPr="003F13C6">
              <w:rPr>
                <w:rFonts w:eastAsia="Times New Roman" w:cs="Calibri"/>
                <w:color w:val="000000"/>
                <w:lang w:eastAsia="es-CL"/>
              </w:rPr>
              <w:t>en las plantaciones forestales.</w:t>
            </w:r>
          </w:p>
          <w:p w14:paraId="75583568" w14:textId="77777777" w:rsidR="00571A63" w:rsidRPr="003F13C6" w:rsidRDefault="00571A63" w:rsidP="0082425F">
            <w:pPr>
              <w:contextualSpacing/>
              <w:jc w:val="both"/>
            </w:pPr>
          </w:p>
          <w:p w14:paraId="7DCDA209" w14:textId="77777777" w:rsidR="00B920BC" w:rsidRPr="003F13C6" w:rsidRDefault="00B920BC" w:rsidP="0082425F">
            <w:pPr>
              <w:contextualSpacing/>
              <w:jc w:val="both"/>
            </w:pPr>
          </w:p>
          <w:p w14:paraId="54CE1D11" w14:textId="77777777" w:rsidR="00F14D23" w:rsidRPr="003F13C6" w:rsidRDefault="0082425F" w:rsidP="0082425F">
            <w:pPr>
              <w:contextualSpacing/>
              <w:jc w:val="both"/>
              <w:rPr>
                <w:b/>
                <w:bCs/>
              </w:rPr>
            </w:pPr>
            <w:bookmarkStart w:id="135" w:name="_Hlk54876684"/>
            <w:r w:rsidRPr="003F13C6">
              <w:rPr>
                <w:b/>
                <w:bCs/>
              </w:rPr>
              <w:lastRenderedPageBreak/>
              <w:t>Examen de información:</w:t>
            </w:r>
          </w:p>
          <w:p w14:paraId="023E014D" w14:textId="77777777" w:rsidR="00813FA6" w:rsidRPr="003F13C6" w:rsidRDefault="00813FA6" w:rsidP="00813FA6">
            <w:pPr>
              <w:pStyle w:val="Prrafodelista"/>
              <w:numPr>
                <w:ilvl w:val="0"/>
                <w:numId w:val="42"/>
              </w:numPr>
              <w:rPr>
                <w:lang w:eastAsia="es-CL"/>
              </w:rPr>
            </w:pPr>
            <w:r w:rsidRPr="003F13C6">
              <w:rPr>
                <w:rFonts w:asciiTheme="minorHAnsi" w:hAnsiTheme="minorHAnsi" w:cs="Calibri"/>
              </w:rPr>
              <w:t>En el acta de inspección ambiental del 06 de octubre de 2020 (Anexo 2)</w:t>
            </w:r>
            <w:r w:rsidRPr="003F13C6">
              <w:rPr>
                <w:rFonts w:cs="Calibri"/>
                <w:lang w:val="es-CL" w:eastAsia="en-US"/>
              </w:rPr>
              <w:t xml:space="preserve">, </w:t>
            </w:r>
            <w:r w:rsidRPr="003F13C6">
              <w:rPr>
                <w:rFonts w:asciiTheme="minorHAnsi" w:hAnsiTheme="minorHAnsi" w:cs="Calibri"/>
              </w:rPr>
              <w:t xml:space="preserve">se solicitó al titular: </w:t>
            </w:r>
            <w:r w:rsidRPr="003F13C6">
              <w:rPr>
                <w:lang w:eastAsia="es-CL"/>
              </w:rPr>
              <w:t>Entregar antecedentes sobre el motivo o hipótesis de la ocurrencia del incidente (o probables motivos que estén siendo investigados).</w:t>
            </w:r>
          </w:p>
          <w:p w14:paraId="1FC49E92" w14:textId="77777777" w:rsidR="00594AD4" w:rsidRPr="003F13C6" w:rsidRDefault="00813FA6" w:rsidP="00B920BC">
            <w:pPr>
              <w:pStyle w:val="Prrafodelista"/>
              <w:numPr>
                <w:ilvl w:val="0"/>
                <w:numId w:val="42"/>
              </w:numPr>
              <w:rPr>
                <w:lang w:eastAsia="es-CL"/>
              </w:rPr>
            </w:pPr>
            <w:r w:rsidRPr="003F13C6">
              <w:rPr>
                <w:rFonts w:cs="Calibri"/>
                <w:lang w:val="es-CL" w:eastAsia="en-US"/>
              </w:rPr>
              <w:t xml:space="preserve">En respuesta a lo anterior (Anexo 4), </w:t>
            </w:r>
            <w:r w:rsidRPr="003F13C6">
              <w:rPr>
                <w:rFonts w:cs="Calibri"/>
              </w:rPr>
              <w:t xml:space="preserve">el titular indicó que </w:t>
            </w:r>
            <w:r w:rsidRPr="003F13C6">
              <w:t>en relación con la falla detectada en la tubería de riego, se concluyó que existió una sobre presión que provocó que la curva de la tubería se moviera de su posición normal, quedando desfasada hacia atrás respecto del tubo aguas abajo, provocando una separación entre ambos por donde salió el agua a alta presión que originó el derrame del líquido, tal como se aprecia en la siguiente figura:</w:t>
            </w:r>
          </w:p>
          <w:p w14:paraId="55041856" w14:textId="77777777" w:rsidR="00B920BC" w:rsidRPr="003F13C6" w:rsidRDefault="00B920BC" w:rsidP="00B920BC">
            <w:pPr>
              <w:pStyle w:val="Prrafodelista"/>
              <w:rPr>
                <w:lang w:eastAsia="es-CL"/>
              </w:rPr>
            </w:pPr>
          </w:p>
          <w:p w14:paraId="19268F29" w14:textId="77777777" w:rsidR="00813FA6" w:rsidRPr="003F13C6" w:rsidRDefault="00813FA6" w:rsidP="00813FA6">
            <w:pPr>
              <w:contextualSpacing/>
              <w:jc w:val="center"/>
              <w:rPr>
                <w:u w:val="single"/>
              </w:rPr>
            </w:pPr>
            <w:r w:rsidRPr="003F13C6">
              <w:rPr>
                <w:u w:val="single"/>
              </w:rPr>
              <w:t>Desfase de la tubería que causó la contingencia</w:t>
            </w:r>
          </w:p>
          <w:p w14:paraId="774ECB4B" w14:textId="77777777" w:rsidR="00813FA6" w:rsidRPr="003F13C6" w:rsidRDefault="00813FA6" w:rsidP="00813FA6">
            <w:pPr>
              <w:contextualSpacing/>
              <w:jc w:val="center"/>
            </w:pPr>
            <w:r w:rsidRPr="003F13C6">
              <w:rPr>
                <w:noProof/>
              </w:rPr>
              <w:drawing>
                <wp:inline distT="0" distB="0" distL="0" distR="0" wp14:anchorId="1EE257FA" wp14:editId="6C55DB8C">
                  <wp:extent cx="2160000" cy="1800000"/>
                  <wp:effectExtent l="0" t="0" r="0" b="0"/>
                  <wp:docPr id="20" name="Imagen 2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preferRelativeResize="0">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160000" cy="1800000"/>
                          </a:xfrm>
                          <a:prstGeom prst="rect">
                            <a:avLst/>
                          </a:prstGeom>
                          <a:noFill/>
                        </pic:spPr>
                      </pic:pic>
                    </a:graphicData>
                  </a:graphic>
                </wp:inline>
              </w:drawing>
            </w:r>
          </w:p>
          <w:p w14:paraId="24D9ED51" w14:textId="77777777" w:rsidR="00813FA6" w:rsidRPr="003F13C6" w:rsidRDefault="00813FA6" w:rsidP="00813FA6">
            <w:pPr>
              <w:contextualSpacing/>
              <w:jc w:val="center"/>
            </w:pPr>
            <w:r w:rsidRPr="003F13C6">
              <w:t xml:space="preserve">Fuente: </w:t>
            </w:r>
            <w:r w:rsidR="005A58D9" w:rsidRPr="003F13C6">
              <w:t>Titular</w:t>
            </w:r>
            <w:r w:rsidRPr="003F13C6">
              <w:t>, 2020.</w:t>
            </w:r>
          </w:p>
          <w:p w14:paraId="5771F3A6" w14:textId="77777777" w:rsidR="00813FA6" w:rsidRPr="003F13C6" w:rsidRDefault="00813FA6" w:rsidP="0082425F">
            <w:pPr>
              <w:contextualSpacing/>
              <w:jc w:val="both"/>
            </w:pPr>
          </w:p>
          <w:p w14:paraId="499CFC20" w14:textId="77777777" w:rsidR="00813FA6" w:rsidRPr="003F13C6" w:rsidRDefault="00813FA6" w:rsidP="00813FA6">
            <w:pPr>
              <w:pStyle w:val="Prrafodelista"/>
              <w:numPr>
                <w:ilvl w:val="0"/>
                <w:numId w:val="42"/>
              </w:numPr>
            </w:pPr>
            <w:r w:rsidRPr="003F13C6">
              <w:t>El titular indicó que la actual falla fue en la primera curva de la matriz desde que sale de la caseta, la cual estaba reforzada con una capa de hormigón, la que fue insuficiente para resistir la sobrepresión que efectuó el sistema, sin embargo, el titular señaló que es la tercera temporada de riego en esta primera etapa, correspondiente a 70 hectáreas.</w:t>
            </w:r>
          </w:p>
          <w:p w14:paraId="268122C8" w14:textId="77777777" w:rsidR="00271D08" w:rsidRPr="003F13C6" w:rsidRDefault="00E878ED" w:rsidP="00271D08">
            <w:pPr>
              <w:pStyle w:val="Prrafodelista"/>
              <w:numPr>
                <w:ilvl w:val="0"/>
                <w:numId w:val="42"/>
              </w:numPr>
              <w:rPr>
                <w:lang w:eastAsia="es-CL"/>
              </w:rPr>
            </w:pPr>
            <w:r w:rsidRPr="003F13C6">
              <w:rPr>
                <w:rFonts w:asciiTheme="minorHAnsi" w:hAnsiTheme="minorHAnsi" w:cs="Calibri"/>
              </w:rPr>
              <w:t>Por otra parte, en el acta de inspección ambiental del 06 de octubre de 2020 (Anexo 2)</w:t>
            </w:r>
            <w:r w:rsidRPr="003F13C6">
              <w:rPr>
                <w:rFonts w:cs="Calibri"/>
                <w:lang w:val="es-CL" w:eastAsia="en-US"/>
              </w:rPr>
              <w:t xml:space="preserve">, </w:t>
            </w:r>
            <w:r w:rsidRPr="003F13C6">
              <w:rPr>
                <w:rFonts w:asciiTheme="minorHAnsi" w:hAnsiTheme="minorHAnsi" w:cs="Calibri"/>
              </w:rPr>
              <w:t xml:space="preserve">se solicitó al titular: </w:t>
            </w:r>
            <w:r w:rsidR="00271D08" w:rsidRPr="003F13C6">
              <w:rPr>
                <w:lang w:eastAsia="es-CL"/>
              </w:rPr>
              <w:t xml:space="preserve">Entregar registros de los caudalímetros de la caseta de riego y medidores de presión, momentos previos al incidente y posterior a la detención del riego. </w:t>
            </w:r>
          </w:p>
          <w:p w14:paraId="43200D40" w14:textId="77777777" w:rsidR="00271D08" w:rsidRPr="003F13C6" w:rsidRDefault="00E878ED" w:rsidP="00E878ED">
            <w:pPr>
              <w:pStyle w:val="Prrafodelista"/>
              <w:numPr>
                <w:ilvl w:val="0"/>
                <w:numId w:val="42"/>
              </w:numPr>
            </w:pPr>
            <w:r w:rsidRPr="003F13C6">
              <w:rPr>
                <w:rFonts w:cs="Calibri"/>
                <w:lang w:val="es-CL" w:eastAsia="en-US"/>
              </w:rPr>
              <w:t xml:space="preserve">En respuesta a lo anterior (Anexo 4), </w:t>
            </w:r>
            <w:r w:rsidRPr="003F13C6">
              <w:rPr>
                <w:rFonts w:cs="Calibri"/>
              </w:rPr>
              <w:t xml:space="preserve">el titular </w:t>
            </w:r>
            <w:r w:rsidR="00271D08" w:rsidRPr="003F13C6">
              <w:rPr>
                <w:rFonts w:cs="Calibri"/>
              </w:rPr>
              <w:t xml:space="preserve">adjuntó </w:t>
            </w:r>
            <w:r w:rsidRPr="003F13C6">
              <w:t>el registro del caudalímetro de riego desde el inicio de la temporada</w:t>
            </w:r>
            <w:r w:rsidR="00271D08" w:rsidRPr="003F13C6">
              <w:t xml:space="preserve"> (</w:t>
            </w:r>
            <w:r w:rsidRPr="003F13C6">
              <w:t>11 de septiembre de 2020</w:t>
            </w:r>
            <w:r w:rsidR="00271D08" w:rsidRPr="003F13C6">
              <w:t>)</w:t>
            </w:r>
            <w:r w:rsidRPr="003F13C6">
              <w:t xml:space="preserve">, hasta el día </w:t>
            </w:r>
            <w:r w:rsidR="00271D08" w:rsidRPr="003F13C6">
              <w:t>0</w:t>
            </w:r>
            <w:r w:rsidRPr="003F13C6">
              <w:t>4 de octubre del presente año, fecha en que ocurrió el incidente y en que se detuvo el riego de plantaciones forestales.</w:t>
            </w:r>
            <w:r w:rsidR="00271D08" w:rsidRPr="003F13C6">
              <w:t xml:space="preserve"> El titular mencionó que tal </w:t>
            </w:r>
            <w:r w:rsidRPr="003F13C6">
              <w:t>como quedó constatado en el punto 8 del acta de inspección ambiental</w:t>
            </w:r>
            <w:r w:rsidR="00271D08" w:rsidRPr="003F13C6">
              <w:t xml:space="preserve"> </w:t>
            </w:r>
            <w:r w:rsidR="00271D08" w:rsidRPr="003F13C6">
              <w:rPr>
                <w:rFonts w:asciiTheme="minorHAnsi" w:hAnsiTheme="minorHAnsi" w:cs="Calibri"/>
              </w:rPr>
              <w:t>del 06 de octubre de 2020</w:t>
            </w:r>
            <w:r w:rsidRPr="003F13C6">
              <w:t>, la lectura del caudalímetro corresponde al agua de riego que consta de un 50% de digestato líquido y un 50% de agua limpia.</w:t>
            </w:r>
            <w:r w:rsidR="00271D08" w:rsidRPr="003F13C6">
              <w:t xml:space="preserve"> </w:t>
            </w:r>
          </w:p>
          <w:p w14:paraId="3FA92BBD" w14:textId="77777777" w:rsidR="00086418" w:rsidRPr="003F13C6" w:rsidRDefault="00271D08" w:rsidP="00086418">
            <w:pPr>
              <w:pStyle w:val="Prrafodelista"/>
              <w:numPr>
                <w:ilvl w:val="0"/>
                <w:numId w:val="42"/>
              </w:numPr>
            </w:pPr>
            <w:r w:rsidRPr="003F13C6">
              <w:t>Finalmente, el titular indicó que c</w:t>
            </w:r>
            <w:r w:rsidR="00E878ED" w:rsidRPr="003F13C6">
              <w:t>on respecto a los medidores de presión,</w:t>
            </w:r>
            <w:r w:rsidRPr="003F13C6">
              <w:t xml:space="preserve"> </w:t>
            </w:r>
            <w:r w:rsidR="00E878ED" w:rsidRPr="003F13C6">
              <w:t>aclara que si bien existe un barómetro donde es posible leer la presión del sistema de riego, actualmente no se realizan registros de estas lecturas, por lo cual no es posible adjuntarlos.</w:t>
            </w:r>
            <w:r w:rsidR="00086418" w:rsidRPr="003F13C6">
              <w:t xml:space="preserve"> No obstante lo anterior, el Considerando 14.9.12. de la RCA N°225/2019; menciona que el sistema de riego contará con un sistema de control para la aplicación de las aguas de riego, mediante un programa informático, el que medirá en tiempo real la presión del sistema mediante una válvula automatizada, la cual permitirá controlar una eventual baja de presión, debido a alguna filtración en las tuberías o bien, un alza de presión debido a la falla de equipos. </w:t>
            </w:r>
          </w:p>
          <w:bookmarkEnd w:id="135"/>
          <w:p w14:paraId="57FFC32E" w14:textId="77777777" w:rsidR="00271D08" w:rsidRPr="003F13C6" w:rsidRDefault="00271D08" w:rsidP="00271D08">
            <w:pPr>
              <w:pStyle w:val="Prrafodelista"/>
              <w:numPr>
                <w:ilvl w:val="0"/>
                <w:numId w:val="42"/>
              </w:numPr>
            </w:pPr>
            <w:r w:rsidRPr="003F13C6">
              <w:rPr>
                <w:rFonts w:asciiTheme="minorHAnsi" w:hAnsiTheme="minorHAnsi" w:cs="Calibri"/>
              </w:rPr>
              <w:t>Por otra parte, en el acta de inspección ambiental del 06 de octubre de 2020 (Anexo 2)</w:t>
            </w:r>
            <w:r w:rsidRPr="003F13C6">
              <w:rPr>
                <w:rFonts w:cs="Calibri"/>
                <w:lang w:val="es-CL" w:eastAsia="en-US"/>
              </w:rPr>
              <w:t xml:space="preserve">, </w:t>
            </w:r>
            <w:r w:rsidRPr="003F13C6">
              <w:rPr>
                <w:rFonts w:asciiTheme="minorHAnsi" w:hAnsiTheme="minorHAnsi" w:cs="Calibri"/>
              </w:rPr>
              <w:t xml:space="preserve">se solicitó al titular: </w:t>
            </w:r>
            <w:r w:rsidRPr="003F13C6">
              <w:rPr>
                <w:lang w:eastAsia="es-CL"/>
              </w:rPr>
              <w:t>Entregar antecedentes y medios de verificación que permitan constatar que la tubería que causo el incidente fue reparada.</w:t>
            </w:r>
          </w:p>
          <w:p w14:paraId="09EFAD88" w14:textId="1F4BB2A2" w:rsidR="00271D08" w:rsidRDefault="00271D08" w:rsidP="00271D08">
            <w:pPr>
              <w:pStyle w:val="Prrafodelista"/>
              <w:numPr>
                <w:ilvl w:val="0"/>
                <w:numId w:val="42"/>
              </w:numPr>
            </w:pPr>
            <w:r w:rsidRPr="003F13C6">
              <w:rPr>
                <w:rFonts w:cs="Calibri"/>
                <w:lang w:val="es-CL" w:eastAsia="en-US"/>
              </w:rPr>
              <w:lastRenderedPageBreak/>
              <w:t xml:space="preserve">En respuesta a lo anterior (Anexo 4), </w:t>
            </w:r>
            <w:r w:rsidRPr="003F13C6">
              <w:rPr>
                <w:rFonts w:cs="Calibri"/>
              </w:rPr>
              <w:t xml:space="preserve">el titular </w:t>
            </w:r>
            <w:r w:rsidRPr="003F13C6">
              <w:t>informó que la reparación de la tubería dañada consistió en la reposición de una curva de PVC, la cual fue reforzada con un dado de hormigón con la finalidad de soportar las nuevas posibles sobrepresiones del sistema. Las actividades de reparación se realizaron los días viernes 09 y martes 13 de octubre, las cuales se describen a continuación:</w:t>
            </w:r>
          </w:p>
          <w:p w14:paraId="3610AEE5" w14:textId="77777777" w:rsidR="00187FA1" w:rsidRPr="003F13C6" w:rsidRDefault="00187FA1" w:rsidP="00187FA1">
            <w:pPr>
              <w:pStyle w:val="Prrafodelista"/>
            </w:pPr>
          </w:p>
          <w:p w14:paraId="4AE0EA83" w14:textId="77777777" w:rsidR="00271D08" w:rsidRPr="003F13C6" w:rsidRDefault="00271D08" w:rsidP="00271D08">
            <w:pPr>
              <w:pStyle w:val="Prrafodelista"/>
            </w:pPr>
            <w:r w:rsidRPr="003F13C6">
              <w:t xml:space="preserve">-Lo primero fue despejar la tubería para poder identificar la falla, donde se pudo detectar que se desconectó la curva de la matriz producto de una sobrepresión del sistema. </w:t>
            </w:r>
          </w:p>
          <w:p w14:paraId="31916E98" w14:textId="77777777" w:rsidR="00271D08" w:rsidRPr="003F13C6" w:rsidRDefault="00271D08" w:rsidP="00271D08">
            <w:pPr>
              <w:pStyle w:val="Prrafodelista"/>
            </w:pPr>
            <w:r w:rsidRPr="003F13C6">
              <w:t>-La excavación servirá a su vez para darle movilidad a la tubería al momento de efectuar la conexión de la curva a la matriz.</w:t>
            </w:r>
          </w:p>
          <w:p w14:paraId="334C903E" w14:textId="77777777" w:rsidR="00594AD4" w:rsidRPr="003F13C6" w:rsidRDefault="00594AD4" w:rsidP="00594AD4"/>
          <w:p w14:paraId="1B4657E4" w14:textId="77777777" w:rsidR="00271D08" w:rsidRPr="003F13C6" w:rsidRDefault="00271D08" w:rsidP="00D21AD7">
            <w:pPr>
              <w:jc w:val="center"/>
              <w:rPr>
                <w:u w:val="single"/>
              </w:rPr>
            </w:pPr>
            <w:r w:rsidRPr="003F13C6">
              <w:rPr>
                <w:u w:val="single"/>
              </w:rPr>
              <w:t>Trabajos de reparación</w:t>
            </w:r>
          </w:p>
          <w:p w14:paraId="74A69699" w14:textId="77777777" w:rsidR="00D21AD7" w:rsidRPr="003F13C6" w:rsidRDefault="00D21AD7" w:rsidP="00D21AD7">
            <w:pPr>
              <w:jc w:val="center"/>
              <w:rPr>
                <w:u w:val="single"/>
              </w:rPr>
            </w:pPr>
            <w:r w:rsidRPr="003F13C6">
              <w:rPr>
                <w:noProof/>
                <w:lang w:eastAsia="es-CL"/>
              </w:rPr>
              <mc:AlternateContent>
                <mc:Choice Requires="wpg">
                  <w:drawing>
                    <wp:anchor distT="0" distB="0" distL="114300" distR="114300" simplePos="0" relativeHeight="251688960" behindDoc="0" locked="0" layoutInCell="1" allowOverlap="1" wp14:anchorId="34D47FDF" wp14:editId="573A6B26">
                      <wp:simplePos x="0" y="0"/>
                      <wp:positionH relativeFrom="column">
                        <wp:posOffset>3198745</wp:posOffset>
                      </wp:positionH>
                      <wp:positionV relativeFrom="paragraph">
                        <wp:posOffset>50844</wp:posOffset>
                      </wp:positionV>
                      <wp:extent cx="2160000" cy="1799999"/>
                      <wp:effectExtent l="0" t="0" r="0" b="0"/>
                      <wp:wrapNone/>
                      <wp:docPr id="46" name="Grupo 46"/>
                      <wp:cNvGraphicFramePr/>
                      <a:graphic xmlns:a="http://schemas.openxmlformats.org/drawingml/2006/main">
                        <a:graphicData uri="http://schemas.microsoft.com/office/word/2010/wordprocessingGroup">
                          <wpg:wgp>
                            <wpg:cNvGrpSpPr/>
                            <wpg:grpSpPr>
                              <a:xfrm>
                                <a:off x="0" y="0"/>
                                <a:ext cx="2160000" cy="1799999"/>
                                <a:chOff x="88458" y="-38982"/>
                                <a:chExt cx="2250920" cy="1896434"/>
                              </a:xfrm>
                            </wpg:grpSpPr>
                            <pic:pic xmlns:pic="http://schemas.openxmlformats.org/drawingml/2006/picture">
                              <pic:nvPicPr>
                                <pic:cNvPr id="43" name="Imagen 43" descr="Imagen que contiene exterior, roca, sucio, montaña&#10;&#10;Descripción generada automáticamente"/>
                                <pic:cNvPicPr preferRelativeResize="0">
                                  <a:picLocks/>
                                </pic:cNvPicPr>
                              </pic:nvPicPr>
                              <pic:blipFill>
                                <a:blip r:embed="rId27"/>
                                <a:stretch>
                                  <a:fillRect/>
                                </a:stretch>
                              </pic:blipFill>
                              <pic:spPr>
                                <a:xfrm>
                                  <a:off x="88458" y="-38982"/>
                                  <a:ext cx="2250920" cy="1896434"/>
                                </a:xfrm>
                                <a:prstGeom prst="rect">
                                  <a:avLst/>
                                </a:prstGeom>
                              </pic:spPr>
                            </pic:pic>
                            <wps:wsp>
                              <wps:cNvPr id="45" name="Elipse 45"/>
                              <wps:cNvSpPr/>
                              <wps:spPr>
                                <a:xfrm rot="1943318">
                                  <a:off x="358023" y="748270"/>
                                  <a:ext cx="753466" cy="1106807"/>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http://schemas.microsoft.com/office/word/2018/wordml" xmlns:w16cex="http://schemas.microsoft.com/office/word/2018/wordml/cex">
                  <w:pict>
                    <v:group w14:anchorId="015E5444" id="Grupo 46" o:spid="_x0000_s1026" style="position:absolute;margin-left:251.85pt;margin-top:4pt;width:170.1pt;height:141.75pt;z-index:251688960;mso-width-relative:margin;mso-height-relative:margin" coordorigin="884,-389" coordsize="22509,18964"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">
                      <v:shape id="Imagen 43" o:spid="_x0000_s1027" type="#_x0000_t75" alt="Imagen que contiene exterior, roca, sucio, montaña&#10;&#10;Descripción generada automáticamente" style="position:absolute;left:884;top:-389;width:22509;height:18963;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">
                        <v:imagedata r:id="rId32" o:title="Imagen que contiene exterior, roca, sucio, montaña&#10;&#10;Descripción generada automáticamente"/>
                        <o:lock v:ext="edit" aspectratio="f"/>
                      </v:shape>
                      <v:oval id="Elipse 45" o:spid="_x0000_s1028" style="position:absolute;left:3580;top:7482;width:7534;height:11068;rotation:2122621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" filled="f" strokecolor="red" strokeweight="1pt">
                        <v:stroke joinstyle="miter"/>
                      </v:oval>
                    </v:group>
                  </w:pict>
                </mc:Fallback>
              </mc:AlternateContent>
            </w:r>
          </w:p>
          <w:p w14:paraId="35EC6471" w14:textId="77777777" w:rsidR="00D21AD7" w:rsidRPr="003F13C6" w:rsidRDefault="00D21AD7" w:rsidP="00D21AD7">
            <w:pPr>
              <w:jc w:val="center"/>
              <w:rPr>
                <w:u w:val="single"/>
              </w:rPr>
            </w:pPr>
          </w:p>
          <w:p w14:paraId="48D61C71" w14:textId="77777777" w:rsidR="00D21AD7" w:rsidRPr="003F13C6" w:rsidRDefault="00D21AD7" w:rsidP="00D21AD7">
            <w:pPr>
              <w:jc w:val="center"/>
              <w:rPr>
                <w:u w:val="single"/>
              </w:rPr>
            </w:pPr>
          </w:p>
          <w:p w14:paraId="590DE946" w14:textId="77777777" w:rsidR="00D21AD7" w:rsidRPr="003F13C6" w:rsidRDefault="00D21AD7" w:rsidP="00D21AD7">
            <w:pPr>
              <w:jc w:val="center"/>
              <w:rPr>
                <w:u w:val="single"/>
              </w:rPr>
            </w:pPr>
          </w:p>
          <w:p w14:paraId="05BB148D" w14:textId="77777777" w:rsidR="00D21AD7" w:rsidRPr="003F13C6" w:rsidRDefault="00D21AD7" w:rsidP="00D21AD7">
            <w:pPr>
              <w:jc w:val="center"/>
              <w:rPr>
                <w:u w:val="single"/>
              </w:rPr>
            </w:pPr>
          </w:p>
          <w:p w14:paraId="75100AD5" w14:textId="77777777" w:rsidR="00D21AD7" w:rsidRPr="003F13C6" w:rsidRDefault="00D21AD7" w:rsidP="00D21AD7">
            <w:pPr>
              <w:jc w:val="center"/>
              <w:rPr>
                <w:u w:val="single"/>
              </w:rPr>
            </w:pPr>
          </w:p>
          <w:p w14:paraId="037C94A1" w14:textId="77777777" w:rsidR="00D21AD7" w:rsidRPr="003F13C6" w:rsidRDefault="00D21AD7" w:rsidP="00D21AD7">
            <w:pPr>
              <w:jc w:val="center"/>
              <w:rPr>
                <w:u w:val="single"/>
              </w:rPr>
            </w:pPr>
          </w:p>
          <w:p w14:paraId="5D5E92B8" w14:textId="77777777" w:rsidR="00D21AD7" w:rsidRPr="003F13C6" w:rsidRDefault="00D21AD7" w:rsidP="00D21AD7">
            <w:pPr>
              <w:jc w:val="center"/>
              <w:rPr>
                <w:u w:val="single"/>
              </w:rPr>
            </w:pPr>
          </w:p>
          <w:p w14:paraId="102F7975" w14:textId="77777777" w:rsidR="00D21AD7" w:rsidRPr="003F13C6" w:rsidRDefault="00D21AD7" w:rsidP="00D21AD7">
            <w:pPr>
              <w:jc w:val="center"/>
              <w:rPr>
                <w:u w:val="single"/>
              </w:rPr>
            </w:pPr>
          </w:p>
          <w:p w14:paraId="08534477" w14:textId="77777777" w:rsidR="00D21AD7" w:rsidRPr="003F13C6" w:rsidRDefault="00D21AD7" w:rsidP="00D21AD7">
            <w:pPr>
              <w:jc w:val="center"/>
              <w:rPr>
                <w:u w:val="single"/>
              </w:rPr>
            </w:pPr>
          </w:p>
          <w:p w14:paraId="7D763D3A" w14:textId="77777777" w:rsidR="00D21AD7" w:rsidRPr="003F13C6" w:rsidRDefault="00D21AD7" w:rsidP="00D21AD7">
            <w:pPr>
              <w:jc w:val="center"/>
              <w:rPr>
                <w:u w:val="single"/>
              </w:rPr>
            </w:pPr>
          </w:p>
          <w:p w14:paraId="3C17DC85" w14:textId="77777777" w:rsidR="00D21AD7" w:rsidRPr="003F13C6" w:rsidRDefault="00D21AD7" w:rsidP="00D21AD7">
            <w:pPr>
              <w:rPr>
                <w:u w:val="single"/>
              </w:rPr>
            </w:pPr>
          </w:p>
          <w:p w14:paraId="7A73BD4B" w14:textId="77777777" w:rsidR="00271D08" w:rsidRPr="003F13C6" w:rsidRDefault="00271D08" w:rsidP="00D21AD7">
            <w:pPr>
              <w:contextualSpacing/>
              <w:jc w:val="center"/>
            </w:pPr>
            <w:r w:rsidRPr="003F13C6">
              <w:t xml:space="preserve">Fuente: </w:t>
            </w:r>
            <w:r w:rsidR="005A58D9" w:rsidRPr="003F13C6">
              <w:t>Titular, 2020.</w:t>
            </w:r>
          </w:p>
          <w:p w14:paraId="4531E46D" w14:textId="77777777" w:rsidR="00271D08" w:rsidRPr="003F13C6" w:rsidRDefault="00271D08" w:rsidP="00271D08">
            <w:pPr>
              <w:pStyle w:val="Prrafodelista"/>
            </w:pPr>
          </w:p>
          <w:p w14:paraId="0E85391F" w14:textId="77777777" w:rsidR="00271D08" w:rsidRPr="003F13C6" w:rsidRDefault="00271D08" w:rsidP="00271D08">
            <w:pPr>
              <w:pStyle w:val="Prrafodelista"/>
            </w:pPr>
          </w:p>
          <w:p w14:paraId="27ED1E60" w14:textId="77777777" w:rsidR="00B920BC" w:rsidRPr="003F13C6" w:rsidRDefault="00B920BC" w:rsidP="00271D08">
            <w:pPr>
              <w:pStyle w:val="Prrafodelista"/>
            </w:pPr>
          </w:p>
          <w:p w14:paraId="4EB3009F" w14:textId="77777777" w:rsidR="00B920BC" w:rsidRPr="003F13C6" w:rsidRDefault="00B920BC" w:rsidP="00271D08">
            <w:pPr>
              <w:pStyle w:val="Prrafodelista"/>
            </w:pPr>
          </w:p>
          <w:p w14:paraId="442BB2FF" w14:textId="77777777" w:rsidR="00B920BC" w:rsidRPr="003F13C6" w:rsidRDefault="00B920BC" w:rsidP="00271D08">
            <w:pPr>
              <w:pStyle w:val="Prrafodelista"/>
            </w:pPr>
          </w:p>
          <w:p w14:paraId="5B7EB54E" w14:textId="77777777" w:rsidR="00B920BC" w:rsidRPr="003F13C6" w:rsidRDefault="00B920BC" w:rsidP="00271D08">
            <w:pPr>
              <w:pStyle w:val="Prrafodelista"/>
            </w:pPr>
          </w:p>
          <w:p w14:paraId="26FE54EB" w14:textId="77777777" w:rsidR="00B920BC" w:rsidRPr="003F13C6" w:rsidRDefault="00B920BC" w:rsidP="00271D08">
            <w:pPr>
              <w:pStyle w:val="Prrafodelista"/>
            </w:pPr>
          </w:p>
          <w:p w14:paraId="060C7E36" w14:textId="77777777" w:rsidR="00B920BC" w:rsidRPr="003F13C6" w:rsidRDefault="00B920BC" w:rsidP="00271D08">
            <w:pPr>
              <w:pStyle w:val="Prrafodelista"/>
            </w:pPr>
          </w:p>
          <w:p w14:paraId="285291FE" w14:textId="77777777" w:rsidR="00B920BC" w:rsidRPr="003F13C6" w:rsidRDefault="00B920BC" w:rsidP="00271D08">
            <w:pPr>
              <w:pStyle w:val="Prrafodelista"/>
            </w:pPr>
          </w:p>
          <w:p w14:paraId="02B795D8" w14:textId="77777777" w:rsidR="00B920BC" w:rsidRPr="003F13C6" w:rsidRDefault="00B920BC" w:rsidP="00271D08">
            <w:pPr>
              <w:pStyle w:val="Prrafodelista"/>
            </w:pPr>
          </w:p>
          <w:p w14:paraId="57FC2768" w14:textId="77777777" w:rsidR="00B920BC" w:rsidRPr="003F13C6" w:rsidRDefault="00B920BC" w:rsidP="00271D08">
            <w:pPr>
              <w:pStyle w:val="Prrafodelista"/>
            </w:pPr>
          </w:p>
          <w:p w14:paraId="7F809380" w14:textId="77777777" w:rsidR="00B920BC" w:rsidRPr="003F13C6" w:rsidRDefault="00B920BC" w:rsidP="00271D08">
            <w:pPr>
              <w:pStyle w:val="Prrafodelista"/>
            </w:pPr>
          </w:p>
          <w:p w14:paraId="02A79ABA" w14:textId="391249F4" w:rsidR="00B920BC" w:rsidRDefault="00B920BC" w:rsidP="00271D08">
            <w:pPr>
              <w:pStyle w:val="Prrafodelista"/>
            </w:pPr>
          </w:p>
          <w:p w14:paraId="0DABE96A" w14:textId="77777777" w:rsidR="00187FA1" w:rsidRPr="003F13C6" w:rsidRDefault="00187FA1" w:rsidP="00271D08">
            <w:pPr>
              <w:pStyle w:val="Prrafodelista"/>
            </w:pPr>
          </w:p>
          <w:p w14:paraId="72E7838B" w14:textId="77777777" w:rsidR="00B920BC" w:rsidRPr="003F13C6" w:rsidRDefault="00B920BC" w:rsidP="00271D08">
            <w:pPr>
              <w:pStyle w:val="Prrafodelista"/>
            </w:pPr>
          </w:p>
          <w:p w14:paraId="36AE719F" w14:textId="77777777" w:rsidR="00B920BC" w:rsidRPr="003F13C6" w:rsidRDefault="00B920BC" w:rsidP="00271D08">
            <w:pPr>
              <w:pStyle w:val="Prrafodelista"/>
            </w:pPr>
          </w:p>
          <w:p w14:paraId="5D49B08F" w14:textId="77777777" w:rsidR="00271D08" w:rsidRPr="003F13C6" w:rsidRDefault="00D21AD7" w:rsidP="00D21AD7">
            <w:pPr>
              <w:jc w:val="center"/>
              <w:rPr>
                <w:u w:val="single"/>
              </w:rPr>
            </w:pPr>
            <w:r w:rsidRPr="003F13C6">
              <w:rPr>
                <w:u w:val="single"/>
              </w:rPr>
              <w:lastRenderedPageBreak/>
              <w:t>T</w:t>
            </w:r>
            <w:r w:rsidR="00271D08" w:rsidRPr="003F13C6">
              <w:rPr>
                <w:u w:val="single"/>
              </w:rPr>
              <w:t>rabajos de reparación</w:t>
            </w:r>
          </w:p>
          <w:p w14:paraId="6F0748F2" w14:textId="77777777" w:rsidR="00D21AD7" w:rsidRPr="003F13C6" w:rsidRDefault="00D21AD7" w:rsidP="00271D08">
            <w:pPr>
              <w:jc w:val="center"/>
              <w:rPr>
                <w:u w:val="single"/>
              </w:rPr>
            </w:pPr>
            <w:r w:rsidRPr="003F13C6">
              <w:rPr>
                <w:noProof/>
                <w:lang w:eastAsia="es-CL"/>
              </w:rPr>
              <w:drawing>
                <wp:anchor distT="0" distB="0" distL="114300" distR="114300" simplePos="0" relativeHeight="251691008" behindDoc="0" locked="0" layoutInCell="1" allowOverlap="1" wp14:anchorId="772D622C" wp14:editId="231C3C3B">
                  <wp:simplePos x="0" y="0"/>
                  <wp:positionH relativeFrom="column">
                    <wp:posOffset>2439325</wp:posOffset>
                  </wp:positionH>
                  <wp:positionV relativeFrom="paragraph">
                    <wp:posOffset>75470</wp:posOffset>
                  </wp:positionV>
                  <wp:extent cx="3600000" cy="1800000"/>
                  <wp:effectExtent l="0" t="0" r="635" b="0"/>
                  <wp:wrapSquare wrapText="bothSides"/>
                  <wp:docPr id="48" name="Imagen 48" descr="Imagen que contiene foto, diferente, chocolate, comida&#10;&#10;Descripción generada automáticament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8" name="Imagen 48" descr="Imagen que contiene foto, diferente, chocolate, comida&#10;&#10;Descripción generada automáticamente"/>
                          <pic:cNvPicPr preferRelativeResize="0"/>
                        </pic:nvPicPr>
                        <pic:blipFill>
                          <a:blip r:embed="rId33"/>
                          <a:stretch>
                            <a:fillRect/>
                          </a:stretch>
                        </pic:blipFill>
                        <pic:spPr>
                          <a:xfrm>
                            <a:off x="0" y="0"/>
                            <a:ext cx="3600000" cy="1800000"/>
                          </a:xfrm>
                          <a:prstGeom prst="rect">
                            <a:avLst/>
                          </a:prstGeom>
                        </pic:spPr>
                      </pic:pic>
                    </a:graphicData>
                  </a:graphic>
                  <wp14:sizeRelH relativeFrom="margin">
                    <wp14:pctWidth>0</wp14:pctWidth>
                  </wp14:sizeRelH>
                  <wp14:sizeRelV relativeFrom="margin">
                    <wp14:pctHeight>0</wp14:pctHeight>
                  </wp14:sizeRelV>
                </wp:anchor>
              </w:drawing>
            </w:r>
          </w:p>
          <w:p w14:paraId="05865471" w14:textId="77777777" w:rsidR="00D21AD7" w:rsidRPr="003F13C6" w:rsidRDefault="00D21AD7" w:rsidP="00271D08">
            <w:pPr>
              <w:jc w:val="center"/>
              <w:rPr>
                <w:u w:val="single"/>
              </w:rPr>
            </w:pPr>
          </w:p>
          <w:p w14:paraId="0D623584" w14:textId="77777777" w:rsidR="00D21AD7" w:rsidRPr="003F13C6" w:rsidRDefault="00D21AD7" w:rsidP="00271D08">
            <w:pPr>
              <w:jc w:val="center"/>
              <w:rPr>
                <w:u w:val="single"/>
              </w:rPr>
            </w:pPr>
          </w:p>
          <w:p w14:paraId="0BABC0DA" w14:textId="77777777" w:rsidR="00D21AD7" w:rsidRPr="003F13C6" w:rsidRDefault="00D21AD7" w:rsidP="00271D08">
            <w:pPr>
              <w:jc w:val="center"/>
              <w:rPr>
                <w:u w:val="single"/>
              </w:rPr>
            </w:pPr>
          </w:p>
          <w:p w14:paraId="57123200" w14:textId="77777777" w:rsidR="00D21AD7" w:rsidRPr="003F13C6" w:rsidRDefault="00D21AD7" w:rsidP="00271D08">
            <w:pPr>
              <w:jc w:val="center"/>
              <w:rPr>
                <w:u w:val="single"/>
              </w:rPr>
            </w:pPr>
          </w:p>
          <w:p w14:paraId="70151CCA" w14:textId="77777777" w:rsidR="00D21AD7" w:rsidRPr="003F13C6" w:rsidRDefault="00D21AD7" w:rsidP="00271D08">
            <w:pPr>
              <w:jc w:val="center"/>
              <w:rPr>
                <w:u w:val="single"/>
              </w:rPr>
            </w:pPr>
          </w:p>
          <w:p w14:paraId="74FE55B5" w14:textId="77777777" w:rsidR="00D21AD7" w:rsidRPr="003F13C6" w:rsidRDefault="00D21AD7" w:rsidP="00271D08">
            <w:pPr>
              <w:jc w:val="center"/>
              <w:rPr>
                <w:u w:val="single"/>
              </w:rPr>
            </w:pPr>
          </w:p>
          <w:p w14:paraId="5C2B0959" w14:textId="77777777" w:rsidR="00D21AD7" w:rsidRPr="003F13C6" w:rsidRDefault="00D21AD7" w:rsidP="00271D08">
            <w:pPr>
              <w:jc w:val="center"/>
              <w:rPr>
                <w:u w:val="single"/>
              </w:rPr>
            </w:pPr>
          </w:p>
          <w:p w14:paraId="7A127A43" w14:textId="77777777" w:rsidR="00D21AD7" w:rsidRPr="003F13C6" w:rsidRDefault="00D21AD7" w:rsidP="00271D08">
            <w:pPr>
              <w:jc w:val="center"/>
              <w:rPr>
                <w:u w:val="single"/>
              </w:rPr>
            </w:pPr>
          </w:p>
          <w:p w14:paraId="31E961DD" w14:textId="77777777" w:rsidR="00D21AD7" w:rsidRPr="003F13C6" w:rsidRDefault="00D21AD7" w:rsidP="00271D08">
            <w:pPr>
              <w:jc w:val="center"/>
              <w:rPr>
                <w:u w:val="single"/>
              </w:rPr>
            </w:pPr>
          </w:p>
          <w:p w14:paraId="615C2922" w14:textId="77777777" w:rsidR="00D21AD7" w:rsidRPr="003F13C6" w:rsidRDefault="00D21AD7" w:rsidP="00271D08">
            <w:pPr>
              <w:jc w:val="center"/>
              <w:rPr>
                <w:u w:val="single"/>
              </w:rPr>
            </w:pPr>
          </w:p>
          <w:p w14:paraId="27A2F2FE" w14:textId="77777777" w:rsidR="00D21AD7" w:rsidRPr="003F13C6" w:rsidRDefault="00D21AD7" w:rsidP="00D21AD7">
            <w:pPr>
              <w:contextualSpacing/>
            </w:pPr>
          </w:p>
          <w:p w14:paraId="3150B47E" w14:textId="77777777" w:rsidR="00D21AD7" w:rsidRPr="003F13C6" w:rsidRDefault="00D21AD7" w:rsidP="00271D08">
            <w:pPr>
              <w:contextualSpacing/>
              <w:jc w:val="center"/>
            </w:pPr>
          </w:p>
          <w:p w14:paraId="002924C9" w14:textId="77777777" w:rsidR="00271D08" w:rsidRPr="003F13C6" w:rsidRDefault="00271D08" w:rsidP="00271D08">
            <w:pPr>
              <w:contextualSpacing/>
              <w:jc w:val="center"/>
            </w:pPr>
            <w:r w:rsidRPr="003F13C6">
              <w:t xml:space="preserve">Fuente: </w:t>
            </w:r>
            <w:r w:rsidR="005A58D9" w:rsidRPr="003F13C6">
              <w:t>Titular, 2020.</w:t>
            </w:r>
          </w:p>
          <w:p w14:paraId="4574F2C9" w14:textId="77777777" w:rsidR="00271D08" w:rsidRPr="003F13C6" w:rsidRDefault="00271D08" w:rsidP="00B920BC">
            <w:pPr>
              <w:contextualSpacing/>
            </w:pPr>
          </w:p>
          <w:p w14:paraId="3292D29A" w14:textId="61A5D274" w:rsidR="00271D08" w:rsidRPr="003F13C6" w:rsidRDefault="00D21AD7" w:rsidP="00D21AD7">
            <w:pPr>
              <w:pStyle w:val="Prrafodelista"/>
            </w:pPr>
            <w:r w:rsidRPr="003F13C6">
              <w:t>-</w:t>
            </w:r>
            <w:r w:rsidR="00187FA1">
              <w:t>S</w:t>
            </w:r>
            <w:r w:rsidR="00271D08" w:rsidRPr="003F13C6">
              <w:t>e reinstaló la curva de PVC y se reforzó con piedras del sector en la parte posterior.</w:t>
            </w:r>
          </w:p>
          <w:p w14:paraId="45A62E0B" w14:textId="77777777" w:rsidR="00594AD4" w:rsidRPr="003F13C6" w:rsidRDefault="00594AD4" w:rsidP="00D21AD7">
            <w:pPr>
              <w:pStyle w:val="Prrafodelista"/>
            </w:pPr>
          </w:p>
          <w:p w14:paraId="13413C82" w14:textId="77777777" w:rsidR="00271D08" w:rsidRPr="003F13C6" w:rsidRDefault="00271D08" w:rsidP="00271D08">
            <w:pPr>
              <w:jc w:val="center"/>
              <w:rPr>
                <w:u w:val="single"/>
              </w:rPr>
            </w:pPr>
            <w:r w:rsidRPr="003F13C6">
              <w:rPr>
                <w:u w:val="single"/>
              </w:rPr>
              <w:t>Trabajos de reparación</w:t>
            </w:r>
          </w:p>
          <w:p w14:paraId="48BAF8E7" w14:textId="77777777" w:rsidR="00271D08" w:rsidRPr="003F13C6" w:rsidRDefault="00D21AD7" w:rsidP="00271D08">
            <w:pPr>
              <w:contextualSpacing/>
              <w:jc w:val="center"/>
            </w:pPr>
            <w:r w:rsidRPr="003F13C6">
              <w:rPr>
                <w:noProof/>
                <w:lang w:eastAsia="es-CL"/>
              </w:rPr>
              <w:drawing>
                <wp:anchor distT="0" distB="0" distL="114300" distR="114300" simplePos="0" relativeHeight="251693056" behindDoc="0" locked="0" layoutInCell="1" allowOverlap="1" wp14:anchorId="0D3F5BDC" wp14:editId="52B3B1C8">
                  <wp:simplePos x="0" y="0"/>
                  <wp:positionH relativeFrom="column">
                    <wp:posOffset>2625211</wp:posOffset>
                  </wp:positionH>
                  <wp:positionV relativeFrom="paragraph">
                    <wp:posOffset>92541</wp:posOffset>
                  </wp:positionV>
                  <wp:extent cx="3600000" cy="1800000"/>
                  <wp:effectExtent l="0" t="0" r="635" b="0"/>
                  <wp:wrapSquare wrapText="bothSides"/>
                  <wp:docPr id="25" name="Imagen 25" descr="Imagen que contiene exterior, roca, persona, pasto&#10;&#10;Descripción generada automáticament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1" name="Imagen 51" descr="Imagen que contiene exterior, roca, persona, pasto&#10;&#10;Descripción generada automáticamente"/>
                          <pic:cNvPicPr preferRelativeResize="0"/>
                        </pic:nvPicPr>
                        <pic:blipFill>
                          <a:blip r:embed="rId34"/>
                          <a:stretch>
                            <a:fillRect/>
                          </a:stretch>
                        </pic:blipFill>
                        <pic:spPr>
                          <a:xfrm>
                            <a:off x="0" y="0"/>
                            <a:ext cx="3600000" cy="1800000"/>
                          </a:xfrm>
                          <a:prstGeom prst="rect">
                            <a:avLst/>
                          </a:prstGeom>
                        </pic:spPr>
                      </pic:pic>
                    </a:graphicData>
                  </a:graphic>
                  <wp14:sizeRelH relativeFrom="margin">
                    <wp14:pctWidth>0</wp14:pctWidth>
                  </wp14:sizeRelH>
                  <wp14:sizeRelV relativeFrom="margin">
                    <wp14:pctHeight>0</wp14:pctHeight>
                  </wp14:sizeRelV>
                </wp:anchor>
              </w:drawing>
            </w:r>
          </w:p>
          <w:p w14:paraId="47EBA02B" w14:textId="77777777" w:rsidR="00271D08" w:rsidRPr="003F13C6" w:rsidRDefault="00271D08" w:rsidP="00271D08">
            <w:pPr>
              <w:contextualSpacing/>
              <w:jc w:val="center"/>
            </w:pPr>
          </w:p>
          <w:p w14:paraId="356C5AD4" w14:textId="77777777" w:rsidR="00D21AD7" w:rsidRPr="003F13C6" w:rsidRDefault="00D21AD7" w:rsidP="00271D08">
            <w:pPr>
              <w:contextualSpacing/>
              <w:jc w:val="center"/>
            </w:pPr>
          </w:p>
          <w:p w14:paraId="18E53C41" w14:textId="77777777" w:rsidR="00D21AD7" w:rsidRPr="003F13C6" w:rsidRDefault="00D21AD7" w:rsidP="00271D08">
            <w:pPr>
              <w:contextualSpacing/>
              <w:jc w:val="center"/>
            </w:pPr>
          </w:p>
          <w:p w14:paraId="2D4536CC" w14:textId="77777777" w:rsidR="00D21AD7" w:rsidRPr="003F13C6" w:rsidRDefault="00D21AD7" w:rsidP="00271D08">
            <w:pPr>
              <w:contextualSpacing/>
              <w:jc w:val="center"/>
            </w:pPr>
          </w:p>
          <w:p w14:paraId="5353F7E4" w14:textId="77777777" w:rsidR="00D21AD7" w:rsidRPr="003F13C6" w:rsidRDefault="00D21AD7" w:rsidP="00271D08">
            <w:pPr>
              <w:contextualSpacing/>
              <w:jc w:val="center"/>
            </w:pPr>
          </w:p>
          <w:p w14:paraId="5759C01E" w14:textId="77777777" w:rsidR="00D21AD7" w:rsidRPr="003F13C6" w:rsidRDefault="00D21AD7" w:rsidP="00271D08">
            <w:pPr>
              <w:contextualSpacing/>
              <w:jc w:val="center"/>
            </w:pPr>
          </w:p>
          <w:p w14:paraId="292C1405" w14:textId="77777777" w:rsidR="00D21AD7" w:rsidRPr="003F13C6" w:rsidRDefault="00D21AD7" w:rsidP="00271D08">
            <w:pPr>
              <w:contextualSpacing/>
              <w:jc w:val="center"/>
            </w:pPr>
          </w:p>
          <w:p w14:paraId="1B08C47B" w14:textId="77777777" w:rsidR="00D21AD7" w:rsidRPr="003F13C6" w:rsidRDefault="00D21AD7" w:rsidP="00271D08">
            <w:pPr>
              <w:contextualSpacing/>
              <w:jc w:val="center"/>
            </w:pPr>
          </w:p>
          <w:p w14:paraId="3A667328" w14:textId="77777777" w:rsidR="00D21AD7" w:rsidRPr="003F13C6" w:rsidRDefault="00D21AD7" w:rsidP="00271D08">
            <w:pPr>
              <w:contextualSpacing/>
              <w:jc w:val="center"/>
            </w:pPr>
          </w:p>
          <w:p w14:paraId="075CA285" w14:textId="77777777" w:rsidR="00D21AD7" w:rsidRPr="003F13C6" w:rsidRDefault="00D21AD7" w:rsidP="00271D08">
            <w:pPr>
              <w:contextualSpacing/>
              <w:jc w:val="center"/>
            </w:pPr>
          </w:p>
          <w:p w14:paraId="07D38BC1" w14:textId="77777777" w:rsidR="00D21AD7" w:rsidRPr="003F13C6" w:rsidRDefault="00D21AD7" w:rsidP="00271D08">
            <w:pPr>
              <w:contextualSpacing/>
              <w:jc w:val="center"/>
            </w:pPr>
          </w:p>
          <w:p w14:paraId="59A530DF" w14:textId="77777777" w:rsidR="00D21AD7" w:rsidRPr="003F13C6" w:rsidRDefault="00D21AD7" w:rsidP="00D21AD7">
            <w:pPr>
              <w:contextualSpacing/>
            </w:pPr>
          </w:p>
          <w:p w14:paraId="3150B8F9" w14:textId="77777777" w:rsidR="00271D08" w:rsidRPr="003F13C6" w:rsidRDefault="00271D08" w:rsidP="00271D08">
            <w:pPr>
              <w:contextualSpacing/>
              <w:jc w:val="center"/>
            </w:pPr>
            <w:r w:rsidRPr="003F13C6">
              <w:t xml:space="preserve">Fuente: </w:t>
            </w:r>
            <w:r w:rsidR="005A58D9" w:rsidRPr="003F13C6">
              <w:t>Titular, 2020.</w:t>
            </w:r>
          </w:p>
          <w:p w14:paraId="00D4F9C2" w14:textId="77777777" w:rsidR="00271D08" w:rsidRPr="003F13C6" w:rsidRDefault="00271D08" w:rsidP="00271D08">
            <w:pPr>
              <w:pStyle w:val="Prrafodelista"/>
            </w:pPr>
          </w:p>
          <w:p w14:paraId="057E3E07" w14:textId="77777777" w:rsidR="00271D08" w:rsidRPr="003F13C6" w:rsidRDefault="00D21AD7" w:rsidP="00271D08">
            <w:pPr>
              <w:pStyle w:val="Prrafodelista"/>
            </w:pPr>
            <w:r w:rsidRPr="003F13C6">
              <w:t>-</w:t>
            </w:r>
            <w:r w:rsidR="00271D08" w:rsidRPr="003F13C6">
              <w:t>Luego se procedió a hacer una mezcla de hormigón la cual fue vaciada en las piedras que daban un soporte adicional y en la parte posterior de la curva, quedando un dado reforzado como se puede apreciar en las siguientes fotografías</w:t>
            </w:r>
            <w:r w:rsidR="007517C3" w:rsidRPr="003F13C6">
              <w:t>:</w:t>
            </w:r>
          </w:p>
          <w:p w14:paraId="571E4F03" w14:textId="77777777" w:rsidR="00D21AD7" w:rsidRPr="003F13C6" w:rsidRDefault="00D21AD7" w:rsidP="007517C3"/>
          <w:p w14:paraId="40C9FB77" w14:textId="77777777" w:rsidR="00B920BC" w:rsidRPr="003F13C6" w:rsidRDefault="00B920BC" w:rsidP="007517C3"/>
          <w:p w14:paraId="1FC0E8DD" w14:textId="77777777" w:rsidR="00271D08" w:rsidRPr="003F13C6" w:rsidRDefault="00271D08" w:rsidP="00271D08">
            <w:pPr>
              <w:jc w:val="center"/>
              <w:rPr>
                <w:u w:val="single"/>
              </w:rPr>
            </w:pPr>
            <w:r w:rsidRPr="003F13C6">
              <w:rPr>
                <w:u w:val="single"/>
              </w:rPr>
              <w:lastRenderedPageBreak/>
              <w:t>Trabajos de reparación</w:t>
            </w:r>
          </w:p>
          <w:p w14:paraId="46B21797" w14:textId="77777777" w:rsidR="00271D08" w:rsidRPr="003F13C6" w:rsidRDefault="00D21AD7" w:rsidP="00271D08">
            <w:pPr>
              <w:pStyle w:val="Prrafodelista"/>
            </w:pPr>
            <w:r w:rsidRPr="003F13C6">
              <w:rPr>
                <w:noProof/>
                <w:lang w:eastAsia="es-CL"/>
              </w:rPr>
              <w:drawing>
                <wp:anchor distT="0" distB="0" distL="114300" distR="114300" simplePos="0" relativeHeight="251695104" behindDoc="0" locked="0" layoutInCell="1" allowOverlap="1" wp14:anchorId="52B81B99" wp14:editId="7C07A388">
                  <wp:simplePos x="0" y="0"/>
                  <wp:positionH relativeFrom="column">
                    <wp:posOffset>2440059</wp:posOffset>
                  </wp:positionH>
                  <wp:positionV relativeFrom="paragraph">
                    <wp:posOffset>108416</wp:posOffset>
                  </wp:positionV>
                  <wp:extent cx="3600000" cy="1800000"/>
                  <wp:effectExtent l="0" t="0" r="635" b="0"/>
                  <wp:wrapSquare wrapText="bothSides"/>
                  <wp:docPr id="30" name="Imagen 30" descr="Un hombre en una rampa&#10;&#10;Descripción generada automáticament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3" name="Imagen 53" descr="Un hombre en una rampa&#10;&#10;Descripción generada automáticamente"/>
                          <pic:cNvPicPr preferRelativeResize="0"/>
                        </pic:nvPicPr>
                        <pic:blipFill>
                          <a:blip r:embed="rId35"/>
                          <a:stretch>
                            <a:fillRect/>
                          </a:stretch>
                        </pic:blipFill>
                        <pic:spPr>
                          <a:xfrm>
                            <a:off x="0" y="0"/>
                            <a:ext cx="3600000" cy="1800000"/>
                          </a:xfrm>
                          <a:prstGeom prst="rect">
                            <a:avLst/>
                          </a:prstGeom>
                        </pic:spPr>
                      </pic:pic>
                    </a:graphicData>
                  </a:graphic>
                  <wp14:sizeRelH relativeFrom="margin">
                    <wp14:pctWidth>0</wp14:pctWidth>
                  </wp14:sizeRelH>
                  <wp14:sizeRelV relativeFrom="margin">
                    <wp14:pctHeight>0</wp14:pctHeight>
                  </wp14:sizeRelV>
                </wp:anchor>
              </w:drawing>
            </w:r>
          </w:p>
          <w:p w14:paraId="393FC343" w14:textId="77777777" w:rsidR="00D21AD7" w:rsidRPr="003F13C6" w:rsidRDefault="00D21AD7" w:rsidP="00271D08">
            <w:pPr>
              <w:pStyle w:val="Prrafodelista"/>
            </w:pPr>
          </w:p>
          <w:p w14:paraId="5E32BF26" w14:textId="77777777" w:rsidR="00D21AD7" w:rsidRPr="003F13C6" w:rsidRDefault="00D21AD7" w:rsidP="00271D08">
            <w:pPr>
              <w:pStyle w:val="Prrafodelista"/>
            </w:pPr>
          </w:p>
          <w:p w14:paraId="5BDBFE87" w14:textId="77777777" w:rsidR="00D21AD7" w:rsidRPr="003F13C6" w:rsidRDefault="00D21AD7" w:rsidP="00271D08">
            <w:pPr>
              <w:pStyle w:val="Prrafodelista"/>
            </w:pPr>
          </w:p>
          <w:p w14:paraId="21C06633" w14:textId="77777777" w:rsidR="00D21AD7" w:rsidRPr="003F13C6" w:rsidRDefault="00D21AD7" w:rsidP="00271D08">
            <w:pPr>
              <w:pStyle w:val="Prrafodelista"/>
            </w:pPr>
          </w:p>
          <w:p w14:paraId="6D1D6E3E" w14:textId="77777777" w:rsidR="00D21AD7" w:rsidRPr="003F13C6" w:rsidRDefault="00D21AD7" w:rsidP="00271D08">
            <w:pPr>
              <w:pStyle w:val="Prrafodelista"/>
            </w:pPr>
          </w:p>
          <w:p w14:paraId="1D1B37D0" w14:textId="77777777" w:rsidR="00D21AD7" w:rsidRPr="003F13C6" w:rsidRDefault="00D21AD7" w:rsidP="00271D08">
            <w:pPr>
              <w:pStyle w:val="Prrafodelista"/>
            </w:pPr>
          </w:p>
          <w:p w14:paraId="3838E0A2" w14:textId="77777777" w:rsidR="00D21AD7" w:rsidRPr="003F13C6" w:rsidRDefault="00D21AD7" w:rsidP="00271D08">
            <w:pPr>
              <w:pStyle w:val="Prrafodelista"/>
            </w:pPr>
          </w:p>
          <w:p w14:paraId="790E77EC" w14:textId="77777777" w:rsidR="00D21AD7" w:rsidRPr="003F13C6" w:rsidRDefault="00D21AD7" w:rsidP="00271D08">
            <w:pPr>
              <w:pStyle w:val="Prrafodelista"/>
            </w:pPr>
          </w:p>
          <w:p w14:paraId="3B1B871B" w14:textId="77777777" w:rsidR="00D21AD7" w:rsidRPr="003F13C6" w:rsidRDefault="00D21AD7" w:rsidP="00271D08">
            <w:pPr>
              <w:pStyle w:val="Prrafodelista"/>
            </w:pPr>
          </w:p>
          <w:p w14:paraId="2A1ADFB7" w14:textId="77777777" w:rsidR="00D21AD7" w:rsidRPr="003F13C6" w:rsidRDefault="00D21AD7" w:rsidP="00271D08">
            <w:pPr>
              <w:pStyle w:val="Prrafodelista"/>
            </w:pPr>
          </w:p>
          <w:p w14:paraId="64053F34" w14:textId="77777777" w:rsidR="00D21AD7" w:rsidRPr="003F13C6" w:rsidRDefault="00D21AD7" w:rsidP="00271D08">
            <w:pPr>
              <w:pStyle w:val="Prrafodelista"/>
            </w:pPr>
          </w:p>
          <w:p w14:paraId="385691EC" w14:textId="77777777" w:rsidR="00D21AD7" w:rsidRPr="003F13C6" w:rsidRDefault="00D21AD7" w:rsidP="007517C3"/>
          <w:p w14:paraId="6C28D104" w14:textId="77777777" w:rsidR="00271D08" w:rsidRPr="003F13C6" w:rsidRDefault="00271D08" w:rsidP="00271D08">
            <w:pPr>
              <w:contextualSpacing/>
              <w:jc w:val="center"/>
            </w:pPr>
            <w:r w:rsidRPr="003F13C6">
              <w:t xml:space="preserve">Fuente: </w:t>
            </w:r>
            <w:r w:rsidR="005A58D9" w:rsidRPr="003F13C6">
              <w:t>Titular, 2020.</w:t>
            </w:r>
          </w:p>
          <w:p w14:paraId="74E76ED3" w14:textId="77777777" w:rsidR="00271D08" w:rsidRPr="003F13C6" w:rsidRDefault="00271D08" w:rsidP="00271D08">
            <w:pPr>
              <w:pStyle w:val="Prrafodelista"/>
            </w:pPr>
          </w:p>
          <w:p w14:paraId="6D9395E7" w14:textId="77777777" w:rsidR="00271D08" w:rsidRPr="003F13C6" w:rsidRDefault="007517C3" w:rsidP="00271D08">
            <w:pPr>
              <w:pStyle w:val="Prrafodelista"/>
            </w:pPr>
            <w:r w:rsidRPr="003F13C6">
              <w:t>-</w:t>
            </w:r>
            <w:r w:rsidR="00271D08" w:rsidRPr="003F13C6">
              <w:t xml:space="preserve">Así, el dado cubrió la parte posterior, delantera y superior de la curva, </w:t>
            </w:r>
            <w:r w:rsidRPr="003F13C6">
              <w:t xml:space="preserve">por lo cual se esperará </w:t>
            </w:r>
            <w:r w:rsidR="00271D08" w:rsidRPr="003F13C6">
              <w:t>a que seque la mezcla y se procederá a tapar con tierra y compactar el terreno.</w:t>
            </w:r>
          </w:p>
          <w:p w14:paraId="51EAA57E" w14:textId="77777777" w:rsidR="007517C3" w:rsidRPr="003F13C6" w:rsidRDefault="007517C3" w:rsidP="007517C3">
            <w:pPr>
              <w:pStyle w:val="Prrafodelista"/>
              <w:numPr>
                <w:ilvl w:val="0"/>
                <w:numId w:val="42"/>
              </w:numPr>
              <w:rPr>
                <w:lang w:eastAsia="es-CL"/>
              </w:rPr>
            </w:pPr>
            <w:r w:rsidRPr="003F13C6">
              <w:rPr>
                <w:rFonts w:asciiTheme="minorHAnsi" w:hAnsiTheme="minorHAnsi" w:cs="Calibri"/>
              </w:rPr>
              <w:t>Por otra parte, en el acta de inspección ambiental del 06 de octubre de 2020 (Anexo 2)</w:t>
            </w:r>
            <w:r w:rsidRPr="003F13C6">
              <w:rPr>
                <w:rFonts w:cs="Calibri"/>
                <w:lang w:val="es-CL" w:eastAsia="en-US"/>
              </w:rPr>
              <w:t xml:space="preserve">, </w:t>
            </w:r>
            <w:r w:rsidRPr="003F13C6">
              <w:rPr>
                <w:rFonts w:asciiTheme="minorHAnsi" w:hAnsiTheme="minorHAnsi" w:cs="Calibri"/>
              </w:rPr>
              <w:t xml:space="preserve">se solicitó al titular: </w:t>
            </w:r>
            <w:r w:rsidRPr="003F13C6">
              <w:rPr>
                <w:lang w:eastAsia="es-CL"/>
              </w:rPr>
              <w:t>Entregar antecedentes y medios de verificación que permitan constatar que, luego de efectuadas las actividades de limpieza del estero, no existen plantaciones forestales inundadas con digestato y que puedan ser focos de eventos de olor y presencia de vectores.</w:t>
            </w:r>
          </w:p>
          <w:p w14:paraId="31DBC63D" w14:textId="77777777" w:rsidR="007517C3" w:rsidRPr="003F13C6" w:rsidRDefault="007517C3" w:rsidP="007517C3">
            <w:pPr>
              <w:pStyle w:val="Prrafodelista"/>
              <w:numPr>
                <w:ilvl w:val="0"/>
                <w:numId w:val="42"/>
              </w:numPr>
            </w:pPr>
            <w:r w:rsidRPr="003F13C6">
              <w:rPr>
                <w:rFonts w:cs="Calibri"/>
                <w:lang w:val="es-CL" w:eastAsia="en-US"/>
              </w:rPr>
              <w:t xml:space="preserve">En respuesta a lo anterior (Anexo 4), </w:t>
            </w:r>
            <w:r w:rsidRPr="003F13C6">
              <w:rPr>
                <w:rFonts w:cs="Calibri"/>
              </w:rPr>
              <w:t xml:space="preserve">el titular </w:t>
            </w:r>
            <w:r w:rsidRPr="003F13C6">
              <w:t>presentó fotografías del sector derramado con agua de riego (digestato y agua limpia), donde es posible evidenciar que se retiró el derrame:</w:t>
            </w:r>
          </w:p>
          <w:p w14:paraId="5750E87A" w14:textId="77777777" w:rsidR="007517C3" w:rsidRPr="003F13C6" w:rsidRDefault="007517C3" w:rsidP="007517C3">
            <w:pPr>
              <w:pStyle w:val="Prrafodelista"/>
              <w:jc w:val="center"/>
              <w:rPr>
                <w:u w:val="single"/>
              </w:rPr>
            </w:pPr>
            <w:r w:rsidRPr="003F13C6">
              <w:rPr>
                <w:u w:val="single"/>
              </w:rPr>
              <w:t xml:space="preserve">Sectores de riego donde fue extraído el derrame </w:t>
            </w:r>
          </w:p>
          <w:p w14:paraId="55F373C0" w14:textId="77777777" w:rsidR="007517C3" w:rsidRPr="003F13C6" w:rsidRDefault="008F329C" w:rsidP="007517C3">
            <w:pPr>
              <w:contextualSpacing/>
              <w:jc w:val="center"/>
            </w:pPr>
            <w:r w:rsidRPr="003F13C6">
              <w:rPr>
                <w:noProof/>
              </w:rPr>
              <mc:AlternateContent>
                <mc:Choice Requires="wpg">
                  <w:drawing>
                    <wp:anchor distT="0" distB="0" distL="114300" distR="114300" simplePos="0" relativeHeight="251697152" behindDoc="0" locked="0" layoutInCell="1" allowOverlap="1" wp14:anchorId="4C198846" wp14:editId="0A8DC69E">
                      <wp:simplePos x="0" y="0"/>
                      <wp:positionH relativeFrom="column">
                        <wp:posOffset>2268220</wp:posOffset>
                      </wp:positionH>
                      <wp:positionV relativeFrom="paragraph">
                        <wp:posOffset>140335</wp:posOffset>
                      </wp:positionV>
                      <wp:extent cx="4127500" cy="1711960"/>
                      <wp:effectExtent l="0" t="0" r="6350" b="2540"/>
                      <wp:wrapSquare wrapText="bothSides"/>
                      <wp:docPr id="923" name="Grupo 923"/>
                      <wp:cNvGraphicFramePr/>
                      <a:graphic xmlns:a="http://schemas.openxmlformats.org/drawingml/2006/main">
                        <a:graphicData uri="http://schemas.microsoft.com/office/word/2010/wordprocessingGroup">
                          <wpg:wgp>
                            <wpg:cNvGrpSpPr/>
                            <wpg:grpSpPr>
                              <a:xfrm>
                                <a:off x="0" y="0"/>
                                <a:ext cx="4127500" cy="1711960"/>
                                <a:chOff x="0" y="0"/>
                                <a:chExt cx="5830326" cy="2691765"/>
                              </a:xfrm>
                            </wpg:grpSpPr>
                            <pic:pic xmlns:pic="http://schemas.openxmlformats.org/drawingml/2006/picture">
                              <pic:nvPicPr>
                                <pic:cNvPr id="907" name="Imagen 907" descr="Sendero en un bosque&#10;&#10;Descripción generada automáticamente"/>
                                <pic:cNvPicPr>
                                  <a:picLocks noChangeAspect="1"/>
                                </pic:cNvPicPr>
                              </pic:nvPicPr>
                              <pic:blipFill>
                                <a:blip r:embed="rId36" cstate="screen">
                                  <a:extLst>
                                    <a:ext uri="{28A0092B-C50C-407E-A947-70E740481C1C}">
                                      <a14:useLocalDpi xmlns:a14="http://schemas.microsoft.com/office/drawing/2010/main"/>
                                    </a:ext>
                                  </a:extLst>
                                </a:blip>
                                <a:stretch>
                                  <a:fillRect/>
                                </a:stretch>
                              </pic:blipFill>
                              <pic:spPr>
                                <a:xfrm>
                                  <a:off x="0" y="0"/>
                                  <a:ext cx="2018665" cy="2691765"/>
                                </a:xfrm>
                                <a:prstGeom prst="rect">
                                  <a:avLst/>
                                </a:prstGeom>
                              </pic:spPr>
                            </pic:pic>
                            <pic:pic xmlns:pic="http://schemas.openxmlformats.org/drawingml/2006/picture">
                              <pic:nvPicPr>
                                <pic:cNvPr id="908" name="Imagen 908" descr="Un puente sobre un campo&#10;&#10;Descripción generada automáticamente"/>
                                <pic:cNvPicPr>
                                  <a:picLocks noChangeAspect="1"/>
                                </pic:cNvPicPr>
                              </pic:nvPicPr>
                              <pic:blipFill>
                                <a:blip r:embed="rId37" cstate="screen">
                                  <a:extLst>
                                    <a:ext uri="{28A0092B-C50C-407E-A947-70E740481C1C}">
                                      <a14:useLocalDpi xmlns:a14="http://schemas.microsoft.com/office/drawing/2010/main"/>
                                    </a:ext>
                                  </a:extLst>
                                </a:blip>
                                <a:stretch>
                                  <a:fillRect/>
                                </a:stretch>
                              </pic:blipFill>
                              <pic:spPr>
                                <a:xfrm>
                                  <a:off x="2250831" y="0"/>
                                  <a:ext cx="3579495" cy="2684145"/>
                                </a:xfrm>
                                <a:prstGeom prst="rect">
                                  <a:avLst/>
                                </a:prstGeom>
                              </pic:spPr>
                            </pic:pic>
                          </wpg:wgp>
                        </a:graphicData>
                      </a:graphic>
                      <wp14:sizeRelH relativeFrom="margin">
                        <wp14:pctWidth>0</wp14:pctWidth>
                      </wp14:sizeRelH>
                      <wp14:sizeRelV relativeFrom="margin">
                        <wp14:pctHeight>0</wp14:pctHeight>
                      </wp14:sizeRelV>
                    </wp:anchor>
                  </w:drawing>
                </mc:Choice>
                <mc:Fallback xmlns:w16="http://schemas.microsoft.com/office/word/2018/wordml" xmlns:w16cex="http://schemas.microsoft.com/office/word/2018/wordml/cex">
                  <w:pict>
                    <v:group w14:anchorId="143AF81E" id="Grupo 923" o:spid="_x0000_s1026" style="position:absolute;margin-left:178.6pt;margin-top:11.05pt;width:325pt;height:134.8pt;z-index:251697152;mso-width-relative:margin;mso-height-relative:margin" coordsize="58303,2691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">
                      <v:shape id="Imagen 907" o:spid="_x0000_s1027" type="#_x0000_t75" alt="Sendero en un bosque&#10;&#10;Descripción generada automáticamente" style="position:absolute;width:20186;height:269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">
                        <v:imagedata r:id="rId38" o:title="Sendero en un bosque&#10;&#10;Descripción generada automáticamente"/>
                      </v:shape>
                      <v:shape id="Imagen 908" o:spid="_x0000_s1028" type="#_x0000_t75" alt="Un puente sobre un campo&#10;&#10;Descripción generada automáticamente" style="position:absolute;left:22508;width:35795;height:268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">
                        <v:imagedata r:id="rId39" o:title="Un puente sobre un campo&#10;&#10;Descripción generada automáticamente"/>
                      </v:shape>
                      <w10:wrap type="square"/>
                    </v:group>
                  </w:pict>
                </mc:Fallback>
              </mc:AlternateContent>
            </w:r>
          </w:p>
          <w:p w14:paraId="77AC6802" w14:textId="77777777" w:rsidR="007517C3" w:rsidRPr="003F13C6" w:rsidRDefault="007517C3" w:rsidP="007517C3">
            <w:pPr>
              <w:contextualSpacing/>
              <w:jc w:val="center"/>
            </w:pPr>
          </w:p>
          <w:p w14:paraId="2C1F1E12" w14:textId="77777777" w:rsidR="007517C3" w:rsidRPr="003F13C6" w:rsidRDefault="007517C3" w:rsidP="007517C3">
            <w:pPr>
              <w:contextualSpacing/>
              <w:jc w:val="center"/>
            </w:pPr>
          </w:p>
          <w:p w14:paraId="40D1706E" w14:textId="77777777" w:rsidR="007517C3" w:rsidRPr="003F13C6" w:rsidRDefault="007517C3" w:rsidP="007517C3">
            <w:pPr>
              <w:contextualSpacing/>
              <w:jc w:val="center"/>
            </w:pPr>
          </w:p>
          <w:p w14:paraId="3DD30846" w14:textId="77777777" w:rsidR="007517C3" w:rsidRPr="003F13C6" w:rsidRDefault="007517C3" w:rsidP="007517C3">
            <w:pPr>
              <w:contextualSpacing/>
              <w:jc w:val="center"/>
            </w:pPr>
          </w:p>
          <w:p w14:paraId="63F136E0" w14:textId="77777777" w:rsidR="007517C3" w:rsidRPr="003F13C6" w:rsidRDefault="007517C3" w:rsidP="007517C3">
            <w:pPr>
              <w:contextualSpacing/>
              <w:jc w:val="center"/>
            </w:pPr>
          </w:p>
          <w:p w14:paraId="37D31A39" w14:textId="77777777" w:rsidR="007517C3" w:rsidRPr="003F13C6" w:rsidRDefault="007517C3" w:rsidP="007517C3">
            <w:pPr>
              <w:contextualSpacing/>
              <w:jc w:val="center"/>
            </w:pPr>
          </w:p>
          <w:p w14:paraId="38A1D74C" w14:textId="77777777" w:rsidR="007517C3" w:rsidRPr="003F13C6" w:rsidRDefault="007517C3" w:rsidP="007517C3">
            <w:pPr>
              <w:contextualSpacing/>
              <w:jc w:val="center"/>
            </w:pPr>
          </w:p>
          <w:p w14:paraId="33CD493D" w14:textId="77777777" w:rsidR="007517C3" w:rsidRPr="003F13C6" w:rsidRDefault="007517C3" w:rsidP="007517C3">
            <w:pPr>
              <w:contextualSpacing/>
              <w:jc w:val="center"/>
            </w:pPr>
          </w:p>
          <w:p w14:paraId="657F7FB3" w14:textId="77777777" w:rsidR="007517C3" w:rsidRPr="003F13C6" w:rsidRDefault="007517C3" w:rsidP="007517C3">
            <w:pPr>
              <w:contextualSpacing/>
              <w:jc w:val="center"/>
            </w:pPr>
          </w:p>
          <w:p w14:paraId="6752EE5C" w14:textId="77777777" w:rsidR="007517C3" w:rsidRPr="003F13C6" w:rsidRDefault="007517C3" w:rsidP="008F329C">
            <w:pPr>
              <w:contextualSpacing/>
            </w:pPr>
          </w:p>
          <w:p w14:paraId="738F34AF" w14:textId="77777777" w:rsidR="008F329C" w:rsidRPr="003F13C6" w:rsidRDefault="008F329C" w:rsidP="007517C3">
            <w:pPr>
              <w:contextualSpacing/>
              <w:jc w:val="center"/>
            </w:pPr>
          </w:p>
          <w:p w14:paraId="57E501AD" w14:textId="77777777" w:rsidR="007517C3" w:rsidRPr="003F13C6" w:rsidRDefault="007517C3" w:rsidP="007517C3">
            <w:pPr>
              <w:contextualSpacing/>
              <w:jc w:val="center"/>
            </w:pPr>
            <w:r w:rsidRPr="003F13C6">
              <w:t xml:space="preserve">Fuente: </w:t>
            </w:r>
            <w:r w:rsidR="005A58D9" w:rsidRPr="003F13C6">
              <w:t>Titular, 2020.</w:t>
            </w:r>
          </w:p>
          <w:p w14:paraId="077E3D77" w14:textId="77777777" w:rsidR="008F329C" w:rsidRPr="003F13C6" w:rsidRDefault="008F329C" w:rsidP="007517C3"/>
          <w:p w14:paraId="1108BC20" w14:textId="77777777" w:rsidR="007517C3" w:rsidRPr="003F13C6" w:rsidRDefault="007517C3" w:rsidP="007517C3">
            <w:pPr>
              <w:pStyle w:val="Prrafodelista"/>
              <w:jc w:val="center"/>
              <w:rPr>
                <w:u w:val="single"/>
              </w:rPr>
            </w:pPr>
            <w:r w:rsidRPr="003F13C6">
              <w:rPr>
                <w:u w:val="single"/>
              </w:rPr>
              <w:lastRenderedPageBreak/>
              <w:t xml:space="preserve">Sectores de riego donde fue extraído el derrame </w:t>
            </w:r>
          </w:p>
          <w:p w14:paraId="1725CC74" w14:textId="77777777" w:rsidR="007517C3" w:rsidRPr="003F13C6" w:rsidRDefault="008F329C" w:rsidP="007517C3">
            <w:pPr>
              <w:contextualSpacing/>
              <w:jc w:val="center"/>
            </w:pPr>
            <w:r w:rsidRPr="003F13C6">
              <w:rPr>
                <w:noProof/>
                <w:lang w:eastAsia="es-CL"/>
              </w:rPr>
              <mc:AlternateContent>
                <mc:Choice Requires="wpg">
                  <w:drawing>
                    <wp:anchor distT="0" distB="0" distL="114300" distR="114300" simplePos="0" relativeHeight="251699200" behindDoc="0" locked="0" layoutInCell="1" allowOverlap="1" wp14:anchorId="7C093F10" wp14:editId="09C53457">
                      <wp:simplePos x="0" y="0"/>
                      <wp:positionH relativeFrom="column">
                        <wp:posOffset>2410658</wp:posOffset>
                      </wp:positionH>
                      <wp:positionV relativeFrom="paragraph">
                        <wp:posOffset>136731</wp:posOffset>
                      </wp:positionV>
                      <wp:extent cx="4095750" cy="1801495"/>
                      <wp:effectExtent l="0" t="0" r="0" b="8255"/>
                      <wp:wrapSquare wrapText="bothSides"/>
                      <wp:docPr id="924" name="Grupo 924"/>
                      <wp:cNvGraphicFramePr/>
                      <a:graphic xmlns:a="http://schemas.openxmlformats.org/drawingml/2006/main">
                        <a:graphicData uri="http://schemas.microsoft.com/office/word/2010/wordprocessingGroup">
                          <wpg:wgp>
                            <wpg:cNvGrpSpPr/>
                            <wpg:grpSpPr>
                              <a:xfrm>
                                <a:off x="0" y="0"/>
                                <a:ext cx="4095750" cy="1801495"/>
                                <a:chOff x="0" y="0"/>
                                <a:chExt cx="5670941" cy="2621915"/>
                              </a:xfrm>
                            </wpg:grpSpPr>
                            <pic:pic xmlns:pic="http://schemas.openxmlformats.org/drawingml/2006/picture">
                              <pic:nvPicPr>
                                <pic:cNvPr id="909" name="Imagen 909" descr="Un campo de tierra&#10;&#10;Descripción generada automáticamente"/>
                                <pic:cNvPicPr>
                                  <a:picLocks noChangeAspect="1"/>
                                </pic:cNvPicPr>
                              </pic:nvPicPr>
                              <pic:blipFill rotWithShape="1">
                                <a:blip r:embed="rId40" cstate="screen">
                                  <a:extLst>
                                    <a:ext uri="{28A0092B-C50C-407E-A947-70E740481C1C}">
                                      <a14:useLocalDpi xmlns:a14="http://schemas.microsoft.com/office/drawing/2010/main"/>
                                    </a:ext>
                                  </a:extLst>
                                </a:blip>
                                <a:srcRect/>
                                <a:stretch/>
                              </pic:blipFill>
                              <pic:spPr bwMode="auto">
                                <a:xfrm>
                                  <a:off x="0" y="0"/>
                                  <a:ext cx="2080895" cy="262191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910" name="Imagen 910" descr="Campo con arboles&#10;&#10;Descripción generada automáticamente"/>
                                <pic:cNvPicPr>
                                  <a:picLocks noChangeAspect="1"/>
                                </pic:cNvPicPr>
                              </pic:nvPicPr>
                              <pic:blipFill>
                                <a:blip r:embed="rId41" cstate="screen">
                                  <a:extLst>
                                    <a:ext uri="{28A0092B-C50C-407E-A947-70E740481C1C}">
                                      <a14:useLocalDpi xmlns:a14="http://schemas.microsoft.com/office/drawing/2010/main"/>
                                    </a:ext>
                                  </a:extLst>
                                </a:blip>
                                <a:stretch>
                                  <a:fillRect/>
                                </a:stretch>
                              </pic:blipFill>
                              <pic:spPr>
                                <a:xfrm>
                                  <a:off x="2174631" y="0"/>
                                  <a:ext cx="3496310" cy="2621915"/>
                                </a:xfrm>
                                <a:prstGeom prst="rect">
                                  <a:avLst/>
                                </a:prstGeom>
                              </pic:spPr>
                            </pic:pic>
                          </wpg:wgp>
                        </a:graphicData>
                      </a:graphic>
                      <wp14:sizeRelH relativeFrom="margin">
                        <wp14:pctWidth>0</wp14:pctWidth>
                      </wp14:sizeRelH>
                      <wp14:sizeRelV relativeFrom="margin">
                        <wp14:pctHeight>0</wp14:pctHeight>
                      </wp14:sizeRelV>
                    </wp:anchor>
                  </w:drawing>
                </mc:Choice>
                <mc:Fallback xmlns:w16="http://schemas.microsoft.com/office/word/2018/wordml" xmlns:w16cex="http://schemas.microsoft.com/office/word/2018/wordml/cex">
                  <w:pict>
                    <v:group w14:anchorId="2BB42EFB" id="Grupo 924" o:spid="_x0000_s1026" style="position:absolute;margin-left:189.8pt;margin-top:10.75pt;width:322.5pt;height:141.85pt;z-index:251699200;mso-width-relative:margin;mso-height-relative:margin" coordsize="56709,26219"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">
                      <v:shape id="Imagen 909" o:spid="_x0000_s1027" type="#_x0000_t75" alt="Un campo de tierra&#10;&#10;Descripción generada automáticamente" style="position:absolute;width:20808;height:262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">
                        <v:imagedata r:id="rId42" o:title="Un campo de tierra&#10;&#10;Descripción generada automáticamente"/>
                      </v:shape>
                      <v:shape id="Imagen 910" o:spid="_x0000_s1028" type="#_x0000_t75" alt="Campo con arboles&#10;&#10;Descripción generada automáticamente" style="position:absolute;left:21746;width:34963;height:262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">
                        <v:imagedata r:id="rId43" o:title="Campo con arboles&#10;&#10;Descripción generada automáticamente"/>
                      </v:shape>
                      <w10:wrap type="square"/>
                    </v:group>
                  </w:pict>
                </mc:Fallback>
              </mc:AlternateContent>
            </w:r>
          </w:p>
          <w:p w14:paraId="202133CB" w14:textId="77777777" w:rsidR="007517C3" w:rsidRPr="003F13C6" w:rsidRDefault="007517C3" w:rsidP="007517C3">
            <w:pPr>
              <w:contextualSpacing/>
              <w:jc w:val="center"/>
            </w:pPr>
          </w:p>
          <w:p w14:paraId="34CCA852" w14:textId="77777777" w:rsidR="007517C3" w:rsidRPr="003F13C6" w:rsidRDefault="007517C3" w:rsidP="007517C3">
            <w:pPr>
              <w:contextualSpacing/>
              <w:jc w:val="center"/>
            </w:pPr>
          </w:p>
          <w:p w14:paraId="2A6226C2" w14:textId="77777777" w:rsidR="007517C3" w:rsidRPr="003F13C6" w:rsidRDefault="007517C3" w:rsidP="007517C3">
            <w:pPr>
              <w:contextualSpacing/>
              <w:jc w:val="center"/>
            </w:pPr>
          </w:p>
          <w:p w14:paraId="1275B992" w14:textId="77777777" w:rsidR="007517C3" w:rsidRPr="003F13C6" w:rsidRDefault="007517C3" w:rsidP="007517C3">
            <w:pPr>
              <w:contextualSpacing/>
              <w:jc w:val="center"/>
            </w:pPr>
          </w:p>
          <w:p w14:paraId="495CC864" w14:textId="77777777" w:rsidR="007517C3" w:rsidRPr="003F13C6" w:rsidRDefault="007517C3" w:rsidP="007517C3">
            <w:pPr>
              <w:contextualSpacing/>
              <w:jc w:val="center"/>
            </w:pPr>
          </w:p>
          <w:p w14:paraId="07808092" w14:textId="77777777" w:rsidR="007517C3" w:rsidRPr="003F13C6" w:rsidRDefault="007517C3" w:rsidP="007517C3">
            <w:pPr>
              <w:contextualSpacing/>
              <w:jc w:val="center"/>
            </w:pPr>
          </w:p>
          <w:p w14:paraId="67D10527" w14:textId="77777777" w:rsidR="007517C3" w:rsidRPr="003F13C6" w:rsidRDefault="007517C3" w:rsidP="007517C3">
            <w:pPr>
              <w:contextualSpacing/>
              <w:jc w:val="center"/>
            </w:pPr>
          </w:p>
          <w:p w14:paraId="58BF9823" w14:textId="77777777" w:rsidR="007517C3" w:rsidRPr="003F13C6" w:rsidRDefault="007517C3" w:rsidP="007517C3">
            <w:pPr>
              <w:contextualSpacing/>
              <w:jc w:val="center"/>
            </w:pPr>
          </w:p>
          <w:p w14:paraId="493C50EE" w14:textId="77777777" w:rsidR="007517C3" w:rsidRPr="003F13C6" w:rsidRDefault="007517C3" w:rsidP="007517C3">
            <w:pPr>
              <w:contextualSpacing/>
              <w:jc w:val="center"/>
            </w:pPr>
          </w:p>
          <w:p w14:paraId="29F9889D" w14:textId="77777777" w:rsidR="007517C3" w:rsidRPr="003F13C6" w:rsidRDefault="007517C3" w:rsidP="007517C3">
            <w:pPr>
              <w:contextualSpacing/>
              <w:jc w:val="center"/>
            </w:pPr>
          </w:p>
          <w:p w14:paraId="64FAB3D1" w14:textId="77777777" w:rsidR="007517C3" w:rsidRPr="003F13C6" w:rsidRDefault="007517C3" w:rsidP="007517C3">
            <w:pPr>
              <w:contextualSpacing/>
              <w:jc w:val="center"/>
            </w:pPr>
          </w:p>
          <w:p w14:paraId="00D14F64" w14:textId="77777777" w:rsidR="007517C3" w:rsidRPr="003F13C6" w:rsidRDefault="007517C3" w:rsidP="008F329C">
            <w:pPr>
              <w:contextualSpacing/>
            </w:pPr>
          </w:p>
          <w:p w14:paraId="78DF6978" w14:textId="77777777" w:rsidR="007517C3" w:rsidRPr="003F13C6" w:rsidRDefault="007517C3" w:rsidP="007517C3">
            <w:pPr>
              <w:contextualSpacing/>
              <w:jc w:val="center"/>
            </w:pPr>
            <w:r w:rsidRPr="003F13C6">
              <w:t xml:space="preserve">Fuente: </w:t>
            </w:r>
            <w:r w:rsidR="005A58D9" w:rsidRPr="003F13C6">
              <w:t>Titular, 2020.</w:t>
            </w:r>
          </w:p>
          <w:p w14:paraId="2DDE1F00" w14:textId="77777777" w:rsidR="007517C3" w:rsidRPr="003F13C6" w:rsidRDefault="007517C3" w:rsidP="007517C3">
            <w:pPr>
              <w:pStyle w:val="Prrafodelista"/>
            </w:pPr>
          </w:p>
          <w:p w14:paraId="3D581280" w14:textId="77777777" w:rsidR="00594AD4" w:rsidRPr="003F13C6" w:rsidRDefault="00594AD4" w:rsidP="007517C3">
            <w:pPr>
              <w:pStyle w:val="Prrafodelista"/>
            </w:pPr>
          </w:p>
          <w:p w14:paraId="76CA879F" w14:textId="77777777" w:rsidR="008F329C" w:rsidRPr="003F13C6" w:rsidRDefault="00A11809" w:rsidP="00A11809">
            <w:pPr>
              <w:pStyle w:val="Prrafodelista"/>
            </w:pPr>
            <w:r w:rsidRPr="003F13C6">
              <w:t xml:space="preserve">El titular mencionó que, </w:t>
            </w:r>
            <w:r w:rsidR="007517C3" w:rsidRPr="003F13C6">
              <w:t>si bien la totalidad de los derrames en los sectores de riego ya fueron bombeados y retirados, se están realizando las acciones de limpieza con agua limpia, lo cual se estima que tenga termino el 16 de octubre.</w:t>
            </w:r>
            <w:r w:rsidRPr="003F13C6">
              <w:t xml:space="preserve"> </w:t>
            </w:r>
            <w:r w:rsidR="007517C3" w:rsidRPr="003F13C6">
              <w:t xml:space="preserve">Sin perjuicio de </w:t>
            </w:r>
            <w:r w:rsidRPr="003F13C6">
              <w:t xml:space="preserve">ello, </w:t>
            </w:r>
            <w:r w:rsidR="007517C3" w:rsidRPr="003F13C6">
              <w:t xml:space="preserve">con el fin de prevenir un posible foco de proliferación de vectores, </w:t>
            </w:r>
            <w:r w:rsidRPr="003F13C6">
              <w:t xml:space="preserve">el titular </w:t>
            </w:r>
            <w:r w:rsidR="007517C3" w:rsidRPr="003F13C6">
              <w:t xml:space="preserve">solicitó la aplicación de productos en el sector derramado para el control de moscas por la empresa especializada Plaguisur el 13 de octubre, </w:t>
            </w:r>
            <w:r w:rsidRPr="003F13C6">
              <w:t xml:space="preserve">adjuntando en el </w:t>
            </w:r>
            <w:r w:rsidR="007517C3" w:rsidRPr="003F13C6">
              <w:t xml:space="preserve">Apéndice </w:t>
            </w:r>
            <w:r w:rsidRPr="003F13C6">
              <w:t xml:space="preserve">2 del </w:t>
            </w:r>
            <w:r w:rsidRPr="003F13C6">
              <w:rPr>
                <w:rFonts w:cs="Calibri"/>
                <w:lang w:val="es-CL" w:eastAsia="en-US"/>
              </w:rPr>
              <w:t>Anexo 4</w:t>
            </w:r>
            <w:r w:rsidRPr="003F13C6">
              <w:rPr>
                <w:lang w:val="es-CL"/>
              </w:rPr>
              <w:t>,</w:t>
            </w:r>
            <w:r w:rsidR="007517C3" w:rsidRPr="003F13C6">
              <w:t xml:space="preserve"> los certificados de aplicación.</w:t>
            </w:r>
          </w:p>
          <w:p w14:paraId="52C1D7C5" w14:textId="77777777" w:rsidR="00A11809" w:rsidRPr="003F13C6" w:rsidRDefault="00A11809" w:rsidP="00A11809">
            <w:pPr>
              <w:pStyle w:val="Prrafodelista"/>
            </w:pPr>
          </w:p>
          <w:p w14:paraId="717F87E4" w14:textId="77777777" w:rsidR="007517C3" w:rsidRPr="003F13C6" w:rsidRDefault="007517C3" w:rsidP="007517C3">
            <w:pPr>
              <w:pStyle w:val="Prrafodelista"/>
              <w:jc w:val="center"/>
              <w:rPr>
                <w:u w:val="single"/>
              </w:rPr>
            </w:pPr>
            <w:r w:rsidRPr="003F13C6">
              <w:rPr>
                <w:u w:val="single"/>
              </w:rPr>
              <w:t>Aplicación de productos para prevenir proliferación de moscas</w:t>
            </w:r>
          </w:p>
          <w:p w14:paraId="448D222D" w14:textId="77777777" w:rsidR="007517C3" w:rsidRPr="003F13C6" w:rsidRDefault="007517C3" w:rsidP="007517C3">
            <w:pPr>
              <w:contextualSpacing/>
              <w:jc w:val="center"/>
            </w:pPr>
            <w:r w:rsidRPr="003F13C6">
              <w:rPr>
                <w:noProof/>
              </w:rPr>
              <w:drawing>
                <wp:inline distT="0" distB="0" distL="0" distR="0" wp14:anchorId="6D7593E4" wp14:editId="52B78B10">
                  <wp:extent cx="4913986" cy="1860514"/>
                  <wp:effectExtent l="0" t="0" r="1270" b="6985"/>
                  <wp:docPr id="31"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4"/>
                          <a:srcRect l="21041" t="36199" r="21909" b="22581"/>
                          <a:stretch/>
                        </pic:blipFill>
                        <pic:spPr bwMode="auto">
                          <a:xfrm>
                            <a:off x="0" y="0"/>
                            <a:ext cx="4921032" cy="1863182"/>
                          </a:xfrm>
                          <a:prstGeom prst="rect">
                            <a:avLst/>
                          </a:prstGeom>
                          <a:ln>
                            <a:noFill/>
                          </a:ln>
                          <a:extLst>
                            <a:ext uri="{53640926-AAD7-44D8-BBD7-CCE9431645EC}">
                              <a14:shadowObscured xmlns:a14="http://schemas.microsoft.com/office/drawing/2010/main"/>
                            </a:ext>
                          </a:extLst>
                        </pic:spPr>
                      </pic:pic>
                    </a:graphicData>
                  </a:graphic>
                </wp:inline>
              </w:drawing>
            </w:r>
          </w:p>
          <w:p w14:paraId="7564E4FF" w14:textId="77777777" w:rsidR="007517C3" w:rsidRPr="003F13C6" w:rsidRDefault="007517C3" w:rsidP="007517C3">
            <w:pPr>
              <w:contextualSpacing/>
              <w:jc w:val="center"/>
            </w:pPr>
            <w:r w:rsidRPr="003F13C6">
              <w:t xml:space="preserve">Fuente: </w:t>
            </w:r>
            <w:r w:rsidR="005A58D9" w:rsidRPr="003F13C6">
              <w:t>Titular, 2020.</w:t>
            </w:r>
          </w:p>
          <w:p w14:paraId="3AB203DF" w14:textId="77777777" w:rsidR="007517C3" w:rsidRPr="003F13C6" w:rsidRDefault="005A58D9" w:rsidP="007517C3">
            <w:pPr>
              <w:pStyle w:val="Prrafodelista"/>
            </w:pPr>
            <w:r w:rsidRPr="003F13C6">
              <w:t xml:space="preserve"> </w:t>
            </w:r>
          </w:p>
          <w:p w14:paraId="5A4B57F4" w14:textId="19741377" w:rsidR="007517C3" w:rsidRPr="003F13C6" w:rsidRDefault="007517C3" w:rsidP="007517C3">
            <w:pPr>
              <w:pStyle w:val="Prrafodelista"/>
            </w:pPr>
            <w:r w:rsidRPr="003F13C6">
              <w:lastRenderedPageBreak/>
              <w:t>En las fotografías anteriores se evidencia la aplicación</w:t>
            </w:r>
            <w:r w:rsidR="00755741">
              <w:t>,</w:t>
            </w:r>
            <w:r w:rsidRPr="003F13C6">
              <w:t xml:space="preserve"> a través de bomba manual de espalda,</w:t>
            </w:r>
            <w:r w:rsidR="00755741">
              <w:t xml:space="preserve"> de</w:t>
            </w:r>
            <w:r w:rsidRPr="003F13C6">
              <w:t xml:space="preserve"> </w:t>
            </w:r>
            <w:proofErr w:type="spellStart"/>
            <w:r w:rsidRPr="003F13C6">
              <w:t>Diazinon</w:t>
            </w:r>
            <w:proofErr w:type="spellEnd"/>
            <w:r w:rsidRPr="003F13C6">
              <w:t xml:space="preserve"> para combatir las larvas, y moto-pulverizadoras con Demon EC para eliminar la mosca adulta que se pueda acercar a la zona</w:t>
            </w:r>
            <w:r w:rsidR="00755741">
              <w:t>,</w:t>
            </w:r>
            <w:r w:rsidRPr="003F13C6">
              <w:t xml:space="preserve"> </w:t>
            </w:r>
            <w:r w:rsidR="00A11809" w:rsidRPr="003F13C6">
              <w:t xml:space="preserve">y </w:t>
            </w:r>
            <w:r w:rsidRPr="003F13C6">
              <w:t>de esta forma atacar dos partes del ciclo de la mosca.</w:t>
            </w:r>
          </w:p>
          <w:p w14:paraId="177A1298" w14:textId="77777777" w:rsidR="00A11809" w:rsidRPr="003F13C6" w:rsidRDefault="00A11809" w:rsidP="00A11809">
            <w:pPr>
              <w:pStyle w:val="Prrafodelista"/>
              <w:numPr>
                <w:ilvl w:val="0"/>
                <w:numId w:val="42"/>
              </w:numPr>
            </w:pPr>
            <w:bookmarkStart w:id="136" w:name="_Hlk55229132"/>
            <w:r w:rsidRPr="003F13C6">
              <w:rPr>
                <w:rFonts w:asciiTheme="minorHAnsi" w:hAnsiTheme="minorHAnsi" w:cs="Calibri"/>
              </w:rPr>
              <w:t>Por otra parte, en el acta de inspección ambiental del 06 de octubre de 2020 (Anexo 2)</w:t>
            </w:r>
            <w:r w:rsidRPr="003F13C6">
              <w:rPr>
                <w:rFonts w:cs="Calibri"/>
                <w:lang w:val="es-CL" w:eastAsia="en-US"/>
              </w:rPr>
              <w:t xml:space="preserve">, </w:t>
            </w:r>
            <w:r w:rsidRPr="003F13C6">
              <w:rPr>
                <w:rFonts w:asciiTheme="minorHAnsi" w:hAnsiTheme="minorHAnsi" w:cs="Calibri"/>
              </w:rPr>
              <w:t xml:space="preserve">se solicitó al titular: </w:t>
            </w:r>
            <w:r w:rsidRPr="003F13C6">
              <w:rPr>
                <w:color w:val="000000" w:themeColor="text1"/>
              </w:rPr>
              <w:t xml:space="preserve">Indicar </w:t>
            </w:r>
            <w:r w:rsidRPr="003F13C6">
              <w:t>la superficie afectada</w:t>
            </w:r>
            <w:r w:rsidRPr="003F13C6">
              <w:rPr>
                <w:color w:val="000000" w:themeColor="text1"/>
              </w:rPr>
              <w:t xml:space="preserve"> por el incidente (en m</w:t>
            </w:r>
            <w:r w:rsidRPr="003F13C6">
              <w:rPr>
                <w:color w:val="000000" w:themeColor="text1"/>
                <w:vertAlign w:val="superscript"/>
              </w:rPr>
              <w:t>2</w:t>
            </w:r>
            <w:r w:rsidRPr="003F13C6">
              <w:rPr>
                <w:color w:val="000000" w:themeColor="text1"/>
              </w:rPr>
              <w:t xml:space="preserve"> o ha) y/o el volumen derramado de digestato (en m</w:t>
            </w:r>
            <w:r w:rsidRPr="003F13C6">
              <w:rPr>
                <w:color w:val="000000" w:themeColor="text1"/>
                <w:vertAlign w:val="superscript"/>
              </w:rPr>
              <w:t>3</w:t>
            </w:r>
            <w:r w:rsidRPr="003F13C6">
              <w:rPr>
                <w:color w:val="000000" w:themeColor="text1"/>
              </w:rPr>
              <w:t>), en plantaciones forestales.</w:t>
            </w:r>
            <w:r w:rsidRPr="003F13C6">
              <w:rPr>
                <w:rFonts w:cs="Calibri"/>
                <w:lang w:val="es-CL" w:eastAsia="en-US"/>
              </w:rPr>
              <w:t xml:space="preserve"> </w:t>
            </w:r>
          </w:p>
          <w:p w14:paraId="41281AB9" w14:textId="77777777" w:rsidR="00594AD4" w:rsidRPr="003F13C6" w:rsidRDefault="00A11809" w:rsidP="00594AD4">
            <w:pPr>
              <w:pStyle w:val="Prrafodelista"/>
              <w:numPr>
                <w:ilvl w:val="0"/>
                <w:numId w:val="42"/>
              </w:numPr>
            </w:pPr>
            <w:r w:rsidRPr="003F13C6">
              <w:rPr>
                <w:rFonts w:cs="Calibri"/>
                <w:lang w:val="es-CL" w:eastAsia="en-US"/>
              </w:rPr>
              <w:t xml:space="preserve">En respuesta a lo anterior (Anexo 4), </w:t>
            </w:r>
            <w:r w:rsidRPr="003F13C6">
              <w:rPr>
                <w:rFonts w:cs="Calibri"/>
              </w:rPr>
              <w:t xml:space="preserve">el titular indicó que el </w:t>
            </w:r>
            <w:r w:rsidRPr="003F13C6">
              <w:t xml:space="preserve">volumen derramado de digestato se estimó a partir del volumen que es posible obtener desde los registros del caudalímetro del día </w:t>
            </w:r>
            <w:r w:rsidR="00594AD4" w:rsidRPr="003F13C6">
              <w:t>0</w:t>
            </w:r>
            <w:r w:rsidRPr="003F13C6">
              <w:t>4 de octubre. De un valor inicial de 490 m</w:t>
            </w:r>
            <w:r w:rsidRPr="003F13C6">
              <w:rPr>
                <w:vertAlign w:val="superscript"/>
              </w:rPr>
              <w:t>3</w:t>
            </w:r>
            <w:r w:rsidRPr="003F13C6">
              <w:t xml:space="preserve"> en un lapsus de tiempo de 5 horas (de 3:00 a 8:00 hrs.) se estima que la primera hora de operación se regó normalmente, y que las siguientes 4 horas constituyeron el derrame, por lo que el volumen derramado correspondió a 392 m</w:t>
            </w:r>
            <w:r w:rsidRPr="003F13C6">
              <w:rPr>
                <w:vertAlign w:val="superscript"/>
              </w:rPr>
              <w:t>3</w:t>
            </w:r>
            <w:r w:rsidRPr="003F13C6">
              <w:t xml:space="preserve"> aproximadamente, y debido a la mezcla que se realiza con agua limpia (50%), el volumen efectivo de digestato líquido derramado se estima en 196 m</w:t>
            </w:r>
            <w:r w:rsidRPr="003F13C6">
              <w:rPr>
                <w:vertAlign w:val="superscript"/>
              </w:rPr>
              <w:t>3</w:t>
            </w:r>
            <w:r w:rsidRPr="003F13C6">
              <w:t>.</w:t>
            </w:r>
          </w:p>
          <w:p w14:paraId="3A960C51" w14:textId="5BBD9381" w:rsidR="00594AD4" w:rsidRPr="003F13C6" w:rsidRDefault="00594AD4" w:rsidP="00594AD4">
            <w:pPr>
              <w:pStyle w:val="Prrafodelista"/>
              <w:numPr>
                <w:ilvl w:val="0"/>
                <w:numId w:val="42"/>
              </w:numPr>
            </w:pPr>
            <w:r w:rsidRPr="003F13C6">
              <w:t>Según lo indicado por el titular, la superficie afectada por el derrame en el sector forestal (Plantaciones forestales – Sector 5), abarcó un polígono de aproximadamente 1,42 ha, correspondiendo a 1/3 del sector de riego 5. Considerando la profundidad promedio de los apozamientos evidenciados, se estimó que el volumen derramado en esta área corresponde a 142 m</w:t>
            </w:r>
            <w:r w:rsidRPr="003F13C6">
              <w:rPr>
                <w:vertAlign w:val="superscript"/>
              </w:rPr>
              <w:t>3</w:t>
            </w:r>
            <w:r w:rsidRPr="003F13C6">
              <w:t xml:space="preserve"> de agua de riego, de los cuales, lo correspondiente a digestato líquido es de 71 m</w:t>
            </w:r>
            <w:r w:rsidRPr="003F13C6">
              <w:rPr>
                <w:vertAlign w:val="superscript"/>
              </w:rPr>
              <w:t>3</w:t>
            </w:r>
            <w:r w:rsidR="00EB4F00">
              <w:rPr>
                <w:color w:val="000000" w:themeColor="text1"/>
              </w:rPr>
              <w:t xml:space="preserve"> (los </w:t>
            </w:r>
            <w:r w:rsidR="00EB4F00" w:rsidRPr="003F13C6">
              <w:rPr>
                <w:color w:val="000000" w:themeColor="text1"/>
              </w:rPr>
              <w:t>125 m</w:t>
            </w:r>
            <w:r w:rsidR="00EB4F00" w:rsidRPr="003F13C6">
              <w:rPr>
                <w:color w:val="000000" w:themeColor="text1"/>
                <w:vertAlign w:val="superscript"/>
              </w:rPr>
              <w:t>3</w:t>
            </w:r>
            <w:r w:rsidR="00EB4F00" w:rsidRPr="003F13C6">
              <w:rPr>
                <w:color w:val="000000" w:themeColor="text1"/>
              </w:rPr>
              <w:t xml:space="preserve"> </w:t>
            </w:r>
            <w:r w:rsidR="00EB4F00">
              <w:rPr>
                <w:color w:val="000000" w:themeColor="text1"/>
              </w:rPr>
              <w:t xml:space="preserve">restantes </w:t>
            </w:r>
            <w:r w:rsidR="00EB4F00" w:rsidRPr="003F13C6">
              <w:rPr>
                <w:color w:val="000000" w:themeColor="text1"/>
              </w:rPr>
              <w:t>correspondieron a</w:t>
            </w:r>
            <w:r w:rsidR="00EB4F00">
              <w:rPr>
                <w:color w:val="000000" w:themeColor="text1"/>
              </w:rPr>
              <w:t>l</w:t>
            </w:r>
            <w:r w:rsidR="00EB4F00" w:rsidRPr="003F13C6">
              <w:rPr>
                <w:color w:val="000000" w:themeColor="text1"/>
              </w:rPr>
              <w:t xml:space="preserve"> digestato líquido derramado en la quebrada interior</w:t>
            </w:r>
            <w:r w:rsidR="00EB4F00">
              <w:rPr>
                <w:color w:val="000000" w:themeColor="text1"/>
              </w:rPr>
              <w:t>).</w:t>
            </w:r>
          </w:p>
          <w:bookmarkEnd w:id="136"/>
          <w:p w14:paraId="2963427D" w14:textId="77777777" w:rsidR="00594AD4" w:rsidRPr="003F13C6" w:rsidRDefault="00594AD4" w:rsidP="00594AD4">
            <w:pPr>
              <w:pStyle w:val="Prrafodelista"/>
              <w:numPr>
                <w:ilvl w:val="0"/>
                <w:numId w:val="42"/>
              </w:numPr>
            </w:pPr>
            <w:r w:rsidRPr="003F13C6">
              <w:rPr>
                <w:rFonts w:asciiTheme="minorHAnsi" w:hAnsiTheme="minorHAnsi" w:cs="Calibri"/>
              </w:rPr>
              <w:t>Por otra parte, en el acta de inspección ambiental del 06 de octubre de 2020 (Anexo 2)</w:t>
            </w:r>
            <w:r w:rsidRPr="003F13C6">
              <w:rPr>
                <w:rFonts w:cs="Calibri"/>
                <w:lang w:val="es-CL" w:eastAsia="en-US"/>
              </w:rPr>
              <w:t xml:space="preserve">, </w:t>
            </w:r>
            <w:r w:rsidRPr="003F13C6">
              <w:rPr>
                <w:rFonts w:asciiTheme="minorHAnsi" w:hAnsiTheme="minorHAnsi" w:cs="Calibri"/>
              </w:rPr>
              <w:t xml:space="preserve">se solicitó al titular: </w:t>
            </w:r>
            <w:r w:rsidRPr="003F13C6">
              <w:rPr>
                <w:rFonts w:eastAsia="Times New Roman" w:cs="Calibri"/>
                <w:color w:val="000000"/>
                <w:lang w:eastAsia="es-CL"/>
              </w:rPr>
              <w:t>Indicar fecha de finalización de las actividades de reparación de la tubería y limpieza de los sectores afectados de plantaciones forestales.</w:t>
            </w:r>
          </w:p>
          <w:p w14:paraId="5FFA7EB0" w14:textId="77777777" w:rsidR="00594AD4" w:rsidRPr="003F13C6" w:rsidRDefault="00594AD4" w:rsidP="00594AD4">
            <w:pPr>
              <w:pStyle w:val="Prrafodelista"/>
              <w:numPr>
                <w:ilvl w:val="0"/>
                <w:numId w:val="42"/>
              </w:numPr>
            </w:pPr>
            <w:r w:rsidRPr="003F13C6">
              <w:rPr>
                <w:rFonts w:cs="Calibri"/>
                <w:lang w:val="es-CL" w:eastAsia="en-US"/>
              </w:rPr>
              <w:t xml:space="preserve">En respuesta a lo anterior (Anexo 4), </w:t>
            </w:r>
            <w:r w:rsidRPr="003F13C6">
              <w:rPr>
                <w:rFonts w:cs="Calibri"/>
              </w:rPr>
              <w:t xml:space="preserve">el titular indicó </w:t>
            </w:r>
            <w:r w:rsidRPr="003F13C6">
              <w:t>que la fecha de finalización de las actividades de reparación de la tubería fue el 14 de octubre de 2020. Con respecto a la limpieza del sector de riego, esta actividad tendrá término el 16 de octubre de 2020.</w:t>
            </w:r>
          </w:p>
          <w:p w14:paraId="27DB1881" w14:textId="77777777" w:rsidR="00594AD4" w:rsidRPr="003F13C6" w:rsidRDefault="00594AD4" w:rsidP="00594AD4">
            <w:pPr>
              <w:pStyle w:val="Prrafodelista"/>
              <w:numPr>
                <w:ilvl w:val="0"/>
                <w:numId w:val="42"/>
              </w:numPr>
            </w:pPr>
            <w:r w:rsidRPr="003F13C6">
              <w:t xml:space="preserve">Por otra parte, en el acta de inspección ambiental del 16 de octubre de 2020 (Anexo 6), se solicitó al titular: </w:t>
            </w:r>
            <w:r w:rsidRPr="003F13C6">
              <w:rPr>
                <w:lang w:eastAsia="es-CL"/>
              </w:rPr>
              <w:t xml:space="preserve">Entregar un layout del o los sitios o sectores en los que se aplicó el digestato derramado en el estero. </w:t>
            </w:r>
          </w:p>
          <w:p w14:paraId="1B47DC4A" w14:textId="77777777" w:rsidR="002823DD" w:rsidRPr="003F13C6" w:rsidRDefault="00594AD4" w:rsidP="002823DD">
            <w:pPr>
              <w:pStyle w:val="Prrafodelista"/>
              <w:numPr>
                <w:ilvl w:val="0"/>
                <w:numId w:val="42"/>
              </w:numPr>
            </w:pPr>
            <w:r w:rsidRPr="003F13C6">
              <w:t>En respuesta a lo anterior (Anexo 7),</w:t>
            </w:r>
            <w:r w:rsidR="002823DD" w:rsidRPr="003F13C6">
              <w:t xml:space="preserve"> el titular presentó el layout del sector en el que se aplicó el digestato mezclado con agua derramado en la quebrada interior. </w:t>
            </w:r>
          </w:p>
          <w:p w14:paraId="2EDACB0A" w14:textId="77777777" w:rsidR="00B920BC" w:rsidRPr="003F13C6" w:rsidRDefault="00B920BC" w:rsidP="00B920BC">
            <w:pPr>
              <w:pStyle w:val="Prrafodelista"/>
            </w:pPr>
          </w:p>
          <w:p w14:paraId="1AAC1567" w14:textId="77777777" w:rsidR="00B920BC" w:rsidRPr="003F13C6" w:rsidRDefault="00B920BC" w:rsidP="00B920BC">
            <w:pPr>
              <w:pStyle w:val="Prrafodelista"/>
            </w:pPr>
          </w:p>
          <w:p w14:paraId="56BDD0EE" w14:textId="77777777" w:rsidR="00B920BC" w:rsidRPr="003F13C6" w:rsidRDefault="00B920BC" w:rsidP="00B920BC">
            <w:pPr>
              <w:pStyle w:val="Prrafodelista"/>
            </w:pPr>
          </w:p>
          <w:p w14:paraId="4B05235C" w14:textId="77777777" w:rsidR="00B920BC" w:rsidRPr="003F13C6" w:rsidRDefault="00B920BC" w:rsidP="00B920BC">
            <w:pPr>
              <w:pStyle w:val="Prrafodelista"/>
            </w:pPr>
          </w:p>
          <w:p w14:paraId="1F2A65A7" w14:textId="77777777" w:rsidR="00B920BC" w:rsidRPr="003F13C6" w:rsidRDefault="00B920BC" w:rsidP="00B920BC">
            <w:pPr>
              <w:pStyle w:val="Prrafodelista"/>
            </w:pPr>
          </w:p>
          <w:p w14:paraId="388A7A5B" w14:textId="77777777" w:rsidR="00B920BC" w:rsidRPr="003F13C6" w:rsidRDefault="00B920BC" w:rsidP="00B920BC">
            <w:pPr>
              <w:pStyle w:val="Prrafodelista"/>
            </w:pPr>
          </w:p>
          <w:p w14:paraId="3384C1DC" w14:textId="77777777" w:rsidR="00B920BC" w:rsidRPr="003F13C6" w:rsidRDefault="00B920BC" w:rsidP="00B920BC">
            <w:pPr>
              <w:pStyle w:val="Prrafodelista"/>
            </w:pPr>
          </w:p>
          <w:p w14:paraId="070DF5BC" w14:textId="77777777" w:rsidR="00B920BC" w:rsidRPr="003F13C6" w:rsidRDefault="00B920BC" w:rsidP="00B920BC">
            <w:pPr>
              <w:pStyle w:val="Prrafodelista"/>
            </w:pPr>
          </w:p>
          <w:p w14:paraId="3D98D47C" w14:textId="77777777" w:rsidR="00B920BC" w:rsidRPr="003F13C6" w:rsidRDefault="00B920BC" w:rsidP="00B920BC">
            <w:pPr>
              <w:pStyle w:val="Prrafodelista"/>
            </w:pPr>
          </w:p>
          <w:p w14:paraId="2B1C72D0" w14:textId="77777777" w:rsidR="00B920BC" w:rsidRPr="003F13C6" w:rsidRDefault="00B920BC" w:rsidP="00B920BC">
            <w:pPr>
              <w:pStyle w:val="Prrafodelista"/>
            </w:pPr>
          </w:p>
          <w:p w14:paraId="7D6D6043" w14:textId="77777777" w:rsidR="00B920BC" w:rsidRPr="00EB4F00" w:rsidRDefault="00B920BC" w:rsidP="00EB4F00"/>
          <w:p w14:paraId="6812EE36" w14:textId="77777777" w:rsidR="00B920BC" w:rsidRPr="003F13C6" w:rsidRDefault="00B920BC" w:rsidP="00B920BC">
            <w:pPr>
              <w:pStyle w:val="Prrafodelista"/>
            </w:pPr>
          </w:p>
          <w:p w14:paraId="540697A7" w14:textId="77777777" w:rsidR="00B920BC" w:rsidRPr="00EB4F00" w:rsidRDefault="00B920BC" w:rsidP="00C44518"/>
          <w:p w14:paraId="1BF4C241" w14:textId="77777777" w:rsidR="00B920BC" w:rsidRPr="003F13C6" w:rsidRDefault="00B920BC" w:rsidP="00B920BC">
            <w:pPr>
              <w:pStyle w:val="Prrafodelista"/>
            </w:pPr>
          </w:p>
          <w:p w14:paraId="17CCF043" w14:textId="77777777" w:rsidR="00B920BC" w:rsidRPr="003F13C6" w:rsidRDefault="00B920BC" w:rsidP="00B920BC">
            <w:pPr>
              <w:pStyle w:val="Prrafodelista"/>
            </w:pPr>
          </w:p>
          <w:p w14:paraId="2C29FA1B" w14:textId="77777777" w:rsidR="00B920BC" w:rsidRPr="003F13C6" w:rsidRDefault="00B920BC" w:rsidP="00B920BC">
            <w:pPr>
              <w:pStyle w:val="Prrafodelista"/>
            </w:pPr>
          </w:p>
          <w:p w14:paraId="616CA763" w14:textId="77777777" w:rsidR="00B920BC" w:rsidRPr="003F13C6" w:rsidRDefault="00B920BC" w:rsidP="00B920BC">
            <w:pPr>
              <w:pStyle w:val="Prrafodelista"/>
            </w:pPr>
          </w:p>
          <w:p w14:paraId="205E690B" w14:textId="77777777" w:rsidR="002823DD" w:rsidRPr="003F13C6" w:rsidRDefault="002823DD" w:rsidP="002823DD">
            <w:pPr>
              <w:pStyle w:val="Prrafodelista"/>
              <w:jc w:val="center"/>
              <w:rPr>
                <w:u w:val="single"/>
              </w:rPr>
            </w:pPr>
            <w:r w:rsidRPr="003F13C6">
              <w:rPr>
                <w:u w:val="single"/>
              </w:rPr>
              <w:lastRenderedPageBreak/>
              <w:t>Layout del sector donde se aplicó lo extraído de la quebrada</w:t>
            </w:r>
          </w:p>
          <w:p w14:paraId="60F089EF" w14:textId="77777777" w:rsidR="002823DD" w:rsidRPr="003F13C6" w:rsidRDefault="002823DD" w:rsidP="002823DD">
            <w:pPr>
              <w:pStyle w:val="Prrafodelista"/>
              <w:jc w:val="center"/>
              <w:rPr>
                <w:u w:val="single"/>
              </w:rPr>
            </w:pPr>
          </w:p>
          <w:p w14:paraId="06E885D9" w14:textId="77777777" w:rsidR="002823DD" w:rsidRPr="003F13C6" w:rsidRDefault="002823DD" w:rsidP="002823DD">
            <w:pPr>
              <w:pStyle w:val="Prrafodelista"/>
              <w:jc w:val="center"/>
            </w:pPr>
            <w:r w:rsidRPr="003F13C6">
              <w:rPr>
                <w:noProof/>
              </w:rPr>
              <w:drawing>
                <wp:inline distT="0" distB="0" distL="0" distR="0" wp14:anchorId="665EBAC1" wp14:editId="5B2F6510">
                  <wp:extent cx="5365115" cy="4022090"/>
                  <wp:effectExtent l="0" t="0" r="6985" b="0"/>
                  <wp:docPr id="896" name="Imagen 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365115" cy="4022090"/>
                          </a:xfrm>
                          <a:prstGeom prst="rect">
                            <a:avLst/>
                          </a:prstGeom>
                          <a:noFill/>
                          <a:ln>
                            <a:noFill/>
                          </a:ln>
                        </pic:spPr>
                      </pic:pic>
                    </a:graphicData>
                  </a:graphic>
                </wp:inline>
              </w:drawing>
            </w:r>
          </w:p>
          <w:p w14:paraId="21637827" w14:textId="77777777" w:rsidR="002823DD" w:rsidRPr="003F13C6" w:rsidRDefault="002823DD" w:rsidP="002823DD">
            <w:pPr>
              <w:jc w:val="center"/>
            </w:pPr>
            <w:r w:rsidRPr="003F13C6">
              <w:t xml:space="preserve">Fuente: Elaboración </w:t>
            </w:r>
            <w:r w:rsidR="005A58D9" w:rsidRPr="003F13C6">
              <w:t xml:space="preserve">del titular </w:t>
            </w:r>
            <w:r w:rsidRPr="003F13C6">
              <w:t>a partir de Google Earth, 2020.</w:t>
            </w:r>
          </w:p>
          <w:p w14:paraId="00052AFE" w14:textId="77777777" w:rsidR="002823DD" w:rsidRPr="003F13C6" w:rsidRDefault="002823DD" w:rsidP="00B920BC"/>
          <w:p w14:paraId="614EF5F0" w14:textId="77777777" w:rsidR="00B920BC" w:rsidRPr="003F13C6" w:rsidRDefault="00B920BC" w:rsidP="00B920BC"/>
          <w:p w14:paraId="2D3DE3B6" w14:textId="77777777" w:rsidR="00B920BC" w:rsidRPr="003F13C6" w:rsidRDefault="00B920BC" w:rsidP="00B920BC"/>
          <w:p w14:paraId="3A55978E" w14:textId="77777777" w:rsidR="00B920BC" w:rsidRPr="003F13C6" w:rsidRDefault="00B920BC" w:rsidP="00B920BC"/>
          <w:p w14:paraId="00A405A5" w14:textId="77777777" w:rsidR="00B920BC" w:rsidRPr="003F13C6" w:rsidRDefault="00B920BC" w:rsidP="00B920BC"/>
          <w:p w14:paraId="2F79435D" w14:textId="77777777" w:rsidR="00B920BC" w:rsidRPr="003F13C6" w:rsidRDefault="00B920BC" w:rsidP="00B920BC"/>
          <w:p w14:paraId="5A1A1802" w14:textId="77777777" w:rsidR="00B920BC" w:rsidRPr="003F13C6" w:rsidRDefault="00B920BC" w:rsidP="00B920BC"/>
          <w:p w14:paraId="3617E62C" w14:textId="77777777" w:rsidR="00B920BC" w:rsidRPr="003F13C6" w:rsidRDefault="00B920BC" w:rsidP="00B920BC"/>
          <w:p w14:paraId="4DE5F542" w14:textId="77777777" w:rsidR="00B920BC" w:rsidRPr="003F13C6" w:rsidRDefault="00B920BC" w:rsidP="00B920BC"/>
          <w:p w14:paraId="09FEC590" w14:textId="77777777" w:rsidR="002823DD" w:rsidRPr="003F13C6" w:rsidRDefault="002823DD" w:rsidP="002823DD">
            <w:pPr>
              <w:pStyle w:val="Prrafodelista"/>
              <w:numPr>
                <w:ilvl w:val="0"/>
                <w:numId w:val="42"/>
              </w:numPr>
            </w:pPr>
            <w:r w:rsidRPr="003F13C6">
              <w:lastRenderedPageBreak/>
              <w:t>Además, el titular presentó el plano georreferenciado del sector aplicado:</w:t>
            </w:r>
          </w:p>
          <w:p w14:paraId="0DEDDDF6" w14:textId="77777777" w:rsidR="002823DD" w:rsidRPr="003F13C6" w:rsidRDefault="002823DD" w:rsidP="002823DD">
            <w:pPr>
              <w:pStyle w:val="Prrafodelista"/>
            </w:pPr>
          </w:p>
          <w:p w14:paraId="7968E621" w14:textId="77777777" w:rsidR="002823DD" w:rsidRPr="003F13C6" w:rsidRDefault="002823DD" w:rsidP="002823DD">
            <w:pPr>
              <w:pStyle w:val="Prrafodelista"/>
              <w:jc w:val="center"/>
            </w:pPr>
            <w:r w:rsidRPr="003F13C6">
              <w:rPr>
                <w:noProof/>
              </w:rPr>
              <w:drawing>
                <wp:inline distT="0" distB="0" distL="0" distR="0" wp14:anchorId="444506AE" wp14:editId="271E2252">
                  <wp:extent cx="4878349" cy="3451117"/>
                  <wp:effectExtent l="0" t="0" r="0" b="0"/>
                  <wp:docPr id="897" name="Imagen 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6"/>
                          <a:srcRect l="21899" t="21371" r="21485" b="7423"/>
                          <a:stretch/>
                        </pic:blipFill>
                        <pic:spPr bwMode="auto">
                          <a:xfrm>
                            <a:off x="0" y="0"/>
                            <a:ext cx="4879291" cy="3451783"/>
                          </a:xfrm>
                          <a:prstGeom prst="rect">
                            <a:avLst/>
                          </a:prstGeom>
                          <a:ln>
                            <a:noFill/>
                          </a:ln>
                          <a:extLst>
                            <a:ext uri="{53640926-AAD7-44D8-BBD7-CCE9431645EC}">
                              <a14:shadowObscured xmlns:a14="http://schemas.microsoft.com/office/drawing/2010/main"/>
                            </a:ext>
                          </a:extLst>
                        </pic:spPr>
                      </pic:pic>
                    </a:graphicData>
                  </a:graphic>
                </wp:inline>
              </w:drawing>
            </w:r>
          </w:p>
          <w:p w14:paraId="48516FEE" w14:textId="77777777" w:rsidR="005C3C24" w:rsidRPr="003F13C6" w:rsidRDefault="005C3C24" w:rsidP="005C3C24"/>
          <w:p w14:paraId="773FE5AF" w14:textId="77777777" w:rsidR="005C3C24" w:rsidRPr="003F13C6" w:rsidRDefault="005C3C24" w:rsidP="005C3C24">
            <w:pPr>
              <w:pStyle w:val="Prrafodelista"/>
              <w:numPr>
                <w:ilvl w:val="0"/>
                <w:numId w:val="42"/>
              </w:numPr>
            </w:pPr>
            <w:r w:rsidRPr="003F13C6">
              <w:t xml:space="preserve">El titular mencionó que </w:t>
            </w:r>
            <w:r w:rsidR="002823DD" w:rsidRPr="003F13C6">
              <w:t>la aplicación de lo extraído de la quebrada se realizó en un área de aproximadamente</w:t>
            </w:r>
            <w:r w:rsidRPr="003F13C6">
              <w:t xml:space="preserve"> de </w:t>
            </w:r>
            <w:r w:rsidR="002823DD" w:rsidRPr="003F13C6">
              <w:t>5,26 ha de plantaciones de pino dentro del límite predial del plantel de cerdos, el cual se escogió por ser el sector más cercano factible de regar con el equipamiento con el que se contaba.</w:t>
            </w:r>
          </w:p>
          <w:p w14:paraId="695B5DD0" w14:textId="77777777" w:rsidR="005C3C24" w:rsidRPr="003F13C6" w:rsidRDefault="002823DD" w:rsidP="005C3C24">
            <w:pPr>
              <w:pStyle w:val="Prrafodelista"/>
              <w:numPr>
                <w:ilvl w:val="0"/>
                <w:numId w:val="42"/>
              </w:numPr>
            </w:pPr>
            <w:r w:rsidRPr="003F13C6">
              <w:t xml:space="preserve">Además, </w:t>
            </w:r>
            <w:r w:rsidR="005C3C24" w:rsidRPr="003F13C6">
              <w:t xml:space="preserve">el titular aclara nuevamente que </w:t>
            </w:r>
            <w:r w:rsidRPr="003F13C6">
              <w:t>el agua de riego se compone de un</w:t>
            </w:r>
            <w:r w:rsidR="005C3C24" w:rsidRPr="003F13C6">
              <w:t xml:space="preserve"> </w:t>
            </w:r>
            <w:r w:rsidRPr="003F13C6">
              <w:t>50% de digestato líquido y un 50% de agua limpia, por lo que lo extraído de la quebrada y aplicado en el</w:t>
            </w:r>
            <w:r w:rsidR="005C3C24" w:rsidRPr="003F13C6">
              <w:t xml:space="preserve"> </w:t>
            </w:r>
            <w:r w:rsidRPr="003F13C6">
              <w:t xml:space="preserve">sector de plantación de pinos corresponde a la mezcla de agua de riego más agua de la misma quebrada extraída solamente para </w:t>
            </w:r>
            <w:r w:rsidR="005C3C24" w:rsidRPr="003F13C6">
              <w:t>la</w:t>
            </w:r>
            <w:r w:rsidRPr="003F13C6">
              <w:t xml:space="preserve"> contingencia.</w:t>
            </w:r>
          </w:p>
          <w:p w14:paraId="712ADC7C" w14:textId="77777777" w:rsidR="002823DD" w:rsidRPr="003F13C6" w:rsidRDefault="005C3C24" w:rsidP="005C3C24">
            <w:pPr>
              <w:pStyle w:val="Prrafodelista"/>
              <w:numPr>
                <w:ilvl w:val="0"/>
                <w:numId w:val="42"/>
              </w:numPr>
            </w:pPr>
            <w:r w:rsidRPr="003F13C6">
              <w:t xml:space="preserve">El titular presentó </w:t>
            </w:r>
            <w:r w:rsidR="002823DD" w:rsidRPr="003F13C6">
              <w:t>fotografías del sector regado, donde en algunas de ellas es posible evidenciar los surcos que se realizaron para favorecer la circulación del líquido aplicado evitando apozamientos:</w:t>
            </w:r>
          </w:p>
          <w:p w14:paraId="14597EC8" w14:textId="77777777" w:rsidR="005C3C24" w:rsidRPr="003F13C6" w:rsidRDefault="005C3C24" w:rsidP="005C3C24">
            <w:pPr>
              <w:pStyle w:val="Prrafodelista"/>
            </w:pPr>
          </w:p>
          <w:p w14:paraId="48616A57" w14:textId="77777777" w:rsidR="005C3C24" w:rsidRPr="003F13C6" w:rsidRDefault="005C3C24" w:rsidP="005C3C24">
            <w:pPr>
              <w:pStyle w:val="Prrafodelista"/>
            </w:pPr>
          </w:p>
          <w:p w14:paraId="5C396179" w14:textId="77777777" w:rsidR="005C3C24" w:rsidRPr="003F13C6" w:rsidRDefault="005C3C24" w:rsidP="005C3C24">
            <w:pPr>
              <w:pStyle w:val="Prrafodelista"/>
            </w:pPr>
          </w:p>
          <w:p w14:paraId="205D3EF1" w14:textId="77777777" w:rsidR="005C3C24" w:rsidRPr="003F13C6" w:rsidRDefault="005C3C24" w:rsidP="005C3C24">
            <w:pPr>
              <w:pStyle w:val="Prrafodelista"/>
            </w:pPr>
          </w:p>
          <w:p w14:paraId="3444712D" w14:textId="77777777" w:rsidR="005C3C24" w:rsidRPr="003F13C6" w:rsidRDefault="005C3C24" w:rsidP="005C3C24">
            <w:pPr>
              <w:pStyle w:val="Prrafodelista"/>
            </w:pPr>
          </w:p>
          <w:p w14:paraId="40B6AC15" w14:textId="77777777" w:rsidR="005C3C24" w:rsidRPr="003F13C6" w:rsidRDefault="005C3C24" w:rsidP="005C3C24">
            <w:pPr>
              <w:pStyle w:val="Prrafodelista"/>
            </w:pPr>
          </w:p>
          <w:p w14:paraId="3AF46836" w14:textId="77777777" w:rsidR="005C3C24" w:rsidRPr="003F13C6" w:rsidRDefault="002823DD" w:rsidP="005C3C24">
            <w:pPr>
              <w:pStyle w:val="Prrafodelista"/>
              <w:jc w:val="center"/>
              <w:rPr>
                <w:u w:val="single"/>
              </w:rPr>
            </w:pPr>
            <w:r w:rsidRPr="003F13C6">
              <w:rPr>
                <w:u w:val="single"/>
              </w:rPr>
              <w:lastRenderedPageBreak/>
              <w:t>Sector de aplicación de agua de riego más agua de quebrada</w:t>
            </w:r>
          </w:p>
          <w:p w14:paraId="4D4EBD80" w14:textId="77777777" w:rsidR="005C3C24" w:rsidRPr="003F13C6" w:rsidRDefault="005C3C24" w:rsidP="005C3C24">
            <w:pPr>
              <w:pStyle w:val="Prrafodelista"/>
              <w:jc w:val="center"/>
            </w:pPr>
            <w:r w:rsidRPr="003F13C6">
              <w:rPr>
                <w:noProof/>
              </w:rPr>
              <w:drawing>
                <wp:inline distT="0" distB="0" distL="0" distR="0" wp14:anchorId="4A1766D9" wp14:editId="7ED18279">
                  <wp:extent cx="3063600" cy="1800000"/>
                  <wp:effectExtent l="0" t="0" r="3810" b="0"/>
                  <wp:docPr id="898" name="Imagen 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7"/>
                          <a:srcRect l="31781" t="39797" r="31283" b="21597"/>
                          <a:stretch/>
                        </pic:blipFill>
                        <pic:spPr bwMode="auto">
                          <a:xfrm>
                            <a:off x="0" y="0"/>
                            <a:ext cx="3063600" cy="1800000"/>
                          </a:xfrm>
                          <a:prstGeom prst="rect">
                            <a:avLst/>
                          </a:prstGeom>
                          <a:ln>
                            <a:noFill/>
                          </a:ln>
                          <a:extLst>
                            <a:ext uri="{53640926-AAD7-44D8-BBD7-CCE9431645EC}">
                              <a14:shadowObscured xmlns:a14="http://schemas.microsoft.com/office/drawing/2010/main"/>
                            </a:ext>
                          </a:extLst>
                        </pic:spPr>
                      </pic:pic>
                    </a:graphicData>
                  </a:graphic>
                </wp:inline>
              </w:drawing>
            </w:r>
          </w:p>
          <w:p w14:paraId="60C8C831" w14:textId="77777777" w:rsidR="002823DD" w:rsidRPr="003F13C6" w:rsidRDefault="002823DD" w:rsidP="005C3C24">
            <w:pPr>
              <w:pStyle w:val="Prrafodelista"/>
              <w:jc w:val="center"/>
            </w:pPr>
            <w:r w:rsidRPr="003F13C6">
              <w:t xml:space="preserve">Fuente: </w:t>
            </w:r>
            <w:r w:rsidR="005A58D9" w:rsidRPr="003F13C6">
              <w:t>Titular, 2020.</w:t>
            </w:r>
          </w:p>
          <w:p w14:paraId="11B4E0D6" w14:textId="77777777" w:rsidR="005C3C24" w:rsidRPr="003F13C6" w:rsidRDefault="005C3C24" w:rsidP="005C3C24">
            <w:pPr>
              <w:jc w:val="center"/>
            </w:pPr>
          </w:p>
          <w:p w14:paraId="63222DD5" w14:textId="77777777" w:rsidR="005C3C24" w:rsidRPr="003F13C6" w:rsidRDefault="002823DD" w:rsidP="005C3C24">
            <w:pPr>
              <w:pStyle w:val="Prrafodelista"/>
              <w:jc w:val="center"/>
              <w:rPr>
                <w:u w:val="single"/>
              </w:rPr>
            </w:pPr>
            <w:r w:rsidRPr="003F13C6">
              <w:rPr>
                <w:u w:val="single"/>
              </w:rPr>
              <w:t>Sector de aplicación de agua de riego más agua de quebrada</w:t>
            </w:r>
          </w:p>
          <w:p w14:paraId="31453825" w14:textId="77777777" w:rsidR="005C3C24" w:rsidRPr="003F13C6" w:rsidRDefault="005C3C24" w:rsidP="005C3C24">
            <w:pPr>
              <w:pStyle w:val="Prrafodelista"/>
              <w:jc w:val="center"/>
              <w:rPr>
                <w:u w:val="single"/>
              </w:rPr>
            </w:pPr>
            <w:r w:rsidRPr="003F13C6">
              <w:rPr>
                <w:noProof/>
              </w:rPr>
              <w:drawing>
                <wp:inline distT="0" distB="0" distL="0" distR="0" wp14:anchorId="46874E86" wp14:editId="4FDC3A2E">
                  <wp:extent cx="3128010" cy="1680804"/>
                  <wp:effectExtent l="0" t="0" r="0" b="0"/>
                  <wp:docPr id="899" name="Imagen 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8"/>
                          <a:srcRect l="31345" t="50810" r="31177" b="11353"/>
                          <a:stretch/>
                        </pic:blipFill>
                        <pic:spPr bwMode="auto">
                          <a:xfrm>
                            <a:off x="0" y="0"/>
                            <a:ext cx="3148932" cy="1692046"/>
                          </a:xfrm>
                          <a:prstGeom prst="rect">
                            <a:avLst/>
                          </a:prstGeom>
                          <a:ln>
                            <a:noFill/>
                          </a:ln>
                          <a:extLst>
                            <a:ext uri="{53640926-AAD7-44D8-BBD7-CCE9431645EC}">
                              <a14:shadowObscured xmlns:a14="http://schemas.microsoft.com/office/drawing/2010/main"/>
                            </a:ext>
                          </a:extLst>
                        </pic:spPr>
                      </pic:pic>
                    </a:graphicData>
                  </a:graphic>
                </wp:inline>
              </w:drawing>
            </w:r>
          </w:p>
          <w:p w14:paraId="4787AF45" w14:textId="77777777" w:rsidR="00594AD4" w:rsidRPr="003F13C6" w:rsidRDefault="002823DD" w:rsidP="005C3C24">
            <w:pPr>
              <w:pStyle w:val="Prrafodelista"/>
              <w:jc w:val="center"/>
            </w:pPr>
            <w:r w:rsidRPr="003F13C6">
              <w:t xml:space="preserve">Fuente: </w:t>
            </w:r>
            <w:r w:rsidR="005A58D9" w:rsidRPr="003F13C6">
              <w:t>Titular, 2020.</w:t>
            </w:r>
          </w:p>
        </w:tc>
      </w:tr>
    </w:tbl>
    <w:p w14:paraId="496EF8DA" w14:textId="77777777" w:rsidR="00D42470" w:rsidRPr="003F13C6" w:rsidRDefault="00D42470" w:rsidP="00D42470">
      <w:pPr>
        <w:rPr>
          <w:rFonts w:ascii="Calibri" w:eastAsia="Calibri" w:hAnsi="Calibri" w:cs="Calibri"/>
          <w:sz w:val="28"/>
          <w:szCs w:val="32"/>
        </w:rPr>
      </w:pPr>
    </w:p>
    <w:p w14:paraId="414D9817" w14:textId="77777777" w:rsidR="00DB55C6" w:rsidRPr="003F13C6" w:rsidRDefault="00DB55C6" w:rsidP="00D42470">
      <w:pPr>
        <w:rPr>
          <w:rFonts w:ascii="Calibri" w:eastAsia="Calibri" w:hAnsi="Calibri" w:cs="Calibri"/>
          <w:sz w:val="28"/>
          <w:szCs w:val="32"/>
        </w:rPr>
      </w:pPr>
    </w:p>
    <w:p w14:paraId="58D07C7A" w14:textId="77777777" w:rsidR="00DB55C6" w:rsidRPr="003F13C6" w:rsidRDefault="00DB55C6" w:rsidP="00D42470">
      <w:pPr>
        <w:rPr>
          <w:rFonts w:ascii="Calibri" w:eastAsia="Calibri" w:hAnsi="Calibri" w:cs="Calibri"/>
          <w:sz w:val="28"/>
          <w:szCs w:val="32"/>
        </w:rPr>
      </w:pPr>
    </w:p>
    <w:p w14:paraId="51443128" w14:textId="77777777" w:rsidR="00DB55C6" w:rsidRPr="003F13C6" w:rsidRDefault="00DB55C6" w:rsidP="00D42470">
      <w:pPr>
        <w:rPr>
          <w:rFonts w:ascii="Calibri" w:eastAsia="Calibri" w:hAnsi="Calibri" w:cs="Calibri"/>
          <w:sz w:val="28"/>
          <w:szCs w:val="32"/>
        </w:rPr>
      </w:pPr>
    </w:p>
    <w:p w14:paraId="401EA765" w14:textId="77777777" w:rsidR="005C3C24" w:rsidRPr="003F13C6" w:rsidRDefault="005C3C24" w:rsidP="00D42470">
      <w:pPr>
        <w:rPr>
          <w:rFonts w:ascii="Calibri" w:eastAsia="Calibri" w:hAnsi="Calibri" w:cs="Calibri"/>
          <w:sz w:val="28"/>
          <w:szCs w:val="32"/>
        </w:rPr>
      </w:pPr>
    </w:p>
    <w:tbl>
      <w:tblPr>
        <w:tblW w:w="5000" w:type="pct"/>
        <w:jc w:val="center"/>
        <w:tblCellMar>
          <w:left w:w="70" w:type="dxa"/>
          <w:right w:w="70" w:type="dxa"/>
        </w:tblCellMar>
        <w:tblLook w:val="04A0" w:firstRow="1" w:lastRow="0" w:firstColumn="1" w:lastColumn="0" w:noHBand="0" w:noVBand="1"/>
      </w:tblPr>
      <w:tblGrid>
        <w:gridCol w:w="3638"/>
        <w:gridCol w:w="1666"/>
        <w:gridCol w:w="1478"/>
        <w:gridCol w:w="3637"/>
        <w:gridCol w:w="1665"/>
        <w:gridCol w:w="1478"/>
      </w:tblGrid>
      <w:tr w:rsidR="00D42470" w:rsidRPr="003F13C6" w14:paraId="2C49B283" w14:textId="77777777" w:rsidTr="0031512B">
        <w:trPr>
          <w:trHeight w:val="300"/>
          <w:jc w:val="center"/>
        </w:trPr>
        <w:tc>
          <w:tcPr>
            <w:tcW w:w="5000" w:type="pct"/>
            <w:gridSpan w:val="6"/>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73089BB0" w14:textId="77777777" w:rsidR="00D42470" w:rsidRPr="003F13C6" w:rsidRDefault="00D42470" w:rsidP="00D42470">
            <w:pPr>
              <w:spacing w:after="0" w:line="240" w:lineRule="auto"/>
              <w:jc w:val="center"/>
              <w:rPr>
                <w:rFonts w:ascii="Calibri" w:eastAsia="Times New Roman" w:hAnsi="Calibri" w:cs="Times New Roman"/>
                <w:b/>
                <w:bCs/>
                <w:color w:val="000000"/>
                <w:sz w:val="20"/>
                <w:szCs w:val="20"/>
                <w:lang w:eastAsia="es-CL"/>
              </w:rPr>
            </w:pPr>
            <w:r w:rsidRPr="003F13C6">
              <w:rPr>
                <w:rFonts w:ascii="Calibri" w:eastAsia="Times New Roman" w:hAnsi="Calibri" w:cs="Times New Roman"/>
                <w:b/>
                <w:bCs/>
                <w:color w:val="000000"/>
                <w:sz w:val="20"/>
                <w:szCs w:val="20"/>
                <w:lang w:eastAsia="es-CL"/>
              </w:rPr>
              <w:lastRenderedPageBreak/>
              <w:t xml:space="preserve">Registros </w:t>
            </w:r>
          </w:p>
        </w:tc>
      </w:tr>
      <w:tr w:rsidR="00D42470" w:rsidRPr="003F13C6" w14:paraId="6387E06D" w14:textId="77777777" w:rsidTr="0031512B">
        <w:trPr>
          <w:trHeight w:val="2805"/>
          <w:jc w:val="center"/>
        </w:trPr>
        <w:tc>
          <w:tcPr>
            <w:tcW w:w="2500" w:type="pct"/>
            <w:gridSpan w:val="3"/>
            <w:tcBorders>
              <w:top w:val="nil"/>
              <w:left w:val="single" w:sz="4" w:space="0" w:color="auto"/>
              <w:right w:val="single" w:sz="4" w:space="0" w:color="auto"/>
            </w:tcBorders>
            <w:shd w:val="clear" w:color="auto" w:fill="auto"/>
            <w:noWrap/>
            <w:vAlign w:val="center"/>
            <w:hideMark/>
          </w:tcPr>
          <w:p w14:paraId="225223EF" w14:textId="77777777" w:rsidR="00D42470" w:rsidRPr="003F13C6" w:rsidRDefault="003212F6" w:rsidP="00D42470">
            <w:pPr>
              <w:spacing w:after="0" w:line="240" w:lineRule="auto"/>
              <w:jc w:val="center"/>
              <w:rPr>
                <w:rFonts w:ascii="Calibri" w:eastAsia="Times New Roman" w:hAnsi="Calibri" w:cs="Times New Roman"/>
                <w:color w:val="000000"/>
                <w:sz w:val="20"/>
                <w:szCs w:val="20"/>
                <w:lang w:eastAsia="es-CL"/>
              </w:rPr>
            </w:pPr>
            <w:r w:rsidRPr="003F13C6">
              <w:rPr>
                <w:rFonts w:ascii="Calibri" w:eastAsia="Times New Roman" w:hAnsi="Calibri" w:cs="Times New Roman"/>
                <w:noProof/>
                <w:color w:val="000000"/>
                <w:sz w:val="20"/>
                <w:szCs w:val="20"/>
                <w:lang w:eastAsia="es-CL"/>
              </w:rPr>
              <mc:AlternateContent>
                <mc:Choice Requires="wps">
                  <w:drawing>
                    <wp:anchor distT="0" distB="0" distL="114300" distR="114300" simplePos="0" relativeHeight="251667456" behindDoc="0" locked="0" layoutInCell="1" allowOverlap="1" wp14:anchorId="4EB0C5D6" wp14:editId="6EA27563">
                      <wp:simplePos x="0" y="0"/>
                      <wp:positionH relativeFrom="column">
                        <wp:posOffset>1849120</wp:posOffset>
                      </wp:positionH>
                      <wp:positionV relativeFrom="paragraph">
                        <wp:posOffset>672465</wp:posOffset>
                      </wp:positionV>
                      <wp:extent cx="485775" cy="401320"/>
                      <wp:effectExtent l="0" t="0" r="28575" b="17780"/>
                      <wp:wrapNone/>
                      <wp:docPr id="3" name="Elipse 3"/>
                      <wp:cNvGraphicFramePr/>
                      <a:graphic xmlns:a="http://schemas.openxmlformats.org/drawingml/2006/main">
                        <a:graphicData uri="http://schemas.microsoft.com/office/word/2010/wordprocessingShape">
                          <wps:wsp>
                            <wps:cNvSpPr/>
                            <wps:spPr>
                              <a:xfrm>
                                <a:off x="0" y="0"/>
                                <a:ext cx="485775" cy="401320"/>
                              </a:xfrm>
                              <a:prstGeom prst="ellipse">
                                <a:avLst/>
                              </a:prstGeom>
                              <a:noFill/>
                              <a:ln w="254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ex="http://schemas.microsoft.com/office/word/2018/wordml/cex">
                  <w:pict>
                    <v:oval w14:anchorId="312C3306" id="Elipse 3" o:spid="_x0000_s1026" style="position:absolute;margin-left:145.6pt;margin-top:52.95pt;width:38.25pt;height:31.6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" filled="f" strokecolor="red" strokeweight="2pt">
                      <v:stroke joinstyle="miter"/>
                    </v:oval>
                  </w:pict>
                </mc:Fallback>
              </mc:AlternateContent>
            </w:r>
            <w:r w:rsidR="0027130D" w:rsidRPr="003F13C6">
              <w:rPr>
                <w:rFonts w:ascii="Calibri" w:eastAsia="Times New Roman" w:hAnsi="Calibri" w:cs="Times New Roman"/>
                <w:noProof/>
                <w:color w:val="000000"/>
                <w:sz w:val="20"/>
                <w:szCs w:val="20"/>
                <w:lang w:eastAsia="es-CL"/>
              </w:rPr>
              <w:drawing>
                <wp:inline distT="0" distB="0" distL="0" distR="0" wp14:anchorId="697E3E37" wp14:editId="2B25A983">
                  <wp:extent cx="2160000" cy="1800000"/>
                  <wp:effectExtent l="0" t="0" r="0" b="0"/>
                  <wp:docPr id="49" name="Imagen 4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preferRelativeResize="0">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160000" cy="1800000"/>
                          </a:xfrm>
                          <a:prstGeom prst="rect">
                            <a:avLst/>
                          </a:prstGeom>
                          <a:noFill/>
                        </pic:spPr>
                      </pic:pic>
                    </a:graphicData>
                  </a:graphic>
                </wp:inline>
              </w:drawing>
            </w:r>
          </w:p>
        </w:tc>
        <w:tc>
          <w:tcPr>
            <w:tcW w:w="2500" w:type="pct"/>
            <w:gridSpan w:val="3"/>
            <w:tcBorders>
              <w:top w:val="nil"/>
              <w:left w:val="single" w:sz="4" w:space="0" w:color="auto"/>
              <w:right w:val="single" w:sz="4" w:space="0" w:color="auto"/>
            </w:tcBorders>
            <w:shd w:val="clear" w:color="auto" w:fill="auto"/>
            <w:noWrap/>
            <w:vAlign w:val="center"/>
            <w:hideMark/>
          </w:tcPr>
          <w:p w14:paraId="44394138" w14:textId="77777777" w:rsidR="00D42470" w:rsidRPr="003F13C6" w:rsidRDefault="003212F6" w:rsidP="00D42470">
            <w:pPr>
              <w:spacing w:after="0" w:line="240" w:lineRule="auto"/>
              <w:jc w:val="center"/>
              <w:rPr>
                <w:rFonts w:ascii="Calibri" w:eastAsia="Times New Roman" w:hAnsi="Calibri" w:cs="Times New Roman"/>
                <w:color w:val="000000"/>
                <w:sz w:val="20"/>
                <w:szCs w:val="20"/>
                <w:lang w:eastAsia="es-CL"/>
              </w:rPr>
            </w:pPr>
            <w:r w:rsidRPr="003F13C6">
              <w:rPr>
                <w:rFonts w:ascii="Calibri" w:eastAsia="Times New Roman" w:hAnsi="Calibri" w:cs="Times New Roman"/>
                <w:noProof/>
                <w:color w:val="000000"/>
                <w:sz w:val="20"/>
                <w:szCs w:val="20"/>
                <w:lang w:eastAsia="es-CL"/>
              </w:rPr>
              <mc:AlternateContent>
                <mc:Choice Requires="wps">
                  <w:drawing>
                    <wp:anchor distT="0" distB="0" distL="114300" distR="114300" simplePos="0" relativeHeight="251668480" behindDoc="0" locked="0" layoutInCell="1" allowOverlap="1" wp14:anchorId="5EE4BEC9" wp14:editId="087807B4">
                      <wp:simplePos x="0" y="0"/>
                      <wp:positionH relativeFrom="column">
                        <wp:posOffset>2097405</wp:posOffset>
                      </wp:positionH>
                      <wp:positionV relativeFrom="paragraph">
                        <wp:posOffset>799465</wp:posOffset>
                      </wp:positionV>
                      <wp:extent cx="448945" cy="464820"/>
                      <wp:effectExtent l="0" t="0" r="27305" b="11430"/>
                      <wp:wrapNone/>
                      <wp:docPr id="4" name="Elipse 4"/>
                      <wp:cNvGraphicFramePr/>
                      <a:graphic xmlns:a="http://schemas.openxmlformats.org/drawingml/2006/main">
                        <a:graphicData uri="http://schemas.microsoft.com/office/word/2010/wordprocessingShape">
                          <wps:wsp>
                            <wps:cNvSpPr/>
                            <wps:spPr>
                              <a:xfrm>
                                <a:off x="0" y="0"/>
                                <a:ext cx="448945" cy="464820"/>
                              </a:xfrm>
                              <a:prstGeom prst="ellipse">
                                <a:avLst/>
                              </a:prstGeom>
                              <a:noFill/>
                              <a:ln w="254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ex="http://schemas.microsoft.com/office/word/2018/wordml/cex">
                  <w:pict>
                    <v:oval w14:anchorId="396EE0A4" id="Elipse 4" o:spid="_x0000_s1026" style="position:absolute;margin-left:165.15pt;margin-top:62.95pt;width:35.35pt;height:36.6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" filled="f" strokecolor="red" strokeweight="2pt">
                      <v:stroke joinstyle="miter"/>
                    </v:oval>
                  </w:pict>
                </mc:Fallback>
              </mc:AlternateContent>
            </w:r>
            <w:r w:rsidR="0027130D" w:rsidRPr="003F13C6">
              <w:rPr>
                <w:rFonts w:ascii="Calibri" w:eastAsia="Times New Roman" w:hAnsi="Calibri" w:cs="Times New Roman"/>
                <w:noProof/>
                <w:color w:val="000000"/>
                <w:sz w:val="20"/>
                <w:szCs w:val="20"/>
                <w:lang w:eastAsia="es-CL"/>
              </w:rPr>
              <w:drawing>
                <wp:inline distT="0" distB="0" distL="0" distR="0" wp14:anchorId="7FCC4054" wp14:editId="59CCE2B5">
                  <wp:extent cx="2160000" cy="1800000"/>
                  <wp:effectExtent l="0" t="0" r="0" b="0"/>
                  <wp:docPr id="50" name="Imagen 5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pic:cNvPicPr preferRelativeResize="0">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160000" cy="1800000"/>
                          </a:xfrm>
                          <a:prstGeom prst="rect">
                            <a:avLst/>
                          </a:prstGeom>
                          <a:noFill/>
                        </pic:spPr>
                      </pic:pic>
                    </a:graphicData>
                  </a:graphic>
                </wp:inline>
              </w:drawing>
            </w:r>
          </w:p>
        </w:tc>
      </w:tr>
      <w:tr w:rsidR="00D42470" w:rsidRPr="003F13C6" w14:paraId="6A4718DB" w14:textId="77777777" w:rsidTr="0031512B">
        <w:trPr>
          <w:trHeight w:val="300"/>
          <w:jc w:val="center"/>
        </w:trPr>
        <w:tc>
          <w:tcPr>
            <w:tcW w:w="1341" w:type="pct"/>
            <w:tcBorders>
              <w:top w:val="single" w:sz="4" w:space="0" w:color="auto"/>
              <w:left w:val="single" w:sz="4" w:space="0" w:color="auto"/>
              <w:bottom w:val="single" w:sz="4" w:space="0" w:color="auto"/>
              <w:right w:val="nil"/>
            </w:tcBorders>
            <w:shd w:val="clear" w:color="auto" w:fill="auto"/>
            <w:noWrap/>
            <w:vAlign w:val="center"/>
            <w:hideMark/>
          </w:tcPr>
          <w:p w14:paraId="6EB9A2B1" w14:textId="77777777" w:rsidR="00D42470" w:rsidRPr="003F13C6" w:rsidRDefault="00D42470" w:rsidP="00D42470">
            <w:pPr>
              <w:spacing w:after="0" w:line="240" w:lineRule="auto"/>
              <w:contextualSpacing/>
              <w:outlineLvl w:val="1"/>
              <w:rPr>
                <w:rFonts w:ascii="Calibri" w:eastAsia="Times New Roman" w:hAnsi="Calibri" w:cs="Calibri"/>
                <w:b/>
                <w:color w:val="000000"/>
                <w:sz w:val="18"/>
                <w:szCs w:val="20"/>
                <w:lang w:eastAsia="es-CL"/>
              </w:rPr>
            </w:pPr>
            <w:bookmarkStart w:id="137" w:name="_Toc353998127"/>
            <w:bookmarkStart w:id="138" w:name="_Toc353998200"/>
            <w:bookmarkStart w:id="139" w:name="_Toc382383551"/>
            <w:bookmarkStart w:id="140" w:name="_Toc382472373"/>
            <w:bookmarkStart w:id="141" w:name="_Toc390184283"/>
            <w:bookmarkStart w:id="142" w:name="_Toc390360014"/>
            <w:bookmarkStart w:id="143" w:name="_Toc390777035"/>
            <w:bookmarkStart w:id="144" w:name="_Toc447875246"/>
            <w:bookmarkStart w:id="145" w:name="_Toc448926736"/>
            <w:bookmarkStart w:id="146" w:name="_Toc448926925"/>
            <w:bookmarkStart w:id="147" w:name="_Toc448927013"/>
            <w:bookmarkStart w:id="148" w:name="_Toc448928076"/>
            <w:bookmarkStart w:id="149" w:name="_Toc449085424"/>
            <w:bookmarkStart w:id="150" w:name="_Toc449105982"/>
            <w:bookmarkStart w:id="151" w:name="_Toc449106098"/>
            <w:bookmarkStart w:id="152" w:name="_Toc54888041"/>
            <w:r w:rsidRPr="003F13C6">
              <w:rPr>
                <w:rFonts w:ascii="Calibri" w:eastAsia="Calibri" w:hAnsi="Calibri" w:cs="Calibri"/>
                <w:b/>
                <w:sz w:val="18"/>
                <w:szCs w:val="20"/>
              </w:rPr>
              <w:t xml:space="preserve">Fotografía </w:t>
            </w:r>
            <w:r w:rsidR="0082425F" w:rsidRPr="003F13C6">
              <w:rPr>
                <w:rFonts w:ascii="Calibri" w:eastAsia="Calibri" w:hAnsi="Calibri" w:cs="Calibri"/>
                <w:b/>
                <w:sz w:val="18"/>
                <w:szCs w:val="20"/>
              </w:rPr>
              <w:t>1</w:t>
            </w:r>
            <w:r w:rsidRPr="003F13C6">
              <w:rPr>
                <w:rFonts w:ascii="Calibri" w:eastAsia="Calibri" w:hAnsi="Calibri" w:cs="Calibri"/>
                <w:b/>
                <w:sz w:val="18"/>
                <w:szCs w:val="20"/>
              </w:rPr>
              <w:t>.</w:t>
            </w:r>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p>
        </w:tc>
        <w:tc>
          <w:tcPr>
            <w:tcW w:w="1159" w:type="pct"/>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62A34C1F" w14:textId="77777777" w:rsidR="00D42470" w:rsidRPr="003F13C6" w:rsidRDefault="00D42470" w:rsidP="00D42470">
            <w:pPr>
              <w:spacing w:after="0" w:line="240" w:lineRule="auto"/>
              <w:rPr>
                <w:rFonts w:ascii="Calibri" w:eastAsia="Times New Roman" w:hAnsi="Calibri" w:cs="Times New Roman"/>
                <w:b/>
                <w:color w:val="000000"/>
                <w:sz w:val="18"/>
                <w:szCs w:val="18"/>
                <w:lang w:eastAsia="es-CL"/>
              </w:rPr>
            </w:pPr>
            <w:r w:rsidRPr="003F13C6">
              <w:rPr>
                <w:rFonts w:ascii="Calibri" w:eastAsia="Times New Roman" w:hAnsi="Calibri" w:cs="Times New Roman"/>
                <w:b/>
                <w:color w:val="000000"/>
                <w:sz w:val="18"/>
                <w:szCs w:val="18"/>
                <w:lang w:eastAsia="es-CL"/>
              </w:rPr>
              <w:t>Fecha:</w:t>
            </w:r>
            <w:r w:rsidRPr="003F13C6">
              <w:rPr>
                <w:rFonts w:ascii="Calibri" w:eastAsia="Times New Roman" w:hAnsi="Calibri" w:cs="Times New Roman"/>
                <w:color w:val="000000"/>
                <w:sz w:val="18"/>
                <w:szCs w:val="18"/>
                <w:lang w:eastAsia="es-CL"/>
              </w:rPr>
              <w:t xml:space="preserve"> </w:t>
            </w:r>
            <w:r w:rsidR="00710187" w:rsidRPr="003F13C6">
              <w:rPr>
                <w:rFonts w:ascii="Calibri" w:eastAsia="Times New Roman" w:hAnsi="Calibri" w:cs="Times New Roman"/>
                <w:color w:val="000000"/>
                <w:sz w:val="18"/>
                <w:szCs w:val="18"/>
                <w:lang w:eastAsia="es-CL"/>
              </w:rPr>
              <w:t>06-10-2020</w:t>
            </w:r>
          </w:p>
        </w:tc>
        <w:tc>
          <w:tcPr>
            <w:tcW w:w="1341" w:type="pct"/>
            <w:tcBorders>
              <w:top w:val="single" w:sz="4" w:space="0" w:color="auto"/>
              <w:left w:val="nil"/>
              <w:bottom w:val="single" w:sz="4" w:space="0" w:color="auto"/>
              <w:right w:val="nil"/>
            </w:tcBorders>
            <w:shd w:val="clear" w:color="auto" w:fill="auto"/>
            <w:noWrap/>
            <w:vAlign w:val="center"/>
            <w:hideMark/>
          </w:tcPr>
          <w:p w14:paraId="2DAC29CA" w14:textId="77777777" w:rsidR="00D42470" w:rsidRPr="003F13C6" w:rsidRDefault="00D42470" w:rsidP="00D42470">
            <w:pPr>
              <w:spacing w:after="0" w:line="240" w:lineRule="auto"/>
              <w:contextualSpacing/>
              <w:outlineLvl w:val="1"/>
              <w:rPr>
                <w:rFonts w:ascii="Calibri" w:eastAsia="Calibri" w:hAnsi="Calibri" w:cs="Calibri"/>
                <w:b/>
                <w:sz w:val="18"/>
                <w:szCs w:val="20"/>
              </w:rPr>
            </w:pPr>
            <w:bookmarkStart w:id="153" w:name="_Toc353998128"/>
            <w:bookmarkStart w:id="154" w:name="_Toc353998201"/>
            <w:bookmarkStart w:id="155" w:name="_Toc382383552"/>
            <w:bookmarkStart w:id="156" w:name="_Toc382472374"/>
            <w:bookmarkStart w:id="157" w:name="_Toc390184284"/>
            <w:bookmarkStart w:id="158" w:name="_Toc390360015"/>
            <w:bookmarkStart w:id="159" w:name="_Toc390777036"/>
            <w:bookmarkStart w:id="160" w:name="_Toc447875247"/>
            <w:bookmarkStart w:id="161" w:name="_Toc448926737"/>
            <w:bookmarkStart w:id="162" w:name="_Toc448926926"/>
            <w:bookmarkStart w:id="163" w:name="_Toc448927014"/>
            <w:bookmarkStart w:id="164" w:name="_Toc448928077"/>
            <w:bookmarkStart w:id="165" w:name="_Toc449085425"/>
            <w:bookmarkStart w:id="166" w:name="_Toc449105983"/>
            <w:bookmarkStart w:id="167" w:name="_Toc449106099"/>
            <w:bookmarkStart w:id="168" w:name="_Toc54888042"/>
            <w:r w:rsidRPr="003F13C6">
              <w:rPr>
                <w:rFonts w:ascii="Calibri" w:eastAsia="Calibri" w:hAnsi="Calibri" w:cs="Calibri"/>
                <w:b/>
                <w:sz w:val="18"/>
                <w:szCs w:val="20"/>
              </w:rPr>
              <w:t xml:space="preserve">Fotografía </w:t>
            </w:r>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r w:rsidR="0082425F" w:rsidRPr="003F13C6">
              <w:rPr>
                <w:rFonts w:ascii="Calibri" w:eastAsia="Calibri" w:hAnsi="Calibri" w:cs="Calibri"/>
                <w:b/>
                <w:sz w:val="18"/>
                <w:szCs w:val="20"/>
              </w:rPr>
              <w:t>2.</w:t>
            </w:r>
            <w:bookmarkEnd w:id="168"/>
          </w:p>
        </w:tc>
        <w:tc>
          <w:tcPr>
            <w:tcW w:w="1159" w:type="pct"/>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40CBECC5" w14:textId="77777777" w:rsidR="00D42470" w:rsidRPr="003F13C6" w:rsidRDefault="00D42470" w:rsidP="00D42470">
            <w:pPr>
              <w:spacing w:after="0" w:line="240" w:lineRule="auto"/>
              <w:rPr>
                <w:rFonts w:ascii="Calibri" w:eastAsia="Times New Roman" w:hAnsi="Calibri" w:cs="Times New Roman"/>
                <w:b/>
                <w:color w:val="000000"/>
                <w:sz w:val="18"/>
                <w:szCs w:val="18"/>
                <w:lang w:eastAsia="es-CL"/>
              </w:rPr>
            </w:pPr>
            <w:r w:rsidRPr="003F13C6">
              <w:rPr>
                <w:rFonts w:ascii="Calibri" w:eastAsia="Times New Roman" w:hAnsi="Calibri" w:cs="Times New Roman"/>
                <w:b/>
                <w:color w:val="000000"/>
                <w:sz w:val="18"/>
                <w:szCs w:val="18"/>
                <w:lang w:eastAsia="es-CL"/>
              </w:rPr>
              <w:t xml:space="preserve">Fecha: </w:t>
            </w:r>
            <w:r w:rsidR="00710187" w:rsidRPr="003F13C6">
              <w:rPr>
                <w:rFonts w:ascii="Calibri" w:eastAsia="Times New Roman" w:hAnsi="Calibri" w:cs="Times New Roman"/>
                <w:color w:val="000000"/>
                <w:sz w:val="18"/>
                <w:szCs w:val="18"/>
                <w:lang w:eastAsia="es-CL"/>
              </w:rPr>
              <w:t>06-10-2020</w:t>
            </w:r>
          </w:p>
        </w:tc>
      </w:tr>
      <w:tr w:rsidR="00756D6F" w:rsidRPr="003F13C6" w14:paraId="556C0514" w14:textId="77777777" w:rsidTr="0031512B">
        <w:trPr>
          <w:trHeight w:val="300"/>
          <w:jc w:val="center"/>
        </w:trPr>
        <w:tc>
          <w:tcPr>
            <w:tcW w:w="1341" w:type="pct"/>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44917ADA" w14:textId="77777777" w:rsidR="00756D6F" w:rsidRPr="003F13C6" w:rsidRDefault="00756D6F" w:rsidP="00756D6F">
            <w:pPr>
              <w:spacing w:after="0" w:line="240" w:lineRule="auto"/>
              <w:rPr>
                <w:rFonts w:ascii="Calibri" w:eastAsia="Times New Roman" w:hAnsi="Calibri" w:cs="Times New Roman"/>
                <w:b/>
                <w:color w:val="000000"/>
                <w:sz w:val="18"/>
                <w:szCs w:val="18"/>
                <w:lang w:eastAsia="es-CL"/>
              </w:rPr>
            </w:pPr>
            <w:r w:rsidRPr="003F13C6">
              <w:rPr>
                <w:rFonts w:ascii="Calibri" w:eastAsia="Times New Roman" w:hAnsi="Calibri" w:cs="Times New Roman"/>
                <w:b/>
                <w:color w:val="000000"/>
                <w:sz w:val="18"/>
                <w:szCs w:val="18"/>
                <w:lang w:eastAsia="es-CL"/>
              </w:rPr>
              <w:t xml:space="preserve">Coordenadas UTM DATUM WGS84 HUSO </w:t>
            </w:r>
            <w:r w:rsidRPr="003F13C6">
              <w:rPr>
                <w:rFonts w:ascii="Calibri" w:eastAsia="Times New Roman" w:hAnsi="Calibri" w:cs="Times New Roman"/>
                <w:b/>
                <w:sz w:val="18"/>
                <w:szCs w:val="18"/>
                <w:lang w:eastAsia="es-CL"/>
              </w:rPr>
              <w:t>18</w:t>
            </w:r>
          </w:p>
        </w:tc>
        <w:tc>
          <w:tcPr>
            <w:tcW w:w="614" w:type="pct"/>
            <w:tcBorders>
              <w:top w:val="single" w:sz="4" w:space="0" w:color="auto"/>
              <w:left w:val="nil"/>
              <w:bottom w:val="single" w:sz="4" w:space="0" w:color="auto"/>
              <w:right w:val="single" w:sz="4" w:space="0" w:color="000000"/>
            </w:tcBorders>
            <w:shd w:val="clear" w:color="auto" w:fill="auto"/>
            <w:noWrap/>
            <w:vAlign w:val="center"/>
            <w:hideMark/>
          </w:tcPr>
          <w:p w14:paraId="1C22C940" w14:textId="77777777" w:rsidR="00756D6F" w:rsidRPr="003F13C6" w:rsidRDefault="00756D6F" w:rsidP="00756D6F">
            <w:pPr>
              <w:spacing w:after="0" w:line="240" w:lineRule="auto"/>
              <w:rPr>
                <w:rFonts w:ascii="Calibri" w:eastAsia="Times New Roman" w:hAnsi="Calibri" w:cs="Times New Roman"/>
                <w:b/>
                <w:color w:val="000000"/>
                <w:sz w:val="18"/>
                <w:szCs w:val="18"/>
                <w:lang w:eastAsia="es-CL"/>
              </w:rPr>
            </w:pPr>
            <w:r w:rsidRPr="003F13C6">
              <w:rPr>
                <w:rFonts w:ascii="Calibri" w:eastAsia="Times New Roman" w:hAnsi="Calibri" w:cs="Times New Roman"/>
                <w:b/>
                <w:color w:val="000000"/>
                <w:sz w:val="18"/>
                <w:szCs w:val="18"/>
                <w:lang w:eastAsia="es-CL"/>
              </w:rPr>
              <w:t>Norte:</w:t>
            </w:r>
            <w:r w:rsidRPr="003F13C6">
              <w:rPr>
                <w:rFonts w:ascii="Calibri" w:eastAsia="Times New Roman" w:hAnsi="Calibri" w:cs="Times New Roman"/>
                <w:color w:val="000000"/>
                <w:sz w:val="18"/>
                <w:szCs w:val="18"/>
                <w:lang w:eastAsia="es-CL"/>
              </w:rPr>
              <w:t xml:space="preserve"> </w:t>
            </w:r>
            <w:r w:rsidRPr="003F13C6">
              <w:rPr>
                <w:rFonts w:eastAsia="Times New Roman" w:cs="Calibri"/>
                <w:color w:val="000000"/>
                <w:sz w:val="18"/>
                <w:szCs w:val="18"/>
                <w:lang w:eastAsia="es-CL"/>
              </w:rPr>
              <w:t>6.037.878</w:t>
            </w:r>
          </w:p>
        </w:tc>
        <w:tc>
          <w:tcPr>
            <w:tcW w:w="545" w:type="pct"/>
            <w:tcBorders>
              <w:top w:val="single" w:sz="4" w:space="0" w:color="auto"/>
              <w:left w:val="nil"/>
              <w:bottom w:val="single" w:sz="4" w:space="0" w:color="auto"/>
              <w:right w:val="single" w:sz="4" w:space="0" w:color="000000"/>
            </w:tcBorders>
            <w:shd w:val="clear" w:color="auto" w:fill="auto"/>
            <w:noWrap/>
            <w:vAlign w:val="center"/>
            <w:hideMark/>
          </w:tcPr>
          <w:p w14:paraId="7D8F5DBC" w14:textId="77777777" w:rsidR="00756D6F" w:rsidRPr="003F13C6" w:rsidRDefault="00756D6F" w:rsidP="00756D6F">
            <w:pPr>
              <w:spacing w:after="0" w:line="240" w:lineRule="auto"/>
              <w:rPr>
                <w:rFonts w:ascii="Calibri" w:eastAsia="Times New Roman" w:hAnsi="Calibri" w:cs="Times New Roman"/>
                <w:b/>
                <w:color w:val="000000"/>
                <w:sz w:val="18"/>
                <w:szCs w:val="18"/>
                <w:lang w:eastAsia="es-CL"/>
              </w:rPr>
            </w:pPr>
            <w:r w:rsidRPr="003F13C6">
              <w:rPr>
                <w:rFonts w:ascii="Calibri" w:eastAsia="Times New Roman" w:hAnsi="Calibri" w:cs="Times New Roman"/>
                <w:b/>
                <w:color w:val="000000"/>
                <w:sz w:val="18"/>
                <w:szCs w:val="18"/>
                <w:lang w:eastAsia="es-CL"/>
              </w:rPr>
              <w:t>Este:</w:t>
            </w:r>
            <w:r w:rsidRPr="003F13C6">
              <w:rPr>
                <w:rFonts w:ascii="Calibri" w:eastAsia="Times New Roman" w:hAnsi="Calibri" w:cs="Times New Roman"/>
                <w:color w:val="000000"/>
                <w:sz w:val="18"/>
                <w:szCs w:val="18"/>
                <w:lang w:eastAsia="es-CL"/>
              </w:rPr>
              <w:t xml:space="preserve"> </w:t>
            </w:r>
            <w:r w:rsidRPr="003F13C6">
              <w:rPr>
                <w:rFonts w:eastAsia="Times New Roman" w:cs="Calibri"/>
                <w:color w:val="000000"/>
                <w:sz w:val="18"/>
                <w:szCs w:val="18"/>
                <w:lang w:eastAsia="es-CL"/>
              </w:rPr>
              <w:t>770.070</w:t>
            </w:r>
          </w:p>
        </w:tc>
        <w:tc>
          <w:tcPr>
            <w:tcW w:w="1341" w:type="pct"/>
            <w:tcBorders>
              <w:top w:val="single" w:sz="4" w:space="0" w:color="auto"/>
              <w:left w:val="nil"/>
              <w:bottom w:val="single" w:sz="4" w:space="0" w:color="auto"/>
              <w:right w:val="single" w:sz="4" w:space="0" w:color="000000"/>
            </w:tcBorders>
            <w:shd w:val="clear" w:color="auto" w:fill="auto"/>
            <w:noWrap/>
            <w:vAlign w:val="center"/>
            <w:hideMark/>
          </w:tcPr>
          <w:p w14:paraId="000BEC10" w14:textId="77777777" w:rsidR="00756D6F" w:rsidRPr="003F13C6" w:rsidRDefault="00756D6F" w:rsidP="00756D6F">
            <w:pPr>
              <w:spacing w:after="0" w:line="240" w:lineRule="auto"/>
              <w:rPr>
                <w:rFonts w:ascii="Calibri" w:eastAsia="Times New Roman" w:hAnsi="Calibri" w:cs="Times New Roman"/>
                <w:b/>
                <w:color w:val="000000"/>
                <w:sz w:val="18"/>
                <w:szCs w:val="18"/>
                <w:lang w:eastAsia="es-CL"/>
              </w:rPr>
            </w:pPr>
            <w:r w:rsidRPr="003F13C6">
              <w:rPr>
                <w:rFonts w:ascii="Calibri" w:eastAsia="Times New Roman" w:hAnsi="Calibri" w:cs="Times New Roman"/>
                <w:b/>
                <w:color w:val="000000"/>
                <w:sz w:val="18"/>
                <w:szCs w:val="18"/>
                <w:lang w:eastAsia="es-CL"/>
              </w:rPr>
              <w:t xml:space="preserve">Coordenadas UTM DATUM WGS84 HUSO </w:t>
            </w:r>
            <w:r w:rsidRPr="003F13C6">
              <w:rPr>
                <w:rFonts w:ascii="Calibri" w:eastAsia="Times New Roman" w:hAnsi="Calibri" w:cs="Times New Roman"/>
                <w:b/>
                <w:sz w:val="18"/>
                <w:szCs w:val="18"/>
                <w:lang w:eastAsia="es-CL"/>
              </w:rPr>
              <w:t>18</w:t>
            </w:r>
          </w:p>
        </w:tc>
        <w:tc>
          <w:tcPr>
            <w:tcW w:w="614" w:type="pct"/>
            <w:tcBorders>
              <w:top w:val="single" w:sz="4" w:space="0" w:color="auto"/>
              <w:left w:val="nil"/>
              <w:bottom w:val="single" w:sz="4" w:space="0" w:color="auto"/>
              <w:right w:val="single" w:sz="4" w:space="0" w:color="000000"/>
            </w:tcBorders>
            <w:shd w:val="clear" w:color="auto" w:fill="auto"/>
            <w:noWrap/>
            <w:vAlign w:val="center"/>
            <w:hideMark/>
          </w:tcPr>
          <w:p w14:paraId="646BD18A" w14:textId="77777777" w:rsidR="00756D6F" w:rsidRPr="003F13C6" w:rsidRDefault="00756D6F" w:rsidP="00756D6F">
            <w:pPr>
              <w:spacing w:after="0" w:line="240" w:lineRule="auto"/>
              <w:rPr>
                <w:rFonts w:ascii="Calibri" w:eastAsia="Times New Roman" w:hAnsi="Calibri" w:cs="Times New Roman"/>
                <w:b/>
                <w:color w:val="000000"/>
                <w:sz w:val="18"/>
                <w:szCs w:val="18"/>
                <w:lang w:eastAsia="es-CL"/>
              </w:rPr>
            </w:pPr>
            <w:r w:rsidRPr="003F13C6">
              <w:rPr>
                <w:rFonts w:ascii="Calibri" w:eastAsia="Times New Roman" w:hAnsi="Calibri" w:cs="Times New Roman"/>
                <w:b/>
                <w:color w:val="000000"/>
                <w:sz w:val="18"/>
                <w:szCs w:val="18"/>
                <w:lang w:eastAsia="es-CL"/>
              </w:rPr>
              <w:t>Norte:</w:t>
            </w:r>
            <w:r w:rsidRPr="003F13C6">
              <w:rPr>
                <w:rFonts w:ascii="Calibri" w:eastAsia="Times New Roman" w:hAnsi="Calibri" w:cs="Times New Roman"/>
                <w:color w:val="000000"/>
                <w:sz w:val="18"/>
                <w:szCs w:val="18"/>
                <w:lang w:eastAsia="es-CL"/>
              </w:rPr>
              <w:t xml:space="preserve"> </w:t>
            </w:r>
            <w:r w:rsidRPr="003F13C6">
              <w:rPr>
                <w:rFonts w:eastAsia="Times New Roman" w:cs="Calibri"/>
                <w:color w:val="000000"/>
                <w:sz w:val="18"/>
                <w:szCs w:val="18"/>
                <w:lang w:eastAsia="es-CL"/>
              </w:rPr>
              <w:t>6.037.878</w:t>
            </w:r>
          </w:p>
        </w:tc>
        <w:tc>
          <w:tcPr>
            <w:tcW w:w="545" w:type="pct"/>
            <w:tcBorders>
              <w:top w:val="single" w:sz="4" w:space="0" w:color="auto"/>
              <w:left w:val="nil"/>
              <w:bottom w:val="single" w:sz="4" w:space="0" w:color="auto"/>
              <w:right w:val="single" w:sz="4" w:space="0" w:color="000000"/>
            </w:tcBorders>
            <w:shd w:val="clear" w:color="auto" w:fill="auto"/>
            <w:noWrap/>
            <w:vAlign w:val="center"/>
            <w:hideMark/>
          </w:tcPr>
          <w:p w14:paraId="17529006" w14:textId="77777777" w:rsidR="00756D6F" w:rsidRPr="003F13C6" w:rsidRDefault="00756D6F" w:rsidP="00756D6F">
            <w:pPr>
              <w:spacing w:after="0" w:line="240" w:lineRule="auto"/>
              <w:rPr>
                <w:rFonts w:ascii="Calibri" w:eastAsia="Times New Roman" w:hAnsi="Calibri" w:cs="Times New Roman"/>
                <w:b/>
                <w:color w:val="000000"/>
                <w:sz w:val="18"/>
                <w:szCs w:val="18"/>
                <w:lang w:eastAsia="es-CL"/>
              </w:rPr>
            </w:pPr>
            <w:r w:rsidRPr="003F13C6">
              <w:rPr>
                <w:rFonts w:ascii="Calibri" w:eastAsia="Times New Roman" w:hAnsi="Calibri" w:cs="Times New Roman"/>
                <w:b/>
                <w:color w:val="000000"/>
                <w:sz w:val="18"/>
                <w:szCs w:val="18"/>
                <w:lang w:eastAsia="es-CL"/>
              </w:rPr>
              <w:t>Este:</w:t>
            </w:r>
            <w:r w:rsidRPr="003F13C6">
              <w:rPr>
                <w:rFonts w:ascii="Calibri" w:eastAsia="Times New Roman" w:hAnsi="Calibri" w:cs="Times New Roman"/>
                <w:color w:val="000000"/>
                <w:sz w:val="18"/>
                <w:szCs w:val="18"/>
                <w:lang w:eastAsia="es-CL"/>
              </w:rPr>
              <w:t xml:space="preserve"> </w:t>
            </w:r>
            <w:r w:rsidRPr="003F13C6">
              <w:rPr>
                <w:rFonts w:eastAsia="Times New Roman" w:cs="Calibri"/>
                <w:color w:val="000000"/>
                <w:sz w:val="18"/>
                <w:szCs w:val="18"/>
                <w:lang w:eastAsia="es-CL"/>
              </w:rPr>
              <w:t>770.070</w:t>
            </w:r>
          </w:p>
        </w:tc>
      </w:tr>
      <w:tr w:rsidR="00D42470" w:rsidRPr="003F13C6" w14:paraId="2C3E4D5F" w14:textId="77777777" w:rsidTr="0031512B">
        <w:trPr>
          <w:trHeight w:val="827"/>
          <w:jc w:val="center"/>
        </w:trPr>
        <w:tc>
          <w:tcPr>
            <w:tcW w:w="2500" w:type="pct"/>
            <w:gridSpan w:val="3"/>
            <w:tcBorders>
              <w:top w:val="single" w:sz="4" w:space="0" w:color="auto"/>
              <w:left w:val="single" w:sz="4" w:space="0" w:color="auto"/>
              <w:bottom w:val="single" w:sz="4" w:space="0" w:color="000000"/>
              <w:right w:val="single" w:sz="4" w:space="0" w:color="000000"/>
            </w:tcBorders>
            <w:shd w:val="clear" w:color="auto" w:fill="auto"/>
            <w:hideMark/>
          </w:tcPr>
          <w:p w14:paraId="2C0BB45F" w14:textId="77777777" w:rsidR="00756D6F" w:rsidRPr="003F13C6" w:rsidRDefault="00D42470" w:rsidP="00757DDD">
            <w:pPr>
              <w:spacing w:after="0" w:line="240" w:lineRule="auto"/>
              <w:jc w:val="both"/>
              <w:rPr>
                <w:rFonts w:ascii="Calibri" w:eastAsia="Times New Roman" w:hAnsi="Calibri" w:cs="Times New Roman"/>
                <w:color w:val="000000"/>
                <w:sz w:val="18"/>
                <w:szCs w:val="18"/>
                <w:lang w:eastAsia="es-CL"/>
              </w:rPr>
            </w:pPr>
            <w:r w:rsidRPr="003F13C6">
              <w:rPr>
                <w:rFonts w:ascii="Calibri" w:eastAsia="Times New Roman" w:hAnsi="Calibri" w:cs="Times New Roman"/>
                <w:b/>
                <w:color w:val="000000"/>
                <w:sz w:val="18"/>
                <w:szCs w:val="18"/>
                <w:lang w:eastAsia="es-CL"/>
              </w:rPr>
              <w:t>Descripción del medio de prueba:</w:t>
            </w:r>
            <w:r w:rsidRPr="003F13C6">
              <w:rPr>
                <w:rFonts w:ascii="Calibri" w:eastAsia="Times New Roman" w:hAnsi="Calibri" w:cs="Times New Roman"/>
                <w:color w:val="000000"/>
                <w:sz w:val="18"/>
                <w:szCs w:val="18"/>
                <w:lang w:eastAsia="es-CL"/>
              </w:rPr>
              <w:t xml:space="preserve"> </w:t>
            </w:r>
            <w:r w:rsidR="00756D6F" w:rsidRPr="003F13C6">
              <w:rPr>
                <w:rFonts w:eastAsia="Times New Roman"/>
                <w:color w:val="000000"/>
                <w:sz w:val="18"/>
                <w:szCs w:val="18"/>
                <w:lang w:eastAsia="es-CL"/>
              </w:rPr>
              <w:t xml:space="preserve">tubería </w:t>
            </w:r>
            <w:r w:rsidR="00756D6F" w:rsidRPr="003F13C6">
              <w:rPr>
                <w:sz w:val="18"/>
                <w:szCs w:val="18"/>
              </w:rPr>
              <w:t xml:space="preserve">de riego </w:t>
            </w:r>
            <w:r w:rsidR="00756D6F" w:rsidRPr="003F13C6">
              <w:rPr>
                <w:rFonts w:eastAsia="Times New Roman" w:cs="Calibri"/>
                <w:color w:val="000000"/>
                <w:sz w:val="18"/>
                <w:szCs w:val="18"/>
                <w:lang w:eastAsia="es-CL"/>
              </w:rPr>
              <w:t>desencajada</w:t>
            </w:r>
            <w:r w:rsidR="00756D6F" w:rsidRPr="003F13C6">
              <w:rPr>
                <w:sz w:val="18"/>
                <w:szCs w:val="18"/>
              </w:rPr>
              <w:t>.</w:t>
            </w:r>
          </w:p>
          <w:p w14:paraId="58136DC3" w14:textId="77777777" w:rsidR="00D42470" w:rsidRPr="003F13C6" w:rsidRDefault="00D42470" w:rsidP="00757DDD">
            <w:pPr>
              <w:spacing w:after="0" w:line="240" w:lineRule="auto"/>
              <w:jc w:val="both"/>
              <w:rPr>
                <w:rFonts w:ascii="Calibri" w:eastAsia="Times New Roman" w:hAnsi="Calibri" w:cs="Times New Roman"/>
                <w:b/>
                <w:color w:val="000000"/>
                <w:sz w:val="18"/>
                <w:szCs w:val="18"/>
                <w:lang w:eastAsia="es-CL"/>
              </w:rPr>
            </w:pPr>
          </w:p>
        </w:tc>
        <w:tc>
          <w:tcPr>
            <w:tcW w:w="2500" w:type="pct"/>
            <w:gridSpan w:val="3"/>
            <w:tcBorders>
              <w:top w:val="single" w:sz="4" w:space="0" w:color="auto"/>
              <w:left w:val="single" w:sz="4" w:space="0" w:color="auto"/>
              <w:bottom w:val="single" w:sz="4" w:space="0" w:color="000000"/>
              <w:right w:val="single" w:sz="4" w:space="0" w:color="000000"/>
            </w:tcBorders>
            <w:shd w:val="clear" w:color="auto" w:fill="auto"/>
            <w:hideMark/>
          </w:tcPr>
          <w:p w14:paraId="7C66B617" w14:textId="77777777" w:rsidR="00756D6F" w:rsidRPr="003F13C6" w:rsidRDefault="00D42470" w:rsidP="00757DDD">
            <w:pPr>
              <w:spacing w:after="0" w:line="240" w:lineRule="auto"/>
              <w:jc w:val="both"/>
              <w:rPr>
                <w:rFonts w:ascii="Calibri" w:eastAsia="Times New Roman" w:hAnsi="Calibri" w:cs="Times New Roman"/>
                <w:b/>
                <w:color w:val="000000"/>
                <w:sz w:val="18"/>
                <w:szCs w:val="18"/>
                <w:lang w:eastAsia="es-CL"/>
              </w:rPr>
            </w:pPr>
            <w:r w:rsidRPr="003F13C6">
              <w:rPr>
                <w:rFonts w:ascii="Calibri" w:eastAsia="Times New Roman" w:hAnsi="Calibri" w:cs="Times New Roman"/>
                <w:b/>
                <w:color w:val="000000"/>
                <w:sz w:val="18"/>
                <w:szCs w:val="18"/>
                <w:lang w:eastAsia="es-CL"/>
              </w:rPr>
              <w:t>Descripción del medio de prueba:</w:t>
            </w:r>
            <w:r w:rsidRPr="003F13C6">
              <w:rPr>
                <w:rFonts w:ascii="Calibri" w:eastAsia="Times New Roman" w:hAnsi="Calibri" w:cs="Times New Roman"/>
                <w:color w:val="000000"/>
                <w:sz w:val="18"/>
                <w:szCs w:val="18"/>
                <w:lang w:eastAsia="es-CL"/>
              </w:rPr>
              <w:t xml:space="preserve"> </w:t>
            </w:r>
            <w:r w:rsidR="00756D6F" w:rsidRPr="003F13C6">
              <w:rPr>
                <w:rFonts w:eastAsia="Times New Roman" w:cs="Calibri"/>
                <w:color w:val="000000"/>
                <w:sz w:val="18"/>
                <w:szCs w:val="18"/>
                <w:lang w:eastAsia="es-CL"/>
              </w:rPr>
              <w:t xml:space="preserve">tubería desencajada en un punto de unión. Al costado existen dos tuberías laterales, las cuales no presentaban roturas o fracturas. </w:t>
            </w:r>
          </w:p>
          <w:p w14:paraId="0B6491E9" w14:textId="77777777" w:rsidR="00D42470" w:rsidRPr="003F13C6" w:rsidRDefault="00D42470" w:rsidP="00757DDD">
            <w:pPr>
              <w:spacing w:after="0" w:line="240" w:lineRule="auto"/>
              <w:jc w:val="both"/>
              <w:rPr>
                <w:rFonts w:ascii="Calibri" w:eastAsia="Times New Roman" w:hAnsi="Calibri" w:cs="Times New Roman"/>
                <w:b/>
                <w:color w:val="000000"/>
                <w:sz w:val="18"/>
                <w:szCs w:val="18"/>
                <w:lang w:eastAsia="es-CL"/>
              </w:rPr>
            </w:pPr>
          </w:p>
        </w:tc>
      </w:tr>
      <w:tr w:rsidR="00D42470" w:rsidRPr="003F13C6" w14:paraId="1F93515E" w14:textId="77777777" w:rsidTr="0031512B">
        <w:trPr>
          <w:trHeight w:val="2793"/>
          <w:jc w:val="center"/>
        </w:trPr>
        <w:tc>
          <w:tcPr>
            <w:tcW w:w="2500" w:type="pct"/>
            <w:gridSpan w:val="3"/>
            <w:tcBorders>
              <w:top w:val="nil"/>
              <w:left w:val="single" w:sz="4" w:space="0" w:color="auto"/>
              <w:right w:val="single" w:sz="4" w:space="0" w:color="auto"/>
            </w:tcBorders>
            <w:shd w:val="clear" w:color="auto" w:fill="auto"/>
            <w:noWrap/>
            <w:vAlign w:val="center"/>
            <w:hideMark/>
          </w:tcPr>
          <w:p w14:paraId="6D2AF20D" w14:textId="77777777" w:rsidR="00D42470" w:rsidRPr="003F13C6" w:rsidRDefault="003212F6" w:rsidP="00D42470">
            <w:pPr>
              <w:spacing w:after="0" w:line="240" w:lineRule="auto"/>
              <w:jc w:val="center"/>
              <w:rPr>
                <w:rFonts w:ascii="Calibri" w:eastAsia="Times New Roman" w:hAnsi="Calibri" w:cs="Times New Roman"/>
                <w:color w:val="000000"/>
                <w:sz w:val="20"/>
                <w:szCs w:val="20"/>
                <w:lang w:eastAsia="es-CL"/>
              </w:rPr>
            </w:pPr>
            <w:r w:rsidRPr="003F13C6">
              <w:rPr>
                <w:rFonts w:ascii="Calibri" w:eastAsia="Times New Roman" w:hAnsi="Calibri" w:cs="Times New Roman"/>
                <w:noProof/>
                <w:color w:val="000000"/>
                <w:sz w:val="20"/>
                <w:szCs w:val="20"/>
                <w:lang w:eastAsia="es-CL"/>
              </w:rPr>
              <mc:AlternateContent>
                <mc:Choice Requires="wps">
                  <w:drawing>
                    <wp:anchor distT="0" distB="0" distL="114300" distR="114300" simplePos="0" relativeHeight="251669504" behindDoc="0" locked="0" layoutInCell="1" allowOverlap="1" wp14:anchorId="24220DE7" wp14:editId="497C09B8">
                      <wp:simplePos x="0" y="0"/>
                      <wp:positionH relativeFrom="column">
                        <wp:posOffset>2834005</wp:posOffset>
                      </wp:positionH>
                      <wp:positionV relativeFrom="paragraph">
                        <wp:posOffset>1179195</wp:posOffset>
                      </wp:positionV>
                      <wp:extent cx="311785" cy="417195"/>
                      <wp:effectExtent l="0" t="0" r="12065" b="20955"/>
                      <wp:wrapNone/>
                      <wp:docPr id="5" name="Rectángulo 5"/>
                      <wp:cNvGraphicFramePr/>
                      <a:graphic xmlns:a="http://schemas.openxmlformats.org/drawingml/2006/main">
                        <a:graphicData uri="http://schemas.microsoft.com/office/word/2010/wordprocessingShape">
                          <wps:wsp>
                            <wps:cNvSpPr/>
                            <wps:spPr>
                              <a:xfrm>
                                <a:off x="0" y="0"/>
                                <a:ext cx="311785" cy="417195"/>
                              </a:xfrm>
                              <a:prstGeom prst="rect">
                                <a:avLst/>
                              </a:prstGeom>
                              <a:noFill/>
                              <a:ln w="254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ex="http://schemas.microsoft.com/office/word/2018/wordml/cex">
                  <w:pict>
                    <v:rect w14:anchorId="6A458DDD" id="Rectángulo 5" o:spid="_x0000_s1026" style="position:absolute;margin-left:223.15pt;margin-top:92.85pt;width:24.55pt;height:32.8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" filled="f" strokecolor="red" strokeweight="2pt"/>
                  </w:pict>
                </mc:Fallback>
              </mc:AlternateContent>
            </w:r>
            <w:r w:rsidR="0027130D" w:rsidRPr="003F13C6">
              <w:rPr>
                <w:rFonts w:ascii="Calibri" w:eastAsia="Times New Roman" w:hAnsi="Calibri" w:cs="Times New Roman"/>
                <w:noProof/>
                <w:color w:val="000000"/>
                <w:sz w:val="20"/>
                <w:szCs w:val="20"/>
                <w:lang w:eastAsia="es-CL"/>
              </w:rPr>
              <w:drawing>
                <wp:inline distT="0" distB="0" distL="0" distR="0" wp14:anchorId="368DB787" wp14:editId="75C68E28">
                  <wp:extent cx="2160000" cy="1800000"/>
                  <wp:effectExtent l="0" t="0" r="0" b="0"/>
                  <wp:docPr id="51" name="Imagen 5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pic:cNvPicPr preferRelativeResize="0">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160000" cy="1800000"/>
                          </a:xfrm>
                          <a:prstGeom prst="rect">
                            <a:avLst/>
                          </a:prstGeom>
                          <a:noFill/>
                        </pic:spPr>
                      </pic:pic>
                    </a:graphicData>
                  </a:graphic>
                </wp:inline>
              </w:drawing>
            </w:r>
          </w:p>
        </w:tc>
        <w:tc>
          <w:tcPr>
            <w:tcW w:w="2500" w:type="pct"/>
            <w:gridSpan w:val="3"/>
            <w:tcBorders>
              <w:top w:val="nil"/>
              <w:left w:val="single" w:sz="4" w:space="0" w:color="auto"/>
              <w:right w:val="single" w:sz="4" w:space="0" w:color="auto"/>
            </w:tcBorders>
            <w:shd w:val="clear" w:color="auto" w:fill="auto"/>
            <w:noWrap/>
            <w:vAlign w:val="center"/>
            <w:hideMark/>
          </w:tcPr>
          <w:p w14:paraId="2394D3F0" w14:textId="77777777" w:rsidR="00D42470" w:rsidRPr="003F13C6" w:rsidRDefault="003212F6" w:rsidP="00D42470">
            <w:pPr>
              <w:spacing w:after="0" w:line="240" w:lineRule="auto"/>
              <w:jc w:val="center"/>
              <w:rPr>
                <w:rFonts w:ascii="Calibri" w:eastAsia="Times New Roman" w:hAnsi="Calibri" w:cs="Times New Roman"/>
                <w:color w:val="000000"/>
                <w:sz w:val="20"/>
                <w:szCs w:val="20"/>
                <w:lang w:eastAsia="es-CL"/>
              </w:rPr>
            </w:pPr>
            <w:r w:rsidRPr="003F13C6">
              <w:rPr>
                <w:rFonts w:ascii="Calibri" w:eastAsia="Times New Roman" w:hAnsi="Calibri" w:cs="Times New Roman"/>
                <w:noProof/>
                <w:color w:val="000000"/>
                <w:sz w:val="20"/>
                <w:szCs w:val="20"/>
                <w:lang w:eastAsia="es-CL"/>
              </w:rPr>
              <mc:AlternateContent>
                <mc:Choice Requires="wps">
                  <w:drawing>
                    <wp:anchor distT="0" distB="0" distL="114300" distR="114300" simplePos="0" relativeHeight="251670528" behindDoc="0" locked="0" layoutInCell="1" allowOverlap="1" wp14:anchorId="5D4885BF" wp14:editId="423FDBE9">
                      <wp:simplePos x="0" y="0"/>
                      <wp:positionH relativeFrom="column">
                        <wp:posOffset>2220595</wp:posOffset>
                      </wp:positionH>
                      <wp:positionV relativeFrom="paragraph">
                        <wp:posOffset>641985</wp:posOffset>
                      </wp:positionV>
                      <wp:extent cx="781050" cy="860425"/>
                      <wp:effectExtent l="38100" t="38100" r="19050" b="34925"/>
                      <wp:wrapNone/>
                      <wp:docPr id="6" name="Conector recto de flecha 6"/>
                      <wp:cNvGraphicFramePr/>
                      <a:graphic xmlns:a="http://schemas.openxmlformats.org/drawingml/2006/main">
                        <a:graphicData uri="http://schemas.microsoft.com/office/word/2010/wordprocessingShape">
                          <wps:wsp>
                            <wps:cNvCnPr/>
                            <wps:spPr>
                              <a:xfrm flipH="1" flipV="1">
                                <a:off x="0" y="0"/>
                                <a:ext cx="781050" cy="860425"/>
                              </a:xfrm>
                              <a:prstGeom prst="straightConnector1">
                                <a:avLst/>
                              </a:prstGeom>
                              <a:ln w="254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ex="http://schemas.microsoft.com/office/word/2018/wordml/cex">
                  <w:pict>
                    <v:shapetype w14:anchorId="20E1C626" id="_x0000_t32" coordsize="21600,21600" o:spt="32" o:oned="t" path="m,l21600,21600e" filled="f">
                      <v:path arrowok="t" fillok="f" o:connecttype="none"/>
                      <o:lock v:ext="edit" shapetype="t"/>
                    </v:shapetype>
                    <v:shape id="Conector recto de flecha 6" o:spid="_x0000_s1026" type="#_x0000_t32" style="position:absolute;margin-left:174.85pt;margin-top:50.55pt;width:61.5pt;height:67.75pt;flip:x y;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" strokecolor="red" strokeweight="2pt">
                      <v:stroke endarrow="block" joinstyle="miter"/>
                    </v:shape>
                  </w:pict>
                </mc:Fallback>
              </mc:AlternateContent>
            </w:r>
            <w:r w:rsidR="0027130D" w:rsidRPr="003F13C6">
              <w:rPr>
                <w:rFonts w:ascii="Calibri" w:eastAsia="Times New Roman" w:hAnsi="Calibri" w:cs="Times New Roman"/>
                <w:noProof/>
                <w:color w:val="000000"/>
                <w:sz w:val="20"/>
                <w:szCs w:val="20"/>
                <w:lang w:eastAsia="es-CL"/>
              </w:rPr>
              <w:drawing>
                <wp:inline distT="0" distB="0" distL="0" distR="0" wp14:anchorId="26E44639" wp14:editId="1E66C49D">
                  <wp:extent cx="2160000" cy="1800000"/>
                  <wp:effectExtent l="0" t="0" r="0" b="0"/>
                  <wp:docPr id="52" name="Imagen 5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
                          <pic:cNvPicPr preferRelativeResize="0">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160000" cy="1800000"/>
                          </a:xfrm>
                          <a:prstGeom prst="rect">
                            <a:avLst/>
                          </a:prstGeom>
                          <a:noFill/>
                        </pic:spPr>
                      </pic:pic>
                    </a:graphicData>
                  </a:graphic>
                </wp:inline>
              </w:drawing>
            </w:r>
          </w:p>
        </w:tc>
      </w:tr>
      <w:tr w:rsidR="00D42470" w:rsidRPr="003F13C6" w14:paraId="40F0C5A7" w14:textId="77777777" w:rsidTr="0031512B">
        <w:trPr>
          <w:trHeight w:val="300"/>
          <w:jc w:val="center"/>
        </w:trPr>
        <w:tc>
          <w:tcPr>
            <w:tcW w:w="1341" w:type="pct"/>
            <w:tcBorders>
              <w:top w:val="single" w:sz="4" w:space="0" w:color="auto"/>
              <w:left w:val="single" w:sz="4" w:space="0" w:color="auto"/>
              <w:bottom w:val="single" w:sz="4" w:space="0" w:color="auto"/>
              <w:right w:val="nil"/>
            </w:tcBorders>
            <w:shd w:val="clear" w:color="auto" w:fill="auto"/>
            <w:noWrap/>
            <w:vAlign w:val="center"/>
            <w:hideMark/>
          </w:tcPr>
          <w:p w14:paraId="71A538F2" w14:textId="77777777" w:rsidR="00D42470" w:rsidRPr="003F13C6" w:rsidRDefault="00D42470" w:rsidP="00D42470">
            <w:pPr>
              <w:spacing w:after="0" w:line="240" w:lineRule="auto"/>
              <w:contextualSpacing/>
              <w:outlineLvl w:val="1"/>
              <w:rPr>
                <w:rFonts w:ascii="Calibri" w:eastAsia="Times New Roman" w:hAnsi="Calibri" w:cs="Calibri"/>
                <w:b/>
                <w:color w:val="000000"/>
                <w:sz w:val="18"/>
                <w:szCs w:val="20"/>
                <w:lang w:eastAsia="es-CL"/>
              </w:rPr>
            </w:pPr>
            <w:bookmarkStart w:id="169" w:name="_Toc353998129"/>
            <w:bookmarkStart w:id="170" w:name="_Toc353998202"/>
            <w:bookmarkStart w:id="171" w:name="_Toc382383553"/>
            <w:bookmarkStart w:id="172" w:name="_Toc382472375"/>
            <w:bookmarkStart w:id="173" w:name="_Toc390184285"/>
            <w:bookmarkStart w:id="174" w:name="_Toc390360016"/>
            <w:bookmarkStart w:id="175" w:name="_Toc390777037"/>
            <w:bookmarkStart w:id="176" w:name="_Toc447875248"/>
            <w:bookmarkStart w:id="177" w:name="_Toc448926738"/>
            <w:bookmarkStart w:id="178" w:name="_Toc448926927"/>
            <w:bookmarkStart w:id="179" w:name="_Toc448927015"/>
            <w:bookmarkStart w:id="180" w:name="_Toc448928078"/>
            <w:bookmarkStart w:id="181" w:name="_Toc449085426"/>
            <w:bookmarkStart w:id="182" w:name="_Toc449105984"/>
            <w:bookmarkStart w:id="183" w:name="_Toc449106100"/>
            <w:bookmarkStart w:id="184" w:name="_Toc54888043"/>
            <w:r w:rsidRPr="003F13C6">
              <w:rPr>
                <w:rFonts w:ascii="Calibri" w:eastAsia="Calibri" w:hAnsi="Calibri" w:cs="Calibri"/>
                <w:b/>
                <w:sz w:val="18"/>
                <w:szCs w:val="20"/>
              </w:rPr>
              <w:t xml:space="preserve">Fotografía </w:t>
            </w:r>
            <w:r w:rsidR="0082425F" w:rsidRPr="003F13C6">
              <w:rPr>
                <w:rFonts w:ascii="Calibri" w:eastAsia="Calibri" w:hAnsi="Calibri" w:cs="Calibri"/>
                <w:b/>
                <w:sz w:val="18"/>
                <w:szCs w:val="20"/>
              </w:rPr>
              <w:t>3</w:t>
            </w:r>
            <w:r w:rsidRPr="003F13C6">
              <w:rPr>
                <w:rFonts w:ascii="Calibri" w:eastAsia="Calibri" w:hAnsi="Calibri" w:cs="Calibri"/>
                <w:b/>
                <w:sz w:val="18"/>
                <w:szCs w:val="20"/>
              </w:rPr>
              <w:t>.</w:t>
            </w:r>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p>
        </w:tc>
        <w:tc>
          <w:tcPr>
            <w:tcW w:w="1159" w:type="pct"/>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6A8685C9" w14:textId="77777777" w:rsidR="00D42470" w:rsidRPr="003F13C6" w:rsidRDefault="00D42470" w:rsidP="00D42470">
            <w:pPr>
              <w:spacing w:after="0" w:line="240" w:lineRule="auto"/>
              <w:rPr>
                <w:rFonts w:ascii="Calibri" w:eastAsia="Times New Roman" w:hAnsi="Calibri" w:cs="Times New Roman"/>
                <w:b/>
                <w:color w:val="000000"/>
                <w:sz w:val="18"/>
                <w:szCs w:val="18"/>
                <w:lang w:eastAsia="es-CL"/>
              </w:rPr>
            </w:pPr>
            <w:r w:rsidRPr="003F13C6">
              <w:rPr>
                <w:rFonts w:ascii="Calibri" w:eastAsia="Times New Roman" w:hAnsi="Calibri" w:cs="Times New Roman"/>
                <w:b/>
                <w:color w:val="000000"/>
                <w:sz w:val="18"/>
                <w:szCs w:val="18"/>
                <w:lang w:eastAsia="es-CL"/>
              </w:rPr>
              <w:t>Fecha:</w:t>
            </w:r>
            <w:r w:rsidRPr="003F13C6">
              <w:rPr>
                <w:rFonts w:ascii="Calibri" w:eastAsia="Times New Roman" w:hAnsi="Calibri" w:cs="Times New Roman"/>
                <w:b/>
                <w:color w:val="FF0000"/>
                <w:sz w:val="18"/>
                <w:szCs w:val="18"/>
                <w:lang w:eastAsia="es-CL"/>
              </w:rPr>
              <w:t xml:space="preserve"> </w:t>
            </w:r>
            <w:r w:rsidR="00710187" w:rsidRPr="003F13C6">
              <w:rPr>
                <w:rFonts w:ascii="Calibri" w:eastAsia="Times New Roman" w:hAnsi="Calibri" w:cs="Times New Roman"/>
                <w:color w:val="000000"/>
                <w:sz w:val="18"/>
                <w:szCs w:val="18"/>
                <w:lang w:eastAsia="es-CL"/>
              </w:rPr>
              <w:t>06-10-2020</w:t>
            </w:r>
          </w:p>
        </w:tc>
        <w:tc>
          <w:tcPr>
            <w:tcW w:w="1341" w:type="pct"/>
            <w:tcBorders>
              <w:top w:val="single" w:sz="4" w:space="0" w:color="auto"/>
              <w:left w:val="nil"/>
              <w:bottom w:val="single" w:sz="4" w:space="0" w:color="auto"/>
              <w:right w:val="nil"/>
            </w:tcBorders>
            <w:shd w:val="clear" w:color="auto" w:fill="auto"/>
            <w:noWrap/>
            <w:vAlign w:val="center"/>
            <w:hideMark/>
          </w:tcPr>
          <w:p w14:paraId="45C7632F" w14:textId="77777777" w:rsidR="00D42470" w:rsidRPr="003F13C6" w:rsidRDefault="00D42470" w:rsidP="00D42470">
            <w:pPr>
              <w:spacing w:after="0" w:line="240" w:lineRule="auto"/>
              <w:contextualSpacing/>
              <w:outlineLvl w:val="1"/>
              <w:rPr>
                <w:rFonts w:ascii="Calibri" w:eastAsia="Calibri" w:hAnsi="Calibri" w:cs="Calibri"/>
                <w:b/>
                <w:sz w:val="18"/>
                <w:szCs w:val="20"/>
              </w:rPr>
            </w:pPr>
            <w:bookmarkStart w:id="185" w:name="_Toc353998130"/>
            <w:bookmarkStart w:id="186" w:name="_Toc353998203"/>
            <w:bookmarkStart w:id="187" w:name="_Toc382383554"/>
            <w:bookmarkStart w:id="188" w:name="_Toc382472376"/>
            <w:bookmarkStart w:id="189" w:name="_Toc390184286"/>
            <w:bookmarkStart w:id="190" w:name="_Toc390360017"/>
            <w:bookmarkStart w:id="191" w:name="_Toc390777038"/>
            <w:bookmarkStart w:id="192" w:name="_Toc447875249"/>
            <w:bookmarkStart w:id="193" w:name="_Toc448926739"/>
            <w:bookmarkStart w:id="194" w:name="_Toc448926928"/>
            <w:bookmarkStart w:id="195" w:name="_Toc448927016"/>
            <w:bookmarkStart w:id="196" w:name="_Toc448928079"/>
            <w:bookmarkStart w:id="197" w:name="_Toc449085427"/>
            <w:bookmarkStart w:id="198" w:name="_Toc449105985"/>
            <w:bookmarkStart w:id="199" w:name="_Toc449106101"/>
            <w:bookmarkStart w:id="200" w:name="_Toc54888044"/>
            <w:r w:rsidRPr="003F13C6">
              <w:rPr>
                <w:rFonts w:ascii="Calibri" w:eastAsia="Calibri" w:hAnsi="Calibri" w:cs="Calibri"/>
                <w:b/>
                <w:sz w:val="18"/>
                <w:szCs w:val="20"/>
              </w:rPr>
              <w:t xml:space="preserve">Fotografía </w:t>
            </w:r>
            <w:r w:rsidR="0082425F" w:rsidRPr="003F13C6">
              <w:rPr>
                <w:rFonts w:ascii="Calibri" w:eastAsia="Calibri" w:hAnsi="Calibri" w:cs="Calibri"/>
                <w:b/>
                <w:sz w:val="18"/>
                <w:szCs w:val="20"/>
              </w:rPr>
              <w:t>4</w:t>
            </w:r>
            <w:r w:rsidRPr="003F13C6">
              <w:rPr>
                <w:rFonts w:ascii="Calibri" w:eastAsia="Calibri" w:hAnsi="Calibri" w:cs="Calibri"/>
                <w:b/>
                <w:sz w:val="18"/>
                <w:szCs w:val="20"/>
              </w:rPr>
              <w:t>.</w:t>
            </w:r>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p>
        </w:tc>
        <w:tc>
          <w:tcPr>
            <w:tcW w:w="1159" w:type="pct"/>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0D34E2E3" w14:textId="77777777" w:rsidR="00D42470" w:rsidRPr="003F13C6" w:rsidRDefault="00D42470" w:rsidP="00D42470">
            <w:pPr>
              <w:spacing w:after="0" w:line="240" w:lineRule="auto"/>
              <w:rPr>
                <w:rFonts w:ascii="Calibri" w:eastAsia="Times New Roman" w:hAnsi="Calibri" w:cs="Times New Roman"/>
                <w:b/>
                <w:color w:val="000000"/>
                <w:sz w:val="18"/>
                <w:szCs w:val="18"/>
                <w:lang w:eastAsia="es-CL"/>
              </w:rPr>
            </w:pPr>
            <w:r w:rsidRPr="003F13C6">
              <w:rPr>
                <w:rFonts w:ascii="Calibri" w:eastAsia="Times New Roman" w:hAnsi="Calibri" w:cs="Times New Roman"/>
                <w:b/>
                <w:color w:val="000000"/>
                <w:sz w:val="18"/>
                <w:szCs w:val="18"/>
                <w:lang w:eastAsia="es-CL"/>
              </w:rPr>
              <w:t xml:space="preserve">Fecha: </w:t>
            </w:r>
            <w:r w:rsidR="00710187" w:rsidRPr="003F13C6">
              <w:rPr>
                <w:rFonts w:ascii="Calibri" w:eastAsia="Times New Roman" w:hAnsi="Calibri" w:cs="Times New Roman"/>
                <w:color w:val="000000"/>
                <w:sz w:val="18"/>
                <w:szCs w:val="18"/>
                <w:lang w:eastAsia="es-CL"/>
              </w:rPr>
              <w:t>06-10-2020</w:t>
            </w:r>
          </w:p>
        </w:tc>
      </w:tr>
      <w:tr w:rsidR="00221284" w:rsidRPr="003F13C6" w14:paraId="0090D529" w14:textId="77777777" w:rsidTr="0031512B">
        <w:trPr>
          <w:trHeight w:val="300"/>
          <w:jc w:val="center"/>
        </w:trPr>
        <w:tc>
          <w:tcPr>
            <w:tcW w:w="1341" w:type="pct"/>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6FDB716E" w14:textId="77777777" w:rsidR="00221284" w:rsidRPr="003F13C6" w:rsidRDefault="00221284" w:rsidP="00221284">
            <w:pPr>
              <w:spacing w:after="0" w:line="240" w:lineRule="auto"/>
              <w:rPr>
                <w:rFonts w:ascii="Calibri" w:eastAsia="Times New Roman" w:hAnsi="Calibri" w:cs="Times New Roman"/>
                <w:b/>
                <w:color w:val="000000"/>
                <w:sz w:val="18"/>
                <w:szCs w:val="18"/>
                <w:lang w:eastAsia="es-CL"/>
              </w:rPr>
            </w:pPr>
            <w:r w:rsidRPr="003F13C6">
              <w:rPr>
                <w:rFonts w:ascii="Calibri" w:eastAsia="Times New Roman" w:hAnsi="Calibri" w:cs="Times New Roman"/>
                <w:b/>
                <w:color w:val="000000"/>
                <w:sz w:val="18"/>
                <w:szCs w:val="18"/>
                <w:lang w:eastAsia="es-CL"/>
              </w:rPr>
              <w:t>Coordenadas UTM DATUM WGS84 HUSO</w:t>
            </w:r>
            <w:r w:rsidRPr="003F13C6">
              <w:rPr>
                <w:rFonts w:ascii="Calibri" w:eastAsia="Times New Roman" w:hAnsi="Calibri" w:cs="Times New Roman"/>
                <w:b/>
                <w:color w:val="FF0000"/>
                <w:sz w:val="18"/>
                <w:szCs w:val="18"/>
                <w:lang w:eastAsia="es-CL"/>
              </w:rPr>
              <w:t xml:space="preserve"> </w:t>
            </w:r>
            <w:r w:rsidRPr="003F13C6">
              <w:rPr>
                <w:rFonts w:ascii="Calibri" w:eastAsia="Times New Roman" w:hAnsi="Calibri" w:cs="Times New Roman"/>
                <w:b/>
                <w:sz w:val="18"/>
                <w:szCs w:val="18"/>
                <w:lang w:eastAsia="es-CL"/>
              </w:rPr>
              <w:t>18</w:t>
            </w:r>
          </w:p>
        </w:tc>
        <w:tc>
          <w:tcPr>
            <w:tcW w:w="614" w:type="pct"/>
            <w:tcBorders>
              <w:top w:val="single" w:sz="4" w:space="0" w:color="auto"/>
              <w:left w:val="nil"/>
              <w:bottom w:val="single" w:sz="4" w:space="0" w:color="auto"/>
              <w:right w:val="single" w:sz="4" w:space="0" w:color="000000"/>
            </w:tcBorders>
            <w:shd w:val="clear" w:color="auto" w:fill="auto"/>
            <w:noWrap/>
            <w:vAlign w:val="center"/>
            <w:hideMark/>
          </w:tcPr>
          <w:p w14:paraId="509B7A07" w14:textId="77777777" w:rsidR="00221284" w:rsidRPr="003F13C6" w:rsidRDefault="00221284" w:rsidP="00221284">
            <w:pPr>
              <w:spacing w:after="0" w:line="240" w:lineRule="auto"/>
              <w:rPr>
                <w:rFonts w:ascii="Calibri" w:eastAsia="Times New Roman" w:hAnsi="Calibri" w:cs="Times New Roman"/>
                <w:b/>
                <w:color w:val="000000"/>
                <w:sz w:val="18"/>
                <w:szCs w:val="18"/>
                <w:lang w:eastAsia="es-CL"/>
              </w:rPr>
            </w:pPr>
            <w:r w:rsidRPr="003F13C6">
              <w:rPr>
                <w:rFonts w:ascii="Calibri" w:eastAsia="Times New Roman" w:hAnsi="Calibri" w:cs="Times New Roman"/>
                <w:b/>
                <w:color w:val="000000"/>
                <w:sz w:val="18"/>
                <w:szCs w:val="18"/>
                <w:lang w:eastAsia="es-CL"/>
              </w:rPr>
              <w:t>Norte:</w:t>
            </w:r>
            <w:r w:rsidRPr="003F13C6">
              <w:rPr>
                <w:rFonts w:ascii="Calibri" w:eastAsia="Times New Roman" w:hAnsi="Calibri" w:cs="Times New Roman"/>
                <w:color w:val="000000"/>
                <w:sz w:val="18"/>
                <w:szCs w:val="18"/>
                <w:lang w:eastAsia="es-CL"/>
              </w:rPr>
              <w:t xml:space="preserve"> 6.037.719</w:t>
            </w:r>
          </w:p>
        </w:tc>
        <w:tc>
          <w:tcPr>
            <w:tcW w:w="545" w:type="pct"/>
            <w:tcBorders>
              <w:top w:val="single" w:sz="4" w:space="0" w:color="auto"/>
              <w:left w:val="nil"/>
              <w:bottom w:val="single" w:sz="4" w:space="0" w:color="auto"/>
              <w:right w:val="single" w:sz="4" w:space="0" w:color="000000"/>
            </w:tcBorders>
            <w:shd w:val="clear" w:color="auto" w:fill="auto"/>
            <w:noWrap/>
            <w:vAlign w:val="center"/>
            <w:hideMark/>
          </w:tcPr>
          <w:p w14:paraId="77A53C20" w14:textId="77777777" w:rsidR="00221284" w:rsidRPr="003F13C6" w:rsidRDefault="00221284" w:rsidP="00221284">
            <w:pPr>
              <w:spacing w:after="0" w:line="240" w:lineRule="auto"/>
              <w:rPr>
                <w:rFonts w:ascii="Calibri" w:eastAsia="Times New Roman" w:hAnsi="Calibri" w:cs="Times New Roman"/>
                <w:b/>
                <w:color w:val="000000"/>
                <w:sz w:val="18"/>
                <w:szCs w:val="18"/>
                <w:lang w:eastAsia="es-CL"/>
              </w:rPr>
            </w:pPr>
            <w:r w:rsidRPr="003F13C6">
              <w:rPr>
                <w:rFonts w:ascii="Calibri" w:eastAsia="Times New Roman" w:hAnsi="Calibri" w:cs="Times New Roman"/>
                <w:b/>
                <w:color w:val="000000"/>
                <w:sz w:val="18"/>
                <w:szCs w:val="18"/>
                <w:lang w:eastAsia="es-CL"/>
              </w:rPr>
              <w:t>Este:</w:t>
            </w:r>
            <w:r w:rsidRPr="003F13C6">
              <w:rPr>
                <w:rFonts w:ascii="Calibri" w:eastAsia="Times New Roman" w:hAnsi="Calibri" w:cs="Times New Roman"/>
                <w:color w:val="000000"/>
                <w:sz w:val="18"/>
                <w:szCs w:val="18"/>
                <w:lang w:eastAsia="es-CL"/>
              </w:rPr>
              <w:t xml:space="preserve"> 770.157</w:t>
            </w:r>
          </w:p>
        </w:tc>
        <w:tc>
          <w:tcPr>
            <w:tcW w:w="1341" w:type="pct"/>
            <w:tcBorders>
              <w:top w:val="single" w:sz="4" w:space="0" w:color="auto"/>
              <w:left w:val="nil"/>
              <w:bottom w:val="single" w:sz="4" w:space="0" w:color="auto"/>
              <w:right w:val="single" w:sz="4" w:space="0" w:color="000000"/>
            </w:tcBorders>
            <w:shd w:val="clear" w:color="auto" w:fill="auto"/>
            <w:noWrap/>
            <w:vAlign w:val="center"/>
            <w:hideMark/>
          </w:tcPr>
          <w:p w14:paraId="190092CF" w14:textId="77777777" w:rsidR="00221284" w:rsidRPr="003F13C6" w:rsidRDefault="00221284" w:rsidP="00221284">
            <w:pPr>
              <w:spacing w:after="0" w:line="240" w:lineRule="auto"/>
              <w:rPr>
                <w:rFonts w:ascii="Calibri" w:eastAsia="Times New Roman" w:hAnsi="Calibri" w:cs="Times New Roman"/>
                <w:b/>
                <w:color w:val="000000"/>
                <w:sz w:val="18"/>
                <w:szCs w:val="18"/>
                <w:lang w:eastAsia="es-CL"/>
              </w:rPr>
            </w:pPr>
            <w:r w:rsidRPr="003F13C6">
              <w:rPr>
                <w:rFonts w:ascii="Calibri" w:eastAsia="Times New Roman" w:hAnsi="Calibri" w:cs="Times New Roman"/>
                <w:b/>
                <w:color w:val="000000"/>
                <w:sz w:val="18"/>
                <w:szCs w:val="18"/>
                <w:lang w:eastAsia="es-CL"/>
              </w:rPr>
              <w:t xml:space="preserve">Coordenadas UTM DATUM WGS84 HUSO </w:t>
            </w:r>
            <w:r w:rsidRPr="003F13C6">
              <w:rPr>
                <w:rFonts w:ascii="Calibri" w:eastAsia="Times New Roman" w:hAnsi="Calibri" w:cs="Times New Roman"/>
                <w:b/>
                <w:sz w:val="18"/>
                <w:szCs w:val="18"/>
                <w:lang w:eastAsia="es-CL"/>
              </w:rPr>
              <w:t>18</w:t>
            </w:r>
          </w:p>
        </w:tc>
        <w:tc>
          <w:tcPr>
            <w:tcW w:w="614" w:type="pct"/>
            <w:tcBorders>
              <w:top w:val="single" w:sz="4" w:space="0" w:color="auto"/>
              <w:left w:val="nil"/>
              <w:bottom w:val="single" w:sz="4" w:space="0" w:color="auto"/>
              <w:right w:val="single" w:sz="4" w:space="0" w:color="000000"/>
            </w:tcBorders>
            <w:shd w:val="clear" w:color="auto" w:fill="auto"/>
            <w:noWrap/>
            <w:vAlign w:val="center"/>
            <w:hideMark/>
          </w:tcPr>
          <w:p w14:paraId="460CDA5A" w14:textId="77777777" w:rsidR="00221284" w:rsidRPr="003F13C6" w:rsidRDefault="00221284" w:rsidP="00221284">
            <w:pPr>
              <w:spacing w:after="0" w:line="240" w:lineRule="auto"/>
              <w:rPr>
                <w:rFonts w:ascii="Calibri" w:eastAsia="Times New Roman" w:hAnsi="Calibri" w:cs="Times New Roman"/>
                <w:b/>
                <w:color w:val="000000"/>
                <w:sz w:val="18"/>
                <w:szCs w:val="18"/>
                <w:lang w:eastAsia="es-CL"/>
              </w:rPr>
            </w:pPr>
            <w:r w:rsidRPr="003F13C6">
              <w:rPr>
                <w:rFonts w:ascii="Calibri" w:eastAsia="Times New Roman" w:hAnsi="Calibri" w:cs="Times New Roman"/>
                <w:b/>
                <w:color w:val="000000"/>
                <w:sz w:val="18"/>
                <w:szCs w:val="18"/>
                <w:lang w:eastAsia="es-CL"/>
              </w:rPr>
              <w:t>Norte:</w:t>
            </w:r>
            <w:r w:rsidRPr="003F13C6">
              <w:rPr>
                <w:rFonts w:ascii="Calibri" w:eastAsia="Times New Roman" w:hAnsi="Calibri" w:cs="Times New Roman"/>
                <w:color w:val="000000"/>
                <w:sz w:val="18"/>
                <w:szCs w:val="18"/>
                <w:lang w:eastAsia="es-CL"/>
              </w:rPr>
              <w:t xml:space="preserve"> </w:t>
            </w:r>
            <w:r w:rsidR="00D95450" w:rsidRPr="003F13C6">
              <w:rPr>
                <w:rFonts w:ascii="Calibri" w:eastAsia="Times New Roman" w:hAnsi="Calibri" w:cs="Times New Roman"/>
                <w:color w:val="000000"/>
                <w:sz w:val="18"/>
                <w:szCs w:val="18"/>
                <w:lang w:eastAsia="es-CL"/>
              </w:rPr>
              <w:t>6.037.674</w:t>
            </w:r>
          </w:p>
        </w:tc>
        <w:tc>
          <w:tcPr>
            <w:tcW w:w="545" w:type="pct"/>
            <w:tcBorders>
              <w:top w:val="single" w:sz="4" w:space="0" w:color="auto"/>
              <w:left w:val="nil"/>
              <w:bottom w:val="single" w:sz="4" w:space="0" w:color="auto"/>
              <w:right w:val="single" w:sz="4" w:space="0" w:color="000000"/>
            </w:tcBorders>
            <w:shd w:val="clear" w:color="auto" w:fill="auto"/>
            <w:noWrap/>
            <w:vAlign w:val="center"/>
            <w:hideMark/>
          </w:tcPr>
          <w:p w14:paraId="76218FA6" w14:textId="77777777" w:rsidR="00221284" w:rsidRPr="003F13C6" w:rsidRDefault="00221284" w:rsidP="00221284">
            <w:pPr>
              <w:spacing w:after="0" w:line="240" w:lineRule="auto"/>
              <w:rPr>
                <w:rFonts w:ascii="Calibri" w:eastAsia="Times New Roman" w:hAnsi="Calibri" w:cs="Times New Roman"/>
                <w:b/>
                <w:color w:val="000000"/>
                <w:sz w:val="18"/>
                <w:szCs w:val="18"/>
                <w:lang w:eastAsia="es-CL"/>
              </w:rPr>
            </w:pPr>
            <w:r w:rsidRPr="003F13C6">
              <w:rPr>
                <w:rFonts w:ascii="Calibri" w:eastAsia="Times New Roman" w:hAnsi="Calibri" w:cs="Times New Roman"/>
                <w:b/>
                <w:color w:val="000000"/>
                <w:sz w:val="18"/>
                <w:szCs w:val="18"/>
                <w:lang w:eastAsia="es-CL"/>
              </w:rPr>
              <w:t>Este:</w:t>
            </w:r>
            <w:r w:rsidRPr="003F13C6">
              <w:rPr>
                <w:rFonts w:ascii="Calibri" w:eastAsia="Times New Roman" w:hAnsi="Calibri" w:cs="Times New Roman"/>
                <w:color w:val="000000"/>
                <w:sz w:val="18"/>
                <w:szCs w:val="18"/>
                <w:lang w:eastAsia="es-CL"/>
              </w:rPr>
              <w:t xml:space="preserve"> </w:t>
            </w:r>
            <w:r w:rsidR="00D95450" w:rsidRPr="003F13C6">
              <w:rPr>
                <w:rFonts w:ascii="Calibri" w:eastAsia="Times New Roman" w:hAnsi="Calibri" w:cs="Times New Roman"/>
                <w:color w:val="000000"/>
                <w:sz w:val="18"/>
                <w:szCs w:val="18"/>
                <w:lang w:eastAsia="es-CL"/>
              </w:rPr>
              <w:t>770.189</w:t>
            </w:r>
          </w:p>
        </w:tc>
      </w:tr>
      <w:tr w:rsidR="00D42470" w:rsidRPr="003F13C6" w14:paraId="53C0E85D" w14:textId="77777777" w:rsidTr="0031512B">
        <w:trPr>
          <w:trHeight w:val="850"/>
          <w:jc w:val="center"/>
        </w:trPr>
        <w:tc>
          <w:tcPr>
            <w:tcW w:w="2500" w:type="pct"/>
            <w:gridSpan w:val="3"/>
            <w:tcBorders>
              <w:top w:val="single" w:sz="4" w:space="0" w:color="auto"/>
              <w:left w:val="single" w:sz="4" w:space="0" w:color="auto"/>
              <w:bottom w:val="single" w:sz="4" w:space="0" w:color="auto"/>
              <w:right w:val="single" w:sz="4" w:space="0" w:color="000000"/>
            </w:tcBorders>
            <w:shd w:val="clear" w:color="auto" w:fill="auto"/>
            <w:hideMark/>
          </w:tcPr>
          <w:p w14:paraId="4F4E3121" w14:textId="77777777" w:rsidR="00D42470" w:rsidRPr="003F13C6" w:rsidRDefault="00D42470" w:rsidP="00757DDD">
            <w:pPr>
              <w:spacing w:after="0" w:line="240" w:lineRule="auto"/>
              <w:jc w:val="both"/>
              <w:rPr>
                <w:rFonts w:ascii="Calibri" w:eastAsia="Times New Roman" w:hAnsi="Calibri" w:cs="Times New Roman"/>
                <w:color w:val="000000"/>
                <w:sz w:val="18"/>
                <w:szCs w:val="18"/>
                <w:lang w:eastAsia="es-CL"/>
              </w:rPr>
            </w:pPr>
            <w:r w:rsidRPr="003F13C6">
              <w:rPr>
                <w:rFonts w:ascii="Calibri" w:eastAsia="Times New Roman" w:hAnsi="Calibri" w:cs="Times New Roman"/>
                <w:b/>
                <w:color w:val="000000"/>
                <w:sz w:val="18"/>
                <w:szCs w:val="18"/>
                <w:lang w:eastAsia="es-CL"/>
              </w:rPr>
              <w:t>Descripción del medio de prueba:</w:t>
            </w:r>
            <w:r w:rsidRPr="003F13C6">
              <w:rPr>
                <w:rFonts w:ascii="Calibri" w:eastAsia="Times New Roman" w:hAnsi="Calibri" w:cs="Times New Roman"/>
                <w:color w:val="000000"/>
                <w:sz w:val="18"/>
                <w:szCs w:val="18"/>
                <w:lang w:eastAsia="es-CL"/>
              </w:rPr>
              <w:t xml:space="preserve"> </w:t>
            </w:r>
            <w:r w:rsidR="00756D6F" w:rsidRPr="003F13C6">
              <w:rPr>
                <w:rFonts w:eastAsia="Times New Roman" w:cs="Calibri"/>
                <w:color w:val="000000"/>
                <w:sz w:val="18"/>
                <w:szCs w:val="18"/>
                <w:lang w:eastAsia="es-CL"/>
              </w:rPr>
              <w:t xml:space="preserve">plantaciones forestales de </w:t>
            </w:r>
            <w:r w:rsidR="00756D6F" w:rsidRPr="003F13C6">
              <w:rPr>
                <w:rFonts w:eastAsia="Times New Roman" w:cs="Calibri"/>
                <w:i/>
                <w:iCs/>
                <w:color w:val="000000"/>
                <w:sz w:val="18"/>
                <w:szCs w:val="18"/>
                <w:lang w:eastAsia="es-CL"/>
              </w:rPr>
              <w:t>Pinus radiata</w:t>
            </w:r>
            <w:r w:rsidR="00756D6F" w:rsidRPr="003F13C6">
              <w:rPr>
                <w:rFonts w:eastAsia="Times New Roman" w:cs="Calibri"/>
                <w:color w:val="000000"/>
                <w:sz w:val="18"/>
                <w:szCs w:val="18"/>
                <w:lang w:eastAsia="es-CL"/>
              </w:rPr>
              <w:t xml:space="preserve"> que son regadas por tendido mediante aspersores.</w:t>
            </w:r>
          </w:p>
        </w:tc>
        <w:tc>
          <w:tcPr>
            <w:tcW w:w="2500" w:type="pct"/>
            <w:gridSpan w:val="3"/>
            <w:tcBorders>
              <w:top w:val="single" w:sz="4" w:space="0" w:color="auto"/>
              <w:left w:val="single" w:sz="4" w:space="0" w:color="auto"/>
              <w:bottom w:val="single" w:sz="4" w:space="0" w:color="auto"/>
              <w:right w:val="single" w:sz="4" w:space="0" w:color="000000"/>
            </w:tcBorders>
            <w:shd w:val="clear" w:color="auto" w:fill="auto"/>
            <w:hideMark/>
          </w:tcPr>
          <w:p w14:paraId="05BF916A" w14:textId="77777777" w:rsidR="00756D6F" w:rsidRPr="003F13C6" w:rsidRDefault="00D42470" w:rsidP="00757DDD">
            <w:pPr>
              <w:spacing w:after="0" w:line="240" w:lineRule="auto"/>
              <w:jc w:val="both"/>
              <w:rPr>
                <w:rFonts w:ascii="Calibri" w:eastAsia="Times New Roman" w:hAnsi="Calibri" w:cs="Times New Roman"/>
                <w:b/>
                <w:color w:val="000000"/>
                <w:sz w:val="18"/>
                <w:szCs w:val="18"/>
                <w:lang w:eastAsia="es-CL"/>
              </w:rPr>
            </w:pPr>
            <w:r w:rsidRPr="003F13C6">
              <w:rPr>
                <w:rFonts w:ascii="Calibri" w:eastAsia="Times New Roman" w:hAnsi="Calibri" w:cs="Times New Roman"/>
                <w:b/>
                <w:color w:val="000000"/>
                <w:sz w:val="18"/>
                <w:szCs w:val="18"/>
                <w:lang w:eastAsia="es-CL"/>
              </w:rPr>
              <w:t>Descripción del medio de prueba:</w:t>
            </w:r>
            <w:r w:rsidRPr="003F13C6">
              <w:rPr>
                <w:rFonts w:ascii="Calibri" w:eastAsia="Times New Roman" w:hAnsi="Calibri" w:cs="Times New Roman"/>
                <w:color w:val="000000"/>
                <w:sz w:val="18"/>
                <w:szCs w:val="18"/>
                <w:lang w:eastAsia="es-CL"/>
              </w:rPr>
              <w:t xml:space="preserve"> </w:t>
            </w:r>
            <w:r w:rsidR="00756D6F" w:rsidRPr="003F13C6">
              <w:rPr>
                <w:rFonts w:ascii="Calibri" w:eastAsia="Times New Roman" w:hAnsi="Calibri" w:cs="Times New Roman"/>
                <w:color w:val="000000"/>
                <w:sz w:val="18"/>
                <w:szCs w:val="18"/>
                <w:lang w:eastAsia="es-CL"/>
              </w:rPr>
              <w:t xml:space="preserve">desde la </w:t>
            </w:r>
            <w:r w:rsidR="00756D6F" w:rsidRPr="003F13C6">
              <w:rPr>
                <w:sz w:val="18"/>
                <w:szCs w:val="18"/>
              </w:rPr>
              <w:t xml:space="preserve">tubería </w:t>
            </w:r>
            <w:r w:rsidR="00756D6F" w:rsidRPr="003F13C6">
              <w:rPr>
                <w:rFonts w:eastAsia="Times New Roman" w:cs="Calibri"/>
                <w:color w:val="000000"/>
                <w:sz w:val="18"/>
                <w:szCs w:val="18"/>
                <w:lang w:eastAsia="es-CL"/>
              </w:rPr>
              <w:t>desencajada</w:t>
            </w:r>
            <w:r w:rsidR="00756D6F" w:rsidRPr="003F13C6">
              <w:rPr>
                <w:sz w:val="18"/>
                <w:szCs w:val="18"/>
              </w:rPr>
              <w:t xml:space="preserve"> se comenzó a derramar digestato, el que por efecto de la pendiente se dirigió en dirección a un estero o quebrada</w:t>
            </w:r>
            <w:r w:rsidR="00757DDD" w:rsidRPr="003F13C6">
              <w:rPr>
                <w:sz w:val="18"/>
                <w:szCs w:val="18"/>
              </w:rPr>
              <w:t>.</w:t>
            </w:r>
          </w:p>
          <w:p w14:paraId="213A46F5" w14:textId="77777777" w:rsidR="00D42470" w:rsidRPr="003F13C6" w:rsidRDefault="00D42470" w:rsidP="00757DDD">
            <w:pPr>
              <w:keepNext/>
              <w:spacing w:after="0" w:line="240" w:lineRule="auto"/>
              <w:jc w:val="both"/>
              <w:rPr>
                <w:rFonts w:ascii="Calibri" w:eastAsia="Times New Roman" w:hAnsi="Calibri" w:cs="Times New Roman"/>
                <w:color w:val="000000"/>
                <w:sz w:val="18"/>
                <w:szCs w:val="18"/>
                <w:lang w:eastAsia="es-CL"/>
              </w:rPr>
            </w:pPr>
          </w:p>
        </w:tc>
      </w:tr>
    </w:tbl>
    <w:p w14:paraId="2A9F1CF1" w14:textId="77777777" w:rsidR="008F1CFF" w:rsidRPr="003F13C6" w:rsidRDefault="008F1CFF" w:rsidP="00A431D6">
      <w:pPr>
        <w:pStyle w:val="Listaconnmeros"/>
        <w:numPr>
          <w:ilvl w:val="0"/>
          <w:numId w:val="0"/>
        </w:numPr>
        <w:ind w:left="360" w:hanging="360"/>
      </w:pPr>
      <w:bookmarkStart w:id="201" w:name="_Toc352840403"/>
      <w:bookmarkStart w:id="202" w:name="_Toc352841463"/>
      <w:bookmarkStart w:id="203" w:name="_Toc447875250"/>
      <w:bookmarkStart w:id="204" w:name="_Toc449085428"/>
    </w:p>
    <w:tbl>
      <w:tblPr>
        <w:tblW w:w="5000" w:type="pct"/>
        <w:jc w:val="center"/>
        <w:tblCellMar>
          <w:left w:w="70" w:type="dxa"/>
          <w:right w:w="70" w:type="dxa"/>
        </w:tblCellMar>
        <w:tblLook w:val="04A0" w:firstRow="1" w:lastRow="0" w:firstColumn="1" w:lastColumn="0" w:noHBand="0" w:noVBand="1"/>
      </w:tblPr>
      <w:tblGrid>
        <w:gridCol w:w="3638"/>
        <w:gridCol w:w="1666"/>
        <w:gridCol w:w="1478"/>
        <w:gridCol w:w="3637"/>
        <w:gridCol w:w="1665"/>
        <w:gridCol w:w="1478"/>
      </w:tblGrid>
      <w:tr w:rsidR="00710187" w:rsidRPr="003F13C6" w14:paraId="0EA4F8FE" w14:textId="77777777" w:rsidTr="00710187">
        <w:trPr>
          <w:trHeight w:val="300"/>
          <w:jc w:val="center"/>
        </w:trPr>
        <w:tc>
          <w:tcPr>
            <w:tcW w:w="5000" w:type="pct"/>
            <w:gridSpan w:val="6"/>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35260545" w14:textId="77777777" w:rsidR="00710187" w:rsidRPr="003F13C6" w:rsidRDefault="00710187" w:rsidP="00710187">
            <w:pPr>
              <w:spacing w:after="0" w:line="240" w:lineRule="auto"/>
              <w:jc w:val="center"/>
              <w:rPr>
                <w:rFonts w:ascii="Calibri" w:eastAsia="Times New Roman" w:hAnsi="Calibri" w:cs="Times New Roman"/>
                <w:b/>
                <w:bCs/>
                <w:color w:val="000000"/>
                <w:sz w:val="20"/>
                <w:szCs w:val="20"/>
                <w:lang w:eastAsia="es-CL"/>
              </w:rPr>
            </w:pPr>
            <w:r w:rsidRPr="003F13C6">
              <w:rPr>
                <w:rFonts w:ascii="Calibri" w:eastAsia="Times New Roman" w:hAnsi="Calibri" w:cs="Times New Roman"/>
                <w:b/>
                <w:bCs/>
                <w:color w:val="000000"/>
                <w:sz w:val="20"/>
                <w:szCs w:val="20"/>
                <w:lang w:eastAsia="es-CL"/>
              </w:rPr>
              <w:lastRenderedPageBreak/>
              <w:t xml:space="preserve">Registros </w:t>
            </w:r>
          </w:p>
        </w:tc>
      </w:tr>
      <w:tr w:rsidR="00710187" w:rsidRPr="003F13C6" w14:paraId="72A23D00" w14:textId="77777777" w:rsidTr="00710187">
        <w:trPr>
          <w:trHeight w:val="2805"/>
          <w:jc w:val="center"/>
        </w:trPr>
        <w:tc>
          <w:tcPr>
            <w:tcW w:w="2500" w:type="pct"/>
            <w:gridSpan w:val="3"/>
            <w:tcBorders>
              <w:top w:val="nil"/>
              <w:left w:val="single" w:sz="4" w:space="0" w:color="auto"/>
              <w:right w:val="single" w:sz="4" w:space="0" w:color="auto"/>
            </w:tcBorders>
            <w:shd w:val="clear" w:color="auto" w:fill="auto"/>
            <w:noWrap/>
            <w:vAlign w:val="center"/>
            <w:hideMark/>
          </w:tcPr>
          <w:p w14:paraId="69F0E257" w14:textId="77777777" w:rsidR="00710187" w:rsidRPr="003F13C6" w:rsidRDefault="003212F6" w:rsidP="00710187">
            <w:pPr>
              <w:spacing w:after="0" w:line="240" w:lineRule="auto"/>
              <w:jc w:val="center"/>
              <w:rPr>
                <w:rFonts w:ascii="Calibri" w:eastAsia="Times New Roman" w:hAnsi="Calibri" w:cs="Times New Roman"/>
                <w:color w:val="000000"/>
                <w:sz w:val="20"/>
                <w:szCs w:val="20"/>
                <w:lang w:eastAsia="es-CL"/>
              </w:rPr>
            </w:pPr>
            <w:r w:rsidRPr="003F13C6">
              <w:rPr>
                <w:rFonts w:ascii="Calibri" w:eastAsia="Times New Roman" w:hAnsi="Calibri" w:cs="Times New Roman"/>
                <w:noProof/>
                <w:color w:val="000000"/>
                <w:sz w:val="20"/>
                <w:szCs w:val="20"/>
                <w:lang w:eastAsia="es-CL"/>
              </w:rPr>
              <mc:AlternateContent>
                <mc:Choice Requires="wps">
                  <w:drawing>
                    <wp:anchor distT="0" distB="0" distL="114300" distR="114300" simplePos="0" relativeHeight="251671552" behindDoc="0" locked="0" layoutInCell="1" allowOverlap="1" wp14:anchorId="67916E95" wp14:editId="514C4922">
                      <wp:simplePos x="0" y="0"/>
                      <wp:positionH relativeFrom="column">
                        <wp:posOffset>2013585</wp:posOffset>
                      </wp:positionH>
                      <wp:positionV relativeFrom="paragraph">
                        <wp:posOffset>635635</wp:posOffset>
                      </wp:positionV>
                      <wp:extent cx="491490" cy="692150"/>
                      <wp:effectExtent l="38100" t="38100" r="22860" b="31750"/>
                      <wp:wrapNone/>
                      <wp:docPr id="7" name="Conector recto de flecha 7"/>
                      <wp:cNvGraphicFramePr/>
                      <a:graphic xmlns:a="http://schemas.openxmlformats.org/drawingml/2006/main">
                        <a:graphicData uri="http://schemas.microsoft.com/office/word/2010/wordprocessingShape">
                          <wps:wsp>
                            <wps:cNvCnPr/>
                            <wps:spPr>
                              <a:xfrm flipH="1" flipV="1">
                                <a:off x="0" y="0"/>
                                <a:ext cx="491490" cy="692150"/>
                              </a:xfrm>
                              <a:prstGeom prst="straightConnector1">
                                <a:avLst/>
                              </a:prstGeom>
                              <a:ln w="254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ex="http://schemas.microsoft.com/office/word/2018/wordml/cex">
                  <w:pict>
                    <v:shape w14:anchorId="1ADEC722" id="Conector recto de flecha 7" o:spid="_x0000_s1026" type="#_x0000_t32" style="position:absolute;margin-left:158.55pt;margin-top:50.05pt;width:38.7pt;height:54.5pt;flip:x y;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" strokecolor="red" strokeweight="2pt">
                      <v:stroke endarrow="block" joinstyle="miter"/>
                    </v:shape>
                  </w:pict>
                </mc:Fallback>
              </mc:AlternateContent>
            </w:r>
            <w:r w:rsidR="0027130D" w:rsidRPr="003F13C6">
              <w:rPr>
                <w:rFonts w:ascii="Calibri" w:eastAsia="Times New Roman" w:hAnsi="Calibri" w:cs="Times New Roman"/>
                <w:noProof/>
                <w:color w:val="000000"/>
                <w:sz w:val="20"/>
                <w:szCs w:val="20"/>
                <w:lang w:eastAsia="es-CL"/>
              </w:rPr>
              <w:drawing>
                <wp:inline distT="0" distB="0" distL="0" distR="0" wp14:anchorId="769E729E" wp14:editId="37A00C5D">
                  <wp:extent cx="2160000" cy="1800000"/>
                  <wp:effectExtent l="0" t="0" r="0" b="0"/>
                  <wp:docPr id="53" name="Imagen 5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
                          <pic:cNvPicPr preferRelativeResize="0">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160000" cy="1800000"/>
                          </a:xfrm>
                          <a:prstGeom prst="rect">
                            <a:avLst/>
                          </a:prstGeom>
                          <a:noFill/>
                        </pic:spPr>
                      </pic:pic>
                    </a:graphicData>
                  </a:graphic>
                </wp:inline>
              </w:drawing>
            </w:r>
          </w:p>
        </w:tc>
        <w:tc>
          <w:tcPr>
            <w:tcW w:w="2500" w:type="pct"/>
            <w:gridSpan w:val="3"/>
            <w:tcBorders>
              <w:top w:val="nil"/>
              <w:left w:val="single" w:sz="4" w:space="0" w:color="auto"/>
              <w:right w:val="single" w:sz="4" w:space="0" w:color="auto"/>
            </w:tcBorders>
            <w:shd w:val="clear" w:color="auto" w:fill="auto"/>
            <w:noWrap/>
            <w:vAlign w:val="center"/>
            <w:hideMark/>
          </w:tcPr>
          <w:p w14:paraId="59281B0A" w14:textId="77777777" w:rsidR="00710187" w:rsidRPr="003F13C6" w:rsidRDefault="0027130D" w:rsidP="00710187">
            <w:pPr>
              <w:spacing w:after="0" w:line="240" w:lineRule="auto"/>
              <w:jc w:val="center"/>
              <w:rPr>
                <w:rFonts w:ascii="Calibri" w:eastAsia="Times New Roman" w:hAnsi="Calibri" w:cs="Times New Roman"/>
                <w:color w:val="000000"/>
                <w:sz w:val="20"/>
                <w:szCs w:val="20"/>
                <w:lang w:eastAsia="es-CL"/>
              </w:rPr>
            </w:pPr>
            <w:r w:rsidRPr="003F13C6">
              <w:rPr>
                <w:rFonts w:ascii="Calibri" w:eastAsia="Times New Roman" w:hAnsi="Calibri" w:cs="Times New Roman"/>
                <w:noProof/>
                <w:color w:val="000000"/>
                <w:sz w:val="20"/>
                <w:szCs w:val="20"/>
                <w:lang w:eastAsia="es-CL"/>
              </w:rPr>
              <w:drawing>
                <wp:inline distT="0" distB="0" distL="0" distR="0" wp14:anchorId="12071418" wp14:editId="349A9B0F">
                  <wp:extent cx="2160000" cy="1800000"/>
                  <wp:effectExtent l="0" t="0" r="0" b="0"/>
                  <wp:docPr id="54" name="Imagen 5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
                          <pic:cNvPicPr preferRelativeResize="0">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160000" cy="1800000"/>
                          </a:xfrm>
                          <a:prstGeom prst="rect">
                            <a:avLst/>
                          </a:prstGeom>
                          <a:noFill/>
                        </pic:spPr>
                      </pic:pic>
                    </a:graphicData>
                  </a:graphic>
                </wp:inline>
              </w:drawing>
            </w:r>
          </w:p>
        </w:tc>
      </w:tr>
      <w:tr w:rsidR="00710187" w:rsidRPr="003F13C6" w14:paraId="4BE5E563" w14:textId="77777777" w:rsidTr="00710187">
        <w:trPr>
          <w:trHeight w:val="300"/>
          <w:jc w:val="center"/>
        </w:trPr>
        <w:tc>
          <w:tcPr>
            <w:tcW w:w="1341" w:type="pct"/>
            <w:tcBorders>
              <w:top w:val="single" w:sz="4" w:space="0" w:color="auto"/>
              <w:left w:val="single" w:sz="4" w:space="0" w:color="auto"/>
              <w:bottom w:val="single" w:sz="4" w:space="0" w:color="auto"/>
              <w:right w:val="nil"/>
            </w:tcBorders>
            <w:shd w:val="clear" w:color="auto" w:fill="auto"/>
            <w:noWrap/>
            <w:vAlign w:val="center"/>
            <w:hideMark/>
          </w:tcPr>
          <w:p w14:paraId="550B1831" w14:textId="77777777" w:rsidR="00710187" w:rsidRPr="003F13C6" w:rsidRDefault="00710187" w:rsidP="00710187">
            <w:pPr>
              <w:spacing w:after="0" w:line="240" w:lineRule="auto"/>
              <w:contextualSpacing/>
              <w:outlineLvl w:val="1"/>
              <w:rPr>
                <w:rFonts w:ascii="Calibri" w:eastAsia="Times New Roman" w:hAnsi="Calibri" w:cs="Calibri"/>
                <w:b/>
                <w:color w:val="000000"/>
                <w:sz w:val="18"/>
                <w:szCs w:val="20"/>
                <w:lang w:eastAsia="es-CL"/>
              </w:rPr>
            </w:pPr>
            <w:bookmarkStart w:id="205" w:name="_Toc54888045"/>
            <w:r w:rsidRPr="003F13C6">
              <w:rPr>
                <w:rFonts w:ascii="Calibri" w:eastAsia="Calibri" w:hAnsi="Calibri" w:cs="Calibri"/>
                <w:b/>
                <w:sz w:val="18"/>
                <w:szCs w:val="20"/>
              </w:rPr>
              <w:t>Fotografía 5.</w:t>
            </w:r>
            <w:bookmarkEnd w:id="205"/>
          </w:p>
        </w:tc>
        <w:tc>
          <w:tcPr>
            <w:tcW w:w="1159" w:type="pct"/>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25ABFEEC" w14:textId="77777777" w:rsidR="00710187" w:rsidRPr="003F13C6" w:rsidRDefault="00710187" w:rsidP="00710187">
            <w:pPr>
              <w:spacing w:after="0" w:line="240" w:lineRule="auto"/>
              <w:rPr>
                <w:rFonts w:ascii="Calibri" w:eastAsia="Times New Roman" w:hAnsi="Calibri" w:cs="Times New Roman"/>
                <w:b/>
                <w:color w:val="000000"/>
                <w:sz w:val="18"/>
                <w:szCs w:val="18"/>
                <w:lang w:eastAsia="es-CL"/>
              </w:rPr>
            </w:pPr>
            <w:r w:rsidRPr="003F13C6">
              <w:rPr>
                <w:rFonts w:ascii="Calibri" w:eastAsia="Times New Roman" w:hAnsi="Calibri" w:cs="Times New Roman"/>
                <w:b/>
                <w:color w:val="000000"/>
                <w:sz w:val="18"/>
                <w:szCs w:val="18"/>
                <w:lang w:eastAsia="es-CL"/>
              </w:rPr>
              <w:t>Fecha:</w:t>
            </w:r>
            <w:r w:rsidRPr="003F13C6">
              <w:rPr>
                <w:rFonts w:ascii="Calibri" w:eastAsia="Times New Roman" w:hAnsi="Calibri" w:cs="Times New Roman"/>
                <w:color w:val="000000"/>
                <w:sz w:val="18"/>
                <w:szCs w:val="18"/>
                <w:lang w:eastAsia="es-CL"/>
              </w:rPr>
              <w:t xml:space="preserve"> 06-10-2020</w:t>
            </w:r>
          </w:p>
        </w:tc>
        <w:tc>
          <w:tcPr>
            <w:tcW w:w="1341" w:type="pct"/>
            <w:tcBorders>
              <w:top w:val="single" w:sz="4" w:space="0" w:color="auto"/>
              <w:left w:val="nil"/>
              <w:bottom w:val="single" w:sz="4" w:space="0" w:color="auto"/>
              <w:right w:val="nil"/>
            </w:tcBorders>
            <w:shd w:val="clear" w:color="auto" w:fill="auto"/>
            <w:noWrap/>
            <w:vAlign w:val="center"/>
            <w:hideMark/>
          </w:tcPr>
          <w:p w14:paraId="525F6585" w14:textId="77777777" w:rsidR="00710187" w:rsidRPr="003F13C6" w:rsidRDefault="00710187" w:rsidP="00710187">
            <w:pPr>
              <w:spacing w:after="0" w:line="240" w:lineRule="auto"/>
              <w:contextualSpacing/>
              <w:outlineLvl w:val="1"/>
              <w:rPr>
                <w:rFonts w:ascii="Calibri" w:eastAsia="Calibri" w:hAnsi="Calibri" w:cs="Calibri"/>
                <w:b/>
                <w:sz w:val="18"/>
                <w:szCs w:val="20"/>
              </w:rPr>
            </w:pPr>
            <w:bookmarkStart w:id="206" w:name="_Toc54888046"/>
            <w:r w:rsidRPr="003F13C6">
              <w:rPr>
                <w:rFonts w:ascii="Calibri" w:eastAsia="Calibri" w:hAnsi="Calibri" w:cs="Calibri"/>
                <w:b/>
                <w:sz w:val="18"/>
                <w:szCs w:val="20"/>
              </w:rPr>
              <w:t>Fotografía 6.</w:t>
            </w:r>
            <w:bookmarkEnd w:id="206"/>
          </w:p>
        </w:tc>
        <w:tc>
          <w:tcPr>
            <w:tcW w:w="1159" w:type="pct"/>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30C68B97" w14:textId="77777777" w:rsidR="00710187" w:rsidRPr="003F13C6" w:rsidRDefault="00710187" w:rsidP="00710187">
            <w:pPr>
              <w:spacing w:after="0" w:line="240" w:lineRule="auto"/>
              <w:rPr>
                <w:rFonts w:ascii="Calibri" w:eastAsia="Times New Roman" w:hAnsi="Calibri" w:cs="Times New Roman"/>
                <w:b/>
                <w:color w:val="000000"/>
                <w:sz w:val="18"/>
                <w:szCs w:val="18"/>
                <w:lang w:eastAsia="es-CL"/>
              </w:rPr>
            </w:pPr>
            <w:r w:rsidRPr="003F13C6">
              <w:rPr>
                <w:rFonts w:ascii="Calibri" w:eastAsia="Times New Roman" w:hAnsi="Calibri" w:cs="Times New Roman"/>
                <w:b/>
                <w:color w:val="000000"/>
                <w:sz w:val="18"/>
                <w:szCs w:val="18"/>
                <w:lang w:eastAsia="es-CL"/>
              </w:rPr>
              <w:t xml:space="preserve">Fecha: </w:t>
            </w:r>
            <w:r w:rsidRPr="003F13C6">
              <w:rPr>
                <w:rFonts w:ascii="Calibri" w:eastAsia="Times New Roman" w:hAnsi="Calibri" w:cs="Times New Roman"/>
                <w:color w:val="000000"/>
                <w:sz w:val="18"/>
                <w:szCs w:val="18"/>
                <w:lang w:eastAsia="es-CL"/>
              </w:rPr>
              <w:t>06-10-2020</w:t>
            </w:r>
          </w:p>
        </w:tc>
      </w:tr>
      <w:tr w:rsidR="00221284" w:rsidRPr="003F13C6" w14:paraId="714388D8" w14:textId="77777777" w:rsidTr="00710187">
        <w:trPr>
          <w:trHeight w:val="300"/>
          <w:jc w:val="center"/>
        </w:trPr>
        <w:tc>
          <w:tcPr>
            <w:tcW w:w="1341" w:type="pct"/>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4D9DF662" w14:textId="77777777" w:rsidR="00221284" w:rsidRPr="003F13C6" w:rsidRDefault="00221284" w:rsidP="00221284">
            <w:pPr>
              <w:spacing w:after="0" w:line="240" w:lineRule="auto"/>
              <w:rPr>
                <w:rFonts w:ascii="Calibri" w:eastAsia="Times New Roman" w:hAnsi="Calibri" w:cs="Times New Roman"/>
                <w:b/>
                <w:color w:val="000000"/>
                <w:sz w:val="18"/>
                <w:szCs w:val="18"/>
                <w:lang w:eastAsia="es-CL"/>
              </w:rPr>
            </w:pPr>
            <w:r w:rsidRPr="003F13C6">
              <w:rPr>
                <w:rFonts w:ascii="Calibri" w:eastAsia="Times New Roman" w:hAnsi="Calibri" w:cs="Times New Roman"/>
                <w:b/>
                <w:color w:val="000000"/>
                <w:sz w:val="18"/>
                <w:szCs w:val="18"/>
                <w:lang w:eastAsia="es-CL"/>
              </w:rPr>
              <w:t xml:space="preserve">Coordenadas UTM DATUM WGS84 HUSO </w:t>
            </w:r>
            <w:r w:rsidRPr="003F13C6">
              <w:rPr>
                <w:rFonts w:ascii="Calibri" w:eastAsia="Times New Roman" w:hAnsi="Calibri" w:cs="Times New Roman"/>
                <w:b/>
                <w:sz w:val="18"/>
                <w:szCs w:val="18"/>
                <w:lang w:eastAsia="es-CL"/>
              </w:rPr>
              <w:t>18</w:t>
            </w:r>
          </w:p>
        </w:tc>
        <w:tc>
          <w:tcPr>
            <w:tcW w:w="614" w:type="pct"/>
            <w:tcBorders>
              <w:top w:val="single" w:sz="4" w:space="0" w:color="auto"/>
              <w:left w:val="nil"/>
              <w:bottom w:val="single" w:sz="4" w:space="0" w:color="auto"/>
              <w:right w:val="single" w:sz="4" w:space="0" w:color="000000"/>
            </w:tcBorders>
            <w:shd w:val="clear" w:color="auto" w:fill="auto"/>
            <w:noWrap/>
            <w:vAlign w:val="center"/>
            <w:hideMark/>
          </w:tcPr>
          <w:p w14:paraId="4001EB43" w14:textId="77777777" w:rsidR="00221284" w:rsidRPr="003F13C6" w:rsidRDefault="00221284" w:rsidP="00221284">
            <w:pPr>
              <w:spacing w:after="0" w:line="240" w:lineRule="auto"/>
              <w:rPr>
                <w:rFonts w:ascii="Calibri" w:eastAsia="Times New Roman" w:hAnsi="Calibri" w:cs="Times New Roman"/>
                <w:b/>
                <w:color w:val="000000"/>
                <w:sz w:val="18"/>
                <w:szCs w:val="18"/>
                <w:lang w:eastAsia="es-CL"/>
              </w:rPr>
            </w:pPr>
            <w:r w:rsidRPr="003F13C6">
              <w:rPr>
                <w:rFonts w:ascii="Calibri" w:eastAsia="Times New Roman" w:hAnsi="Calibri" w:cs="Times New Roman"/>
                <w:b/>
                <w:color w:val="000000"/>
                <w:sz w:val="18"/>
                <w:szCs w:val="18"/>
                <w:lang w:eastAsia="es-CL"/>
              </w:rPr>
              <w:t>Norte:</w:t>
            </w:r>
            <w:r w:rsidRPr="003F13C6">
              <w:rPr>
                <w:rFonts w:ascii="Calibri" w:eastAsia="Times New Roman" w:hAnsi="Calibri" w:cs="Times New Roman"/>
                <w:color w:val="000000"/>
                <w:sz w:val="18"/>
                <w:szCs w:val="18"/>
                <w:lang w:eastAsia="es-CL"/>
              </w:rPr>
              <w:t xml:space="preserve"> </w:t>
            </w:r>
            <w:r w:rsidR="00D95450" w:rsidRPr="003F13C6">
              <w:rPr>
                <w:rFonts w:ascii="Calibri" w:eastAsia="Times New Roman" w:hAnsi="Calibri" w:cs="Times New Roman"/>
                <w:color w:val="000000"/>
                <w:sz w:val="18"/>
                <w:szCs w:val="18"/>
                <w:lang w:eastAsia="es-CL"/>
              </w:rPr>
              <w:t>6.037.632</w:t>
            </w:r>
          </w:p>
        </w:tc>
        <w:tc>
          <w:tcPr>
            <w:tcW w:w="545" w:type="pct"/>
            <w:tcBorders>
              <w:top w:val="single" w:sz="4" w:space="0" w:color="auto"/>
              <w:left w:val="nil"/>
              <w:bottom w:val="single" w:sz="4" w:space="0" w:color="auto"/>
              <w:right w:val="single" w:sz="4" w:space="0" w:color="000000"/>
            </w:tcBorders>
            <w:shd w:val="clear" w:color="auto" w:fill="auto"/>
            <w:noWrap/>
            <w:vAlign w:val="center"/>
            <w:hideMark/>
          </w:tcPr>
          <w:p w14:paraId="24AB4521" w14:textId="77777777" w:rsidR="00221284" w:rsidRPr="003F13C6" w:rsidRDefault="00221284" w:rsidP="00221284">
            <w:pPr>
              <w:spacing w:after="0" w:line="240" w:lineRule="auto"/>
              <w:rPr>
                <w:rFonts w:ascii="Calibri" w:eastAsia="Times New Roman" w:hAnsi="Calibri" w:cs="Times New Roman"/>
                <w:b/>
                <w:color w:val="000000"/>
                <w:sz w:val="18"/>
                <w:szCs w:val="18"/>
                <w:lang w:eastAsia="es-CL"/>
              </w:rPr>
            </w:pPr>
            <w:r w:rsidRPr="003F13C6">
              <w:rPr>
                <w:rFonts w:ascii="Calibri" w:eastAsia="Times New Roman" w:hAnsi="Calibri" w:cs="Times New Roman"/>
                <w:b/>
                <w:color w:val="000000"/>
                <w:sz w:val="18"/>
                <w:szCs w:val="18"/>
                <w:lang w:eastAsia="es-CL"/>
              </w:rPr>
              <w:t>Este:</w:t>
            </w:r>
            <w:r w:rsidRPr="003F13C6">
              <w:rPr>
                <w:rFonts w:ascii="Calibri" w:eastAsia="Times New Roman" w:hAnsi="Calibri" w:cs="Times New Roman"/>
                <w:color w:val="000000"/>
                <w:sz w:val="18"/>
                <w:szCs w:val="18"/>
                <w:lang w:eastAsia="es-CL"/>
              </w:rPr>
              <w:t xml:space="preserve"> </w:t>
            </w:r>
            <w:r w:rsidR="00D95450" w:rsidRPr="003F13C6">
              <w:rPr>
                <w:rFonts w:ascii="Calibri" w:eastAsia="Times New Roman" w:hAnsi="Calibri" w:cs="Times New Roman"/>
                <w:color w:val="000000"/>
                <w:sz w:val="18"/>
                <w:szCs w:val="18"/>
                <w:lang w:eastAsia="es-CL"/>
              </w:rPr>
              <w:t>770.199</w:t>
            </w:r>
          </w:p>
        </w:tc>
        <w:tc>
          <w:tcPr>
            <w:tcW w:w="1341" w:type="pct"/>
            <w:tcBorders>
              <w:top w:val="single" w:sz="4" w:space="0" w:color="auto"/>
              <w:left w:val="nil"/>
              <w:bottom w:val="single" w:sz="4" w:space="0" w:color="auto"/>
              <w:right w:val="single" w:sz="4" w:space="0" w:color="000000"/>
            </w:tcBorders>
            <w:shd w:val="clear" w:color="auto" w:fill="auto"/>
            <w:noWrap/>
            <w:vAlign w:val="center"/>
            <w:hideMark/>
          </w:tcPr>
          <w:p w14:paraId="5987CA05" w14:textId="77777777" w:rsidR="00221284" w:rsidRPr="003F13C6" w:rsidRDefault="00221284" w:rsidP="00221284">
            <w:pPr>
              <w:spacing w:after="0" w:line="240" w:lineRule="auto"/>
              <w:rPr>
                <w:rFonts w:ascii="Calibri" w:eastAsia="Times New Roman" w:hAnsi="Calibri" w:cs="Times New Roman"/>
                <w:b/>
                <w:color w:val="000000"/>
                <w:sz w:val="18"/>
                <w:szCs w:val="18"/>
                <w:lang w:eastAsia="es-CL"/>
              </w:rPr>
            </w:pPr>
            <w:r w:rsidRPr="003F13C6">
              <w:rPr>
                <w:rFonts w:ascii="Calibri" w:eastAsia="Times New Roman" w:hAnsi="Calibri" w:cs="Times New Roman"/>
                <w:b/>
                <w:color w:val="000000"/>
                <w:sz w:val="18"/>
                <w:szCs w:val="18"/>
                <w:lang w:eastAsia="es-CL"/>
              </w:rPr>
              <w:t xml:space="preserve">Coordenadas UTM DATUM WGS84 HUSO </w:t>
            </w:r>
            <w:r w:rsidRPr="003F13C6">
              <w:rPr>
                <w:rFonts w:ascii="Calibri" w:eastAsia="Times New Roman" w:hAnsi="Calibri" w:cs="Times New Roman"/>
                <w:b/>
                <w:sz w:val="18"/>
                <w:szCs w:val="18"/>
                <w:lang w:eastAsia="es-CL"/>
              </w:rPr>
              <w:t>18</w:t>
            </w:r>
          </w:p>
        </w:tc>
        <w:tc>
          <w:tcPr>
            <w:tcW w:w="614" w:type="pct"/>
            <w:tcBorders>
              <w:top w:val="single" w:sz="4" w:space="0" w:color="auto"/>
              <w:left w:val="nil"/>
              <w:bottom w:val="single" w:sz="4" w:space="0" w:color="auto"/>
              <w:right w:val="single" w:sz="4" w:space="0" w:color="000000"/>
            </w:tcBorders>
            <w:shd w:val="clear" w:color="auto" w:fill="auto"/>
            <w:noWrap/>
            <w:vAlign w:val="center"/>
            <w:hideMark/>
          </w:tcPr>
          <w:p w14:paraId="495E0326" w14:textId="77777777" w:rsidR="00221284" w:rsidRPr="003F13C6" w:rsidRDefault="00221284" w:rsidP="00221284">
            <w:pPr>
              <w:spacing w:after="0" w:line="240" w:lineRule="auto"/>
              <w:rPr>
                <w:rFonts w:ascii="Calibri" w:eastAsia="Times New Roman" w:hAnsi="Calibri" w:cs="Times New Roman"/>
                <w:b/>
                <w:color w:val="000000"/>
                <w:sz w:val="18"/>
                <w:szCs w:val="18"/>
                <w:lang w:eastAsia="es-CL"/>
              </w:rPr>
            </w:pPr>
            <w:r w:rsidRPr="003F13C6">
              <w:rPr>
                <w:rFonts w:ascii="Calibri" w:eastAsia="Times New Roman" w:hAnsi="Calibri" w:cs="Times New Roman"/>
                <w:b/>
                <w:color w:val="000000"/>
                <w:sz w:val="18"/>
                <w:szCs w:val="18"/>
                <w:lang w:eastAsia="es-CL"/>
              </w:rPr>
              <w:t>Norte:</w:t>
            </w:r>
            <w:r w:rsidRPr="003F13C6">
              <w:rPr>
                <w:rFonts w:ascii="Calibri" w:eastAsia="Times New Roman" w:hAnsi="Calibri" w:cs="Times New Roman"/>
                <w:color w:val="000000"/>
                <w:sz w:val="18"/>
                <w:szCs w:val="18"/>
                <w:lang w:eastAsia="es-CL"/>
              </w:rPr>
              <w:t xml:space="preserve"> 6.038.044</w:t>
            </w:r>
          </w:p>
        </w:tc>
        <w:tc>
          <w:tcPr>
            <w:tcW w:w="545" w:type="pct"/>
            <w:tcBorders>
              <w:top w:val="single" w:sz="4" w:space="0" w:color="auto"/>
              <w:left w:val="nil"/>
              <w:bottom w:val="single" w:sz="4" w:space="0" w:color="auto"/>
              <w:right w:val="single" w:sz="4" w:space="0" w:color="000000"/>
            </w:tcBorders>
            <w:shd w:val="clear" w:color="auto" w:fill="auto"/>
            <w:noWrap/>
            <w:vAlign w:val="center"/>
            <w:hideMark/>
          </w:tcPr>
          <w:p w14:paraId="36ABA0C5" w14:textId="77777777" w:rsidR="00221284" w:rsidRPr="003F13C6" w:rsidRDefault="00221284" w:rsidP="00221284">
            <w:pPr>
              <w:spacing w:after="0" w:line="240" w:lineRule="auto"/>
              <w:rPr>
                <w:rFonts w:ascii="Calibri" w:eastAsia="Times New Roman" w:hAnsi="Calibri" w:cs="Times New Roman"/>
                <w:b/>
                <w:color w:val="000000"/>
                <w:sz w:val="18"/>
                <w:szCs w:val="18"/>
                <w:lang w:eastAsia="es-CL"/>
              </w:rPr>
            </w:pPr>
            <w:r w:rsidRPr="003F13C6">
              <w:rPr>
                <w:rFonts w:ascii="Calibri" w:eastAsia="Times New Roman" w:hAnsi="Calibri" w:cs="Times New Roman"/>
                <w:b/>
                <w:color w:val="000000"/>
                <w:sz w:val="18"/>
                <w:szCs w:val="18"/>
                <w:lang w:eastAsia="es-CL"/>
              </w:rPr>
              <w:t>Este:</w:t>
            </w:r>
            <w:r w:rsidRPr="003F13C6">
              <w:rPr>
                <w:rFonts w:ascii="Calibri" w:eastAsia="Times New Roman" w:hAnsi="Calibri" w:cs="Times New Roman"/>
                <w:color w:val="000000"/>
                <w:sz w:val="18"/>
                <w:szCs w:val="18"/>
                <w:lang w:eastAsia="es-CL"/>
              </w:rPr>
              <w:t xml:space="preserve"> 769.964</w:t>
            </w:r>
          </w:p>
        </w:tc>
      </w:tr>
      <w:tr w:rsidR="00710187" w:rsidRPr="003F13C6" w14:paraId="64DC2B3F" w14:textId="77777777" w:rsidTr="00710187">
        <w:trPr>
          <w:trHeight w:val="827"/>
          <w:jc w:val="center"/>
        </w:trPr>
        <w:tc>
          <w:tcPr>
            <w:tcW w:w="2500" w:type="pct"/>
            <w:gridSpan w:val="3"/>
            <w:tcBorders>
              <w:top w:val="single" w:sz="4" w:space="0" w:color="auto"/>
              <w:left w:val="single" w:sz="4" w:space="0" w:color="auto"/>
              <w:bottom w:val="single" w:sz="4" w:space="0" w:color="000000"/>
              <w:right w:val="single" w:sz="4" w:space="0" w:color="000000"/>
            </w:tcBorders>
            <w:shd w:val="clear" w:color="auto" w:fill="auto"/>
            <w:hideMark/>
          </w:tcPr>
          <w:p w14:paraId="46E5BA28" w14:textId="77777777" w:rsidR="00710187" w:rsidRPr="003F13C6" w:rsidRDefault="00710187" w:rsidP="00757DDD">
            <w:pPr>
              <w:spacing w:after="0" w:line="240" w:lineRule="auto"/>
              <w:jc w:val="both"/>
              <w:rPr>
                <w:rFonts w:ascii="Calibri" w:eastAsia="Times New Roman" w:hAnsi="Calibri" w:cs="Times New Roman"/>
                <w:color w:val="000000"/>
                <w:sz w:val="18"/>
                <w:szCs w:val="18"/>
                <w:lang w:eastAsia="es-CL"/>
              </w:rPr>
            </w:pPr>
            <w:r w:rsidRPr="003F13C6">
              <w:rPr>
                <w:rFonts w:ascii="Calibri" w:eastAsia="Times New Roman" w:hAnsi="Calibri" w:cs="Times New Roman"/>
                <w:b/>
                <w:color w:val="000000"/>
                <w:sz w:val="18"/>
                <w:szCs w:val="18"/>
                <w:lang w:eastAsia="es-CL"/>
              </w:rPr>
              <w:t>Descripción del medio de prueba:</w:t>
            </w:r>
            <w:r w:rsidRPr="003F13C6">
              <w:rPr>
                <w:rFonts w:ascii="Calibri" w:eastAsia="Times New Roman" w:hAnsi="Calibri" w:cs="Times New Roman"/>
                <w:color w:val="000000"/>
                <w:sz w:val="18"/>
                <w:szCs w:val="18"/>
                <w:lang w:eastAsia="es-CL"/>
              </w:rPr>
              <w:t xml:space="preserve"> </w:t>
            </w:r>
            <w:r w:rsidR="00757DDD" w:rsidRPr="003F13C6">
              <w:rPr>
                <w:rFonts w:ascii="Calibri" w:eastAsia="Times New Roman" w:hAnsi="Calibri" w:cs="Times New Roman"/>
                <w:color w:val="000000"/>
                <w:sz w:val="18"/>
                <w:szCs w:val="18"/>
                <w:lang w:eastAsia="es-CL"/>
              </w:rPr>
              <w:t xml:space="preserve">desde la </w:t>
            </w:r>
            <w:r w:rsidR="00757DDD" w:rsidRPr="003F13C6">
              <w:rPr>
                <w:sz w:val="18"/>
                <w:szCs w:val="18"/>
              </w:rPr>
              <w:t xml:space="preserve">tubería </w:t>
            </w:r>
            <w:r w:rsidR="00757DDD" w:rsidRPr="003F13C6">
              <w:rPr>
                <w:rFonts w:eastAsia="Times New Roman" w:cs="Calibri"/>
                <w:color w:val="000000"/>
                <w:sz w:val="18"/>
                <w:szCs w:val="18"/>
                <w:lang w:eastAsia="es-CL"/>
              </w:rPr>
              <w:t>desencajada</w:t>
            </w:r>
            <w:r w:rsidR="00757DDD" w:rsidRPr="003F13C6">
              <w:rPr>
                <w:sz w:val="18"/>
                <w:szCs w:val="18"/>
              </w:rPr>
              <w:t xml:space="preserve"> se comenzó a derramar digestato, el que por efecto de la pendiente se dirigió en dirección a un estero o quebrada.</w:t>
            </w:r>
          </w:p>
        </w:tc>
        <w:tc>
          <w:tcPr>
            <w:tcW w:w="2500" w:type="pct"/>
            <w:gridSpan w:val="3"/>
            <w:tcBorders>
              <w:top w:val="single" w:sz="4" w:space="0" w:color="auto"/>
              <w:left w:val="single" w:sz="4" w:space="0" w:color="auto"/>
              <w:bottom w:val="single" w:sz="4" w:space="0" w:color="000000"/>
              <w:right w:val="single" w:sz="4" w:space="0" w:color="000000"/>
            </w:tcBorders>
            <w:shd w:val="clear" w:color="auto" w:fill="auto"/>
            <w:hideMark/>
          </w:tcPr>
          <w:p w14:paraId="76237BC0" w14:textId="77777777" w:rsidR="00756D6F" w:rsidRPr="003F13C6" w:rsidRDefault="00710187" w:rsidP="00757DDD">
            <w:pPr>
              <w:spacing w:after="0" w:line="240" w:lineRule="auto"/>
              <w:rPr>
                <w:rFonts w:ascii="Calibri" w:eastAsia="Times New Roman" w:hAnsi="Calibri" w:cs="Times New Roman"/>
                <w:b/>
                <w:color w:val="000000"/>
                <w:sz w:val="18"/>
                <w:szCs w:val="18"/>
                <w:lang w:eastAsia="es-CL"/>
              </w:rPr>
            </w:pPr>
            <w:r w:rsidRPr="003F13C6">
              <w:rPr>
                <w:rFonts w:ascii="Calibri" w:eastAsia="Times New Roman" w:hAnsi="Calibri" w:cs="Times New Roman"/>
                <w:b/>
                <w:color w:val="000000"/>
                <w:sz w:val="18"/>
                <w:szCs w:val="18"/>
                <w:lang w:eastAsia="es-CL"/>
              </w:rPr>
              <w:t>Descripción del medio de prueba:</w:t>
            </w:r>
            <w:r w:rsidRPr="003F13C6">
              <w:rPr>
                <w:rFonts w:ascii="Calibri" w:eastAsia="Times New Roman" w:hAnsi="Calibri" w:cs="Times New Roman"/>
                <w:color w:val="000000"/>
                <w:sz w:val="18"/>
                <w:szCs w:val="18"/>
                <w:lang w:eastAsia="es-CL"/>
              </w:rPr>
              <w:t xml:space="preserve"> </w:t>
            </w:r>
            <w:r w:rsidR="00756D6F" w:rsidRPr="003F13C6">
              <w:rPr>
                <w:rFonts w:eastAsia="Times New Roman" w:cs="Calibri"/>
                <w:color w:val="000000"/>
                <w:sz w:val="18"/>
                <w:szCs w:val="18"/>
                <w:lang w:eastAsia="es-CL"/>
              </w:rPr>
              <w:t>caseta de riego</w:t>
            </w:r>
            <w:r w:rsidR="00757DDD" w:rsidRPr="003F13C6">
              <w:rPr>
                <w:rFonts w:eastAsia="Times New Roman" w:cs="Calibri"/>
                <w:color w:val="000000"/>
                <w:sz w:val="18"/>
                <w:szCs w:val="18"/>
                <w:lang w:eastAsia="es-CL"/>
              </w:rPr>
              <w:t>.</w:t>
            </w:r>
          </w:p>
          <w:p w14:paraId="4A4F722E" w14:textId="77777777" w:rsidR="00710187" w:rsidRPr="003F13C6" w:rsidRDefault="00710187" w:rsidP="00710187">
            <w:pPr>
              <w:spacing w:after="0" w:line="240" w:lineRule="auto"/>
              <w:rPr>
                <w:rFonts w:ascii="Calibri" w:eastAsia="Times New Roman" w:hAnsi="Calibri" w:cs="Times New Roman"/>
                <w:b/>
                <w:color w:val="000000"/>
                <w:sz w:val="18"/>
                <w:szCs w:val="18"/>
                <w:lang w:eastAsia="es-CL"/>
              </w:rPr>
            </w:pPr>
          </w:p>
        </w:tc>
      </w:tr>
      <w:tr w:rsidR="00710187" w:rsidRPr="003F13C6" w14:paraId="4D1A75BA" w14:textId="77777777" w:rsidTr="00710187">
        <w:trPr>
          <w:trHeight w:val="2793"/>
          <w:jc w:val="center"/>
        </w:trPr>
        <w:tc>
          <w:tcPr>
            <w:tcW w:w="2500" w:type="pct"/>
            <w:gridSpan w:val="3"/>
            <w:tcBorders>
              <w:top w:val="nil"/>
              <w:left w:val="single" w:sz="4" w:space="0" w:color="auto"/>
              <w:right w:val="single" w:sz="4" w:space="0" w:color="auto"/>
            </w:tcBorders>
            <w:shd w:val="clear" w:color="auto" w:fill="auto"/>
            <w:noWrap/>
            <w:vAlign w:val="center"/>
            <w:hideMark/>
          </w:tcPr>
          <w:p w14:paraId="6D73F63C" w14:textId="77777777" w:rsidR="00710187" w:rsidRPr="003F13C6" w:rsidRDefault="0027130D" w:rsidP="00710187">
            <w:pPr>
              <w:spacing w:after="0" w:line="240" w:lineRule="auto"/>
              <w:jc w:val="center"/>
              <w:rPr>
                <w:rFonts w:ascii="Calibri" w:eastAsia="Times New Roman" w:hAnsi="Calibri" w:cs="Times New Roman"/>
                <w:color w:val="000000"/>
                <w:sz w:val="20"/>
                <w:szCs w:val="20"/>
                <w:lang w:eastAsia="es-CL"/>
              </w:rPr>
            </w:pPr>
            <w:r w:rsidRPr="003F13C6">
              <w:rPr>
                <w:rFonts w:ascii="Calibri" w:eastAsia="Times New Roman" w:hAnsi="Calibri" w:cs="Times New Roman"/>
                <w:noProof/>
                <w:color w:val="000000"/>
                <w:sz w:val="20"/>
                <w:szCs w:val="20"/>
                <w:lang w:eastAsia="es-CL"/>
              </w:rPr>
              <w:drawing>
                <wp:inline distT="0" distB="0" distL="0" distR="0" wp14:anchorId="2A3B6D16" wp14:editId="44D4A847">
                  <wp:extent cx="2160000" cy="1800000"/>
                  <wp:effectExtent l="0" t="0" r="0" b="0"/>
                  <wp:docPr id="55" name="Imagen 5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
                          <pic:cNvPicPr preferRelativeResize="0">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2160000" cy="1800000"/>
                          </a:xfrm>
                          <a:prstGeom prst="rect">
                            <a:avLst/>
                          </a:prstGeom>
                          <a:noFill/>
                        </pic:spPr>
                      </pic:pic>
                    </a:graphicData>
                  </a:graphic>
                </wp:inline>
              </w:drawing>
            </w:r>
          </w:p>
        </w:tc>
        <w:tc>
          <w:tcPr>
            <w:tcW w:w="2500" w:type="pct"/>
            <w:gridSpan w:val="3"/>
            <w:tcBorders>
              <w:top w:val="nil"/>
              <w:left w:val="single" w:sz="4" w:space="0" w:color="auto"/>
              <w:right w:val="single" w:sz="4" w:space="0" w:color="auto"/>
            </w:tcBorders>
            <w:shd w:val="clear" w:color="auto" w:fill="auto"/>
            <w:noWrap/>
            <w:vAlign w:val="center"/>
            <w:hideMark/>
          </w:tcPr>
          <w:p w14:paraId="14BA60A6" w14:textId="77777777" w:rsidR="00710187" w:rsidRPr="003F13C6" w:rsidRDefault="0027130D" w:rsidP="00710187">
            <w:pPr>
              <w:spacing w:after="0" w:line="240" w:lineRule="auto"/>
              <w:jc w:val="center"/>
              <w:rPr>
                <w:rFonts w:ascii="Calibri" w:eastAsia="Times New Roman" w:hAnsi="Calibri" w:cs="Times New Roman"/>
                <w:color w:val="000000"/>
                <w:sz w:val="20"/>
                <w:szCs w:val="20"/>
                <w:lang w:eastAsia="es-CL"/>
              </w:rPr>
            </w:pPr>
            <w:r w:rsidRPr="003F13C6">
              <w:rPr>
                <w:rFonts w:ascii="Calibri" w:eastAsia="Times New Roman" w:hAnsi="Calibri" w:cs="Times New Roman"/>
                <w:noProof/>
                <w:color w:val="000000"/>
                <w:sz w:val="20"/>
                <w:szCs w:val="20"/>
                <w:lang w:eastAsia="es-CL"/>
              </w:rPr>
              <w:drawing>
                <wp:inline distT="0" distB="0" distL="0" distR="0" wp14:anchorId="2D4889FB" wp14:editId="52E22206">
                  <wp:extent cx="2160000" cy="1800000"/>
                  <wp:effectExtent l="0" t="0" r="0" b="0"/>
                  <wp:docPr id="56" name="Imagen 5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
                          <pic:cNvPicPr preferRelativeResize="0">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2160000" cy="1800000"/>
                          </a:xfrm>
                          <a:prstGeom prst="rect">
                            <a:avLst/>
                          </a:prstGeom>
                          <a:noFill/>
                        </pic:spPr>
                      </pic:pic>
                    </a:graphicData>
                  </a:graphic>
                </wp:inline>
              </w:drawing>
            </w:r>
          </w:p>
        </w:tc>
      </w:tr>
      <w:tr w:rsidR="00710187" w:rsidRPr="003F13C6" w14:paraId="0032D0BC" w14:textId="77777777" w:rsidTr="00710187">
        <w:trPr>
          <w:trHeight w:val="300"/>
          <w:jc w:val="center"/>
        </w:trPr>
        <w:tc>
          <w:tcPr>
            <w:tcW w:w="1341" w:type="pct"/>
            <w:tcBorders>
              <w:top w:val="single" w:sz="4" w:space="0" w:color="auto"/>
              <w:left w:val="single" w:sz="4" w:space="0" w:color="auto"/>
              <w:bottom w:val="single" w:sz="4" w:space="0" w:color="auto"/>
              <w:right w:val="nil"/>
            </w:tcBorders>
            <w:shd w:val="clear" w:color="auto" w:fill="auto"/>
            <w:noWrap/>
            <w:vAlign w:val="center"/>
            <w:hideMark/>
          </w:tcPr>
          <w:p w14:paraId="0B234DF8" w14:textId="77777777" w:rsidR="00710187" w:rsidRPr="003F13C6" w:rsidRDefault="00710187" w:rsidP="00710187">
            <w:pPr>
              <w:spacing w:after="0" w:line="240" w:lineRule="auto"/>
              <w:contextualSpacing/>
              <w:outlineLvl w:val="1"/>
              <w:rPr>
                <w:rFonts w:ascii="Calibri" w:eastAsia="Times New Roman" w:hAnsi="Calibri" w:cs="Calibri"/>
                <w:b/>
                <w:color w:val="000000"/>
                <w:sz w:val="18"/>
                <w:szCs w:val="20"/>
                <w:lang w:eastAsia="es-CL"/>
              </w:rPr>
            </w:pPr>
            <w:bookmarkStart w:id="207" w:name="_Toc54888047"/>
            <w:r w:rsidRPr="003F13C6">
              <w:rPr>
                <w:rFonts w:ascii="Calibri" w:eastAsia="Calibri" w:hAnsi="Calibri" w:cs="Calibri"/>
                <w:b/>
                <w:sz w:val="18"/>
                <w:szCs w:val="20"/>
              </w:rPr>
              <w:t>Fotografía 7.</w:t>
            </w:r>
            <w:bookmarkEnd w:id="207"/>
          </w:p>
        </w:tc>
        <w:tc>
          <w:tcPr>
            <w:tcW w:w="1159" w:type="pct"/>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6472DE0F" w14:textId="77777777" w:rsidR="00710187" w:rsidRPr="003F13C6" w:rsidRDefault="00710187" w:rsidP="00710187">
            <w:pPr>
              <w:spacing w:after="0" w:line="240" w:lineRule="auto"/>
              <w:rPr>
                <w:rFonts w:ascii="Calibri" w:eastAsia="Times New Roman" w:hAnsi="Calibri" w:cs="Times New Roman"/>
                <w:b/>
                <w:color w:val="000000"/>
                <w:sz w:val="18"/>
                <w:szCs w:val="18"/>
                <w:lang w:eastAsia="es-CL"/>
              </w:rPr>
            </w:pPr>
            <w:r w:rsidRPr="003F13C6">
              <w:rPr>
                <w:rFonts w:ascii="Calibri" w:eastAsia="Times New Roman" w:hAnsi="Calibri" w:cs="Times New Roman"/>
                <w:b/>
                <w:color w:val="000000"/>
                <w:sz w:val="18"/>
                <w:szCs w:val="18"/>
                <w:lang w:eastAsia="es-CL"/>
              </w:rPr>
              <w:t>Fecha:</w:t>
            </w:r>
            <w:r w:rsidRPr="003F13C6">
              <w:rPr>
                <w:rFonts w:ascii="Calibri" w:eastAsia="Times New Roman" w:hAnsi="Calibri" w:cs="Times New Roman"/>
                <w:b/>
                <w:color w:val="FF0000"/>
                <w:sz w:val="18"/>
                <w:szCs w:val="18"/>
                <w:lang w:eastAsia="es-CL"/>
              </w:rPr>
              <w:t xml:space="preserve"> </w:t>
            </w:r>
            <w:r w:rsidRPr="003F13C6">
              <w:rPr>
                <w:rFonts w:ascii="Calibri" w:eastAsia="Times New Roman" w:hAnsi="Calibri" w:cs="Times New Roman"/>
                <w:color w:val="000000"/>
                <w:sz w:val="18"/>
                <w:szCs w:val="18"/>
                <w:lang w:eastAsia="es-CL"/>
              </w:rPr>
              <w:t>06-10-2020</w:t>
            </w:r>
          </w:p>
        </w:tc>
        <w:tc>
          <w:tcPr>
            <w:tcW w:w="1341" w:type="pct"/>
            <w:tcBorders>
              <w:top w:val="single" w:sz="4" w:space="0" w:color="auto"/>
              <w:left w:val="nil"/>
              <w:bottom w:val="single" w:sz="4" w:space="0" w:color="auto"/>
              <w:right w:val="nil"/>
            </w:tcBorders>
            <w:shd w:val="clear" w:color="auto" w:fill="auto"/>
            <w:noWrap/>
            <w:vAlign w:val="center"/>
            <w:hideMark/>
          </w:tcPr>
          <w:p w14:paraId="25BDE3C8" w14:textId="77777777" w:rsidR="00710187" w:rsidRPr="003F13C6" w:rsidRDefault="00710187" w:rsidP="00710187">
            <w:pPr>
              <w:spacing w:after="0" w:line="240" w:lineRule="auto"/>
              <w:contextualSpacing/>
              <w:outlineLvl w:val="1"/>
              <w:rPr>
                <w:rFonts w:ascii="Calibri" w:eastAsia="Calibri" w:hAnsi="Calibri" w:cs="Calibri"/>
                <w:b/>
                <w:sz w:val="18"/>
                <w:szCs w:val="20"/>
              </w:rPr>
            </w:pPr>
            <w:bookmarkStart w:id="208" w:name="_Toc54888048"/>
            <w:r w:rsidRPr="003F13C6">
              <w:rPr>
                <w:rFonts w:ascii="Calibri" w:eastAsia="Calibri" w:hAnsi="Calibri" w:cs="Calibri"/>
                <w:b/>
                <w:sz w:val="18"/>
                <w:szCs w:val="20"/>
              </w:rPr>
              <w:t>Fotografía 8.</w:t>
            </w:r>
            <w:bookmarkEnd w:id="208"/>
          </w:p>
        </w:tc>
        <w:tc>
          <w:tcPr>
            <w:tcW w:w="1159" w:type="pct"/>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00D82C94" w14:textId="77777777" w:rsidR="00710187" w:rsidRPr="003F13C6" w:rsidRDefault="00710187" w:rsidP="00710187">
            <w:pPr>
              <w:spacing w:after="0" w:line="240" w:lineRule="auto"/>
              <w:rPr>
                <w:rFonts w:ascii="Calibri" w:eastAsia="Times New Roman" w:hAnsi="Calibri" w:cs="Times New Roman"/>
                <w:b/>
                <w:color w:val="000000"/>
                <w:sz w:val="18"/>
                <w:szCs w:val="18"/>
                <w:lang w:eastAsia="es-CL"/>
              </w:rPr>
            </w:pPr>
            <w:r w:rsidRPr="003F13C6">
              <w:rPr>
                <w:rFonts w:ascii="Calibri" w:eastAsia="Times New Roman" w:hAnsi="Calibri" w:cs="Times New Roman"/>
                <w:b/>
                <w:color w:val="000000"/>
                <w:sz w:val="18"/>
                <w:szCs w:val="18"/>
                <w:lang w:eastAsia="es-CL"/>
              </w:rPr>
              <w:t xml:space="preserve">Fecha: </w:t>
            </w:r>
            <w:r w:rsidRPr="003F13C6">
              <w:rPr>
                <w:rFonts w:ascii="Calibri" w:eastAsia="Times New Roman" w:hAnsi="Calibri" w:cs="Times New Roman"/>
                <w:color w:val="000000"/>
                <w:sz w:val="18"/>
                <w:szCs w:val="18"/>
                <w:lang w:eastAsia="es-CL"/>
              </w:rPr>
              <w:t>06-10-2020</w:t>
            </w:r>
          </w:p>
        </w:tc>
      </w:tr>
      <w:tr w:rsidR="00221284" w:rsidRPr="003F13C6" w14:paraId="1BC7E2E6" w14:textId="77777777" w:rsidTr="00710187">
        <w:trPr>
          <w:trHeight w:val="300"/>
          <w:jc w:val="center"/>
        </w:trPr>
        <w:tc>
          <w:tcPr>
            <w:tcW w:w="1341" w:type="pct"/>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387E5ACB" w14:textId="77777777" w:rsidR="00221284" w:rsidRPr="003F13C6" w:rsidRDefault="00221284" w:rsidP="00221284">
            <w:pPr>
              <w:spacing w:after="0" w:line="240" w:lineRule="auto"/>
              <w:rPr>
                <w:rFonts w:ascii="Calibri" w:eastAsia="Times New Roman" w:hAnsi="Calibri" w:cs="Times New Roman"/>
                <w:b/>
                <w:color w:val="000000"/>
                <w:sz w:val="18"/>
                <w:szCs w:val="18"/>
                <w:lang w:eastAsia="es-CL"/>
              </w:rPr>
            </w:pPr>
            <w:r w:rsidRPr="003F13C6">
              <w:rPr>
                <w:rFonts w:ascii="Calibri" w:eastAsia="Times New Roman" w:hAnsi="Calibri" w:cs="Times New Roman"/>
                <w:b/>
                <w:color w:val="000000"/>
                <w:sz w:val="18"/>
                <w:szCs w:val="18"/>
                <w:lang w:eastAsia="es-CL"/>
              </w:rPr>
              <w:t>Coordenadas UTM DATUM WGS84 HUSO</w:t>
            </w:r>
            <w:r w:rsidRPr="003F13C6">
              <w:rPr>
                <w:rFonts w:ascii="Calibri" w:eastAsia="Times New Roman" w:hAnsi="Calibri" w:cs="Times New Roman"/>
                <w:b/>
                <w:color w:val="FF0000"/>
                <w:sz w:val="18"/>
                <w:szCs w:val="18"/>
                <w:lang w:eastAsia="es-CL"/>
              </w:rPr>
              <w:t xml:space="preserve"> </w:t>
            </w:r>
            <w:r w:rsidRPr="003F13C6">
              <w:rPr>
                <w:rFonts w:ascii="Calibri" w:eastAsia="Times New Roman" w:hAnsi="Calibri" w:cs="Times New Roman"/>
                <w:b/>
                <w:sz w:val="18"/>
                <w:szCs w:val="18"/>
                <w:lang w:eastAsia="es-CL"/>
              </w:rPr>
              <w:t>18</w:t>
            </w:r>
          </w:p>
        </w:tc>
        <w:tc>
          <w:tcPr>
            <w:tcW w:w="614" w:type="pct"/>
            <w:tcBorders>
              <w:top w:val="single" w:sz="4" w:space="0" w:color="auto"/>
              <w:left w:val="nil"/>
              <w:bottom w:val="single" w:sz="4" w:space="0" w:color="auto"/>
              <w:right w:val="single" w:sz="4" w:space="0" w:color="000000"/>
            </w:tcBorders>
            <w:shd w:val="clear" w:color="auto" w:fill="auto"/>
            <w:noWrap/>
            <w:vAlign w:val="center"/>
            <w:hideMark/>
          </w:tcPr>
          <w:p w14:paraId="626E004F" w14:textId="77777777" w:rsidR="00221284" w:rsidRPr="003F13C6" w:rsidRDefault="00221284" w:rsidP="00221284">
            <w:pPr>
              <w:spacing w:after="0" w:line="240" w:lineRule="auto"/>
              <w:rPr>
                <w:rFonts w:ascii="Calibri" w:eastAsia="Times New Roman" w:hAnsi="Calibri" w:cs="Times New Roman"/>
                <w:b/>
                <w:color w:val="000000"/>
                <w:sz w:val="18"/>
                <w:szCs w:val="18"/>
                <w:lang w:eastAsia="es-CL"/>
              </w:rPr>
            </w:pPr>
            <w:r w:rsidRPr="003F13C6">
              <w:rPr>
                <w:rFonts w:ascii="Calibri" w:eastAsia="Times New Roman" w:hAnsi="Calibri" w:cs="Times New Roman"/>
                <w:b/>
                <w:color w:val="000000"/>
                <w:sz w:val="18"/>
                <w:szCs w:val="18"/>
                <w:lang w:eastAsia="es-CL"/>
              </w:rPr>
              <w:t>Norte:</w:t>
            </w:r>
            <w:r w:rsidRPr="003F13C6">
              <w:rPr>
                <w:rFonts w:ascii="Calibri" w:eastAsia="Times New Roman" w:hAnsi="Calibri" w:cs="Times New Roman"/>
                <w:color w:val="000000"/>
                <w:sz w:val="18"/>
                <w:szCs w:val="18"/>
                <w:lang w:eastAsia="es-CL"/>
              </w:rPr>
              <w:t xml:space="preserve"> 6.038.044</w:t>
            </w:r>
          </w:p>
        </w:tc>
        <w:tc>
          <w:tcPr>
            <w:tcW w:w="545" w:type="pct"/>
            <w:tcBorders>
              <w:top w:val="single" w:sz="4" w:space="0" w:color="auto"/>
              <w:left w:val="nil"/>
              <w:bottom w:val="single" w:sz="4" w:space="0" w:color="auto"/>
              <w:right w:val="single" w:sz="4" w:space="0" w:color="000000"/>
            </w:tcBorders>
            <w:shd w:val="clear" w:color="auto" w:fill="auto"/>
            <w:noWrap/>
            <w:vAlign w:val="center"/>
            <w:hideMark/>
          </w:tcPr>
          <w:p w14:paraId="310ED3FB" w14:textId="77777777" w:rsidR="00221284" w:rsidRPr="003F13C6" w:rsidRDefault="00221284" w:rsidP="00221284">
            <w:pPr>
              <w:spacing w:after="0" w:line="240" w:lineRule="auto"/>
              <w:rPr>
                <w:rFonts w:ascii="Calibri" w:eastAsia="Times New Roman" w:hAnsi="Calibri" w:cs="Times New Roman"/>
                <w:b/>
                <w:color w:val="000000"/>
                <w:sz w:val="18"/>
                <w:szCs w:val="18"/>
                <w:lang w:eastAsia="es-CL"/>
              </w:rPr>
            </w:pPr>
            <w:r w:rsidRPr="003F13C6">
              <w:rPr>
                <w:rFonts w:ascii="Calibri" w:eastAsia="Times New Roman" w:hAnsi="Calibri" w:cs="Times New Roman"/>
                <w:b/>
                <w:color w:val="000000"/>
                <w:sz w:val="18"/>
                <w:szCs w:val="18"/>
                <w:lang w:eastAsia="es-CL"/>
              </w:rPr>
              <w:t>Este:</w:t>
            </w:r>
            <w:r w:rsidRPr="003F13C6">
              <w:rPr>
                <w:rFonts w:ascii="Calibri" w:eastAsia="Times New Roman" w:hAnsi="Calibri" w:cs="Times New Roman"/>
                <w:color w:val="000000"/>
                <w:sz w:val="18"/>
                <w:szCs w:val="18"/>
                <w:lang w:eastAsia="es-CL"/>
              </w:rPr>
              <w:t xml:space="preserve"> 769.964</w:t>
            </w:r>
          </w:p>
        </w:tc>
        <w:tc>
          <w:tcPr>
            <w:tcW w:w="1341" w:type="pct"/>
            <w:tcBorders>
              <w:top w:val="single" w:sz="4" w:space="0" w:color="auto"/>
              <w:left w:val="nil"/>
              <w:bottom w:val="single" w:sz="4" w:space="0" w:color="auto"/>
              <w:right w:val="single" w:sz="4" w:space="0" w:color="000000"/>
            </w:tcBorders>
            <w:shd w:val="clear" w:color="auto" w:fill="auto"/>
            <w:noWrap/>
            <w:vAlign w:val="center"/>
            <w:hideMark/>
          </w:tcPr>
          <w:p w14:paraId="20E712A3" w14:textId="77777777" w:rsidR="00221284" w:rsidRPr="003F13C6" w:rsidRDefault="00221284" w:rsidP="00221284">
            <w:pPr>
              <w:spacing w:after="0" w:line="240" w:lineRule="auto"/>
              <w:rPr>
                <w:rFonts w:ascii="Calibri" w:eastAsia="Times New Roman" w:hAnsi="Calibri" w:cs="Times New Roman"/>
                <w:b/>
                <w:color w:val="000000"/>
                <w:sz w:val="18"/>
                <w:szCs w:val="18"/>
                <w:lang w:eastAsia="es-CL"/>
              </w:rPr>
            </w:pPr>
            <w:r w:rsidRPr="003F13C6">
              <w:rPr>
                <w:rFonts w:ascii="Calibri" w:eastAsia="Times New Roman" w:hAnsi="Calibri" w:cs="Times New Roman"/>
                <w:b/>
                <w:color w:val="000000"/>
                <w:sz w:val="18"/>
                <w:szCs w:val="18"/>
                <w:lang w:eastAsia="es-CL"/>
              </w:rPr>
              <w:t xml:space="preserve">Coordenadas UTM DATUM WGS84 HUSO </w:t>
            </w:r>
            <w:r w:rsidRPr="003F13C6">
              <w:rPr>
                <w:rFonts w:ascii="Calibri" w:eastAsia="Times New Roman" w:hAnsi="Calibri" w:cs="Times New Roman"/>
                <w:b/>
                <w:sz w:val="18"/>
                <w:szCs w:val="18"/>
                <w:lang w:eastAsia="es-CL"/>
              </w:rPr>
              <w:t>18</w:t>
            </w:r>
          </w:p>
        </w:tc>
        <w:tc>
          <w:tcPr>
            <w:tcW w:w="614" w:type="pct"/>
            <w:tcBorders>
              <w:top w:val="single" w:sz="4" w:space="0" w:color="auto"/>
              <w:left w:val="nil"/>
              <w:bottom w:val="single" w:sz="4" w:space="0" w:color="auto"/>
              <w:right w:val="single" w:sz="4" w:space="0" w:color="000000"/>
            </w:tcBorders>
            <w:shd w:val="clear" w:color="auto" w:fill="auto"/>
            <w:noWrap/>
            <w:vAlign w:val="center"/>
            <w:hideMark/>
          </w:tcPr>
          <w:p w14:paraId="5BC2B182" w14:textId="77777777" w:rsidR="00221284" w:rsidRPr="003F13C6" w:rsidRDefault="00221284" w:rsidP="00221284">
            <w:pPr>
              <w:spacing w:after="0" w:line="240" w:lineRule="auto"/>
              <w:rPr>
                <w:rFonts w:ascii="Calibri" w:eastAsia="Times New Roman" w:hAnsi="Calibri" w:cs="Times New Roman"/>
                <w:b/>
                <w:color w:val="000000"/>
                <w:sz w:val="18"/>
                <w:szCs w:val="18"/>
                <w:lang w:eastAsia="es-CL"/>
              </w:rPr>
            </w:pPr>
            <w:r w:rsidRPr="003F13C6">
              <w:rPr>
                <w:rFonts w:ascii="Calibri" w:eastAsia="Times New Roman" w:hAnsi="Calibri" w:cs="Times New Roman"/>
                <w:b/>
                <w:color w:val="000000"/>
                <w:sz w:val="18"/>
                <w:szCs w:val="18"/>
                <w:lang w:eastAsia="es-CL"/>
              </w:rPr>
              <w:t>Norte:</w:t>
            </w:r>
            <w:r w:rsidRPr="003F13C6">
              <w:rPr>
                <w:rFonts w:ascii="Calibri" w:eastAsia="Times New Roman" w:hAnsi="Calibri" w:cs="Times New Roman"/>
                <w:color w:val="000000"/>
                <w:sz w:val="18"/>
                <w:szCs w:val="18"/>
                <w:lang w:eastAsia="es-CL"/>
              </w:rPr>
              <w:t xml:space="preserve"> 6.038.044</w:t>
            </w:r>
          </w:p>
        </w:tc>
        <w:tc>
          <w:tcPr>
            <w:tcW w:w="545" w:type="pct"/>
            <w:tcBorders>
              <w:top w:val="single" w:sz="4" w:space="0" w:color="auto"/>
              <w:left w:val="nil"/>
              <w:bottom w:val="single" w:sz="4" w:space="0" w:color="auto"/>
              <w:right w:val="single" w:sz="4" w:space="0" w:color="000000"/>
            </w:tcBorders>
            <w:shd w:val="clear" w:color="auto" w:fill="auto"/>
            <w:noWrap/>
            <w:vAlign w:val="center"/>
            <w:hideMark/>
          </w:tcPr>
          <w:p w14:paraId="5720AE34" w14:textId="77777777" w:rsidR="00221284" w:rsidRPr="003F13C6" w:rsidRDefault="00221284" w:rsidP="00221284">
            <w:pPr>
              <w:spacing w:after="0" w:line="240" w:lineRule="auto"/>
              <w:rPr>
                <w:rFonts w:ascii="Calibri" w:eastAsia="Times New Roman" w:hAnsi="Calibri" w:cs="Times New Roman"/>
                <w:b/>
                <w:color w:val="000000"/>
                <w:sz w:val="18"/>
                <w:szCs w:val="18"/>
                <w:lang w:eastAsia="es-CL"/>
              </w:rPr>
            </w:pPr>
            <w:r w:rsidRPr="003F13C6">
              <w:rPr>
                <w:rFonts w:ascii="Calibri" w:eastAsia="Times New Roman" w:hAnsi="Calibri" w:cs="Times New Roman"/>
                <w:b/>
                <w:color w:val="000000"/>
                <w:sz w:val="18"/>
                <w:szCs w:val="18"/>
                <w:lang w:eastAsia="es-CL"/>
              </w:rPr>
              <w:t>Este:</w:t>
            </w:r>
            <w:r w:rsidRPr="003F13C6">
              <w:rPr>
                <w:rFonts w:ascii="Calibri" w:eastAsia="Times New Roman" w:hAnsi="Calibri" w:cs="Times New Roman"/>
                <w:color w:val="000000"/>
                <w:sz w:val="18"/>
                <w:szCs w:val="18"/>
                <w:lang w:eastAsia="es-CL"/>
              </w:rPr>
              <w:t xml:space="preserve"> 769.964</w:t>
            </w:r>
          </w:p>
        </w:tc>
      </w:tr>
      <w:tr w:rsidR="00710187" w:rsidRPr="003F13C6" w14:paraId="53AA24DF" w14:textId="77777777" w:rsidTr="00710187">
        <w:trPr>
          <w:trHeight w:val="850"/>
          <w:jc w:val="center"/>
        </w:trPr>
        <w:tc>
          <w:tcPr>
            <w:tcW w:w="2500" w:type="pct"/>
            <w:gridSpan w:val="3"/>
            <w:tcBorders>
              <w:top w:val="single" w:sz="4" w:space="0" w:color="auto"/>
              <w:left w:val="single" w:sz="4" w:space="0" w:color="auto"/>
              <w:bottom w:val="single" w:sz="4" w:space="0" w:color="auto"/>
              <w:right w:val="single" w:sz="4" w:space="0" w:color="000000"/>
            </w:tcBorders>
            <w:shd w:val="clear" w:color="auto" w:fill="auto"/>
            <w:hideMark/>
          </w:tcPr>
          <w:p w14:paraId="5E585B82" w14:textId="77777777" w:rsidR="00710187" w:rsidRPr="003F13C6" w:rsidRDefault="00710187" w:rsidP="00757DDD">
            <w:pPr>
              <w:rPr>
                <w:rFonts w:eastAsia="Times New Roman" w:cs="Calibri"/>
                <w:color w:val="000000"/>
                <w:sz w:val="18"/>
                <w:szCs w:val="18"/>
                <w:lang w:eastAsia="es-CL"/>
              </w:rPr>
            </w:pPr>
            <w:r w:rsidRPr="003F13C6">
              <w:rPr>
                <w:rFonts w:ascii="Calibri" w:eastAsia="Times New Roman" w:hAnsi="Calibri"/>
                <w:b/>
                <w:color w:val="000000"/>
                <w:sz w:val="18"/>
                <w:szCs w:val="18"/>
                <w:lang w:eastAsia="es-CL"/>
              </w:rPr>
              <w:t>Descripción del medio de prueba:</w:t>
            </w:r>
            <w:r w:rsidRPr="003F13C6">
              <w:rPr>
                <w:rFonts w:ascii="Calibri" w:eastAsia="Times New Roman" w:hAnsi="Calibri"/>
                <w:color w:val="000000"/>
                <w:sz w:val="18"/>
                <w:szCs w:val="18"/>
                <w:lang w:eastAsia="es-CL"/>
              </w:rPr>
              <w:t xml:space="preserve"> </w:t>
            </w:r>
            <w:r w:rsidR="00757DDD" w:rsidRPr="003F13C6">
              <w:rPr>
                <w:rFonts w:eastAsia="Times New Roman" w:cs="Calibri"/>
                <w:color w:val="000000"/>
                <w:sz w:val="18"/>
                <w:szCs w:val="18"/>
                <w:lang w:eastAsia="es-CL"/>
              </w:rPr>
              <w:t>caudalímetro en la caseta de riego.</w:t>
            </w:r>
          </w:p>
          <w:p w14:paraId="7EBB6EC7" w14:textId="77777777" w:rsidR="00710187" w:rsidRPr="003F13C6" w:rsidRDefault="00710187" w:rsidP="00757DDD">
            <w:pPr>
              <w:rPr>
                <w:rFonts w:ascii="Calibri" w:eastAsia="Times New Roman" w:hAnsi="Calibri"/>
                <w:color w:val="000000"/>
                <w:sz w:val="18"/>
                <w:szCs w:val="18"/>
                <w:lang w:eastAsia="es-CL"/>
              </w:rPr>
            </w:pPr>
          </w:p>
        </w:tc>
        <w:tc>
          <w:tcPr>
            <w:tcW w:w="2500" w:type="pct"/>
            <w:gridSpan w:val="3"/>
            <w:tcBorders>
              <w:top w:val="single" w:sz="4" w:space="0" w:color="auto"/>
              <w:left w:val="single" w:sz="4" w:space="0" w:color="auto"/>
              <w:bottom w:val="single" w:sz="4" w:space="0" w:color="auto"/>
              <w:right w:val="single" w:sz="4" w:space="0" w:color="000000"/>
            </w:tcBorders>
            <w:shd w:val="clear" w:color="auto" w:fill="auto"/>
            <w:hideMark/>
          </w:tcPr>
          <w:p w14:paraId="7795BF5A" w14:textId="77777777" w:rsidR="00710187" w:rsidRPr="003F13C6" w:rsidRDefault="00710187" w:rsidP="00710187">
            <w:pPr>
              <w:spacing w:after="0" w:line="240" w:lineRule="auto"/>
              <w:rPr>
                <w:rFonts w:ascii="Calibri" w:eastAsia="Times New Roman" w:hAnsi="Calibri" w:cs="Times New Roman"/>
                <w:b/>
                <w:color w:val="000000"/>
                <w:sz w:val="18"/>
                <w:szCs w:val="18"/>
                <w:lang w:eastAsia="es-CL"/>
              </w:rPr>
            </w:pPr>
            <w:r w:rsidRPr="003F13C6">
              <w:rPr>
                <w:rFonts w:ascii="Calibri" w:eastAsia="Times New Roman" w:hAnsi="Calibri" w:cs="Times New Roman"/>
                <w:b/>
                <w:color w:val="000000"/>
                <w:sz w:val="18"/>
                <w:szCs w:val="18"/>
                <w:lang w:eastAsia="es-CL"/>
              </w:rPr>
              <w:t>Descripción del medio de prueba:</w:t>
            </w:r>
            <w:r w:rsidRPr="003F13C6">
              <w:rPr>
                <w:rFonts w:ascii="Calibri" w:eastAsia="Times New Roman" w:hAnsi="Calibri" w:cs="Times New Roman"/>
                <w:color w:val="000000"/>
                <w:sz w:val="18"/>
                <w:szCs w:val="18"/>
                <w:lang w:eastAsia="es-CL"/>
              </w:rPr>
              <w:t xml:space="preserve"> </w:t>
            </w:r>
            <w:r w:rsidR="00757DDD" w:rsidRPr="003F13C6">
              <w:rPr>
                <w:rFonts w:eastAsia="Times New Roman" w:cs="Calibri"/>
                <w:color w:val="000000"/>
                <w:sz w:val="18"/>
                <w:szCs w:val="18"/>
                <w:lang w:eastAsia="es-CL"/>
              </w:rPr>
              <w:t>medidor de presión en la caseta de riego.</w:t>
            </w:r>
          </w:p>
          <w:p w14:paraId="46DAD1A9" w14:textId="77777777" w:rsidR="00710187" w:rsidRPr="003F13C6" w:rsidRDefault="00710187" w:rsidP="00757DDD">
            <w:pPr>
              <w:rPr>
                <w:rFonts w:ascii="Calibri" w:eastAsia="Times New Roman" w:hAnsi="Calibri"/>
                <w:color w:val="000000"/>
                <w:sz w:val="18"/>
                <w:szCs w:val="18"/>
                <w:lang w:eastAsia="es-CL"/>
              </w:rPr>
            </w:pPr>
          </w:p>
        </w:tc>
      </w:tr>
    </w:tbl>
    <w:p w14:paraId="41556F1B" w14:textId="77777777" w:rsidR="00710187" w:rsidRPr="003F13C6" w:rsidRDefault="00710187" w:rsidP="00DB55C6">
      <w:pPr>
        <w:pStyle w:val="Listaconnmeros"/>
        <w:numPr>
          <w:ilvl w:val="0"/>
          <w:numId w:val="0"/>
        </w:numPr>
      </w:pPr>
    </w:p>
    <w:tbl>
      <w:tblPr>
        <w:tblW w:w="5000" w:type="pct"/>
        <w:jc w:val="center"/>
        <w:tblCellMar>
          <w:left w:w="70" w:type="dxa"/>
          <w:right w:w="70" w:type="dxa"/>
        </w:tblCellMar>
        <w:tblLook w:val="04A0" w:firstRow="1" w:lastRow="0" w:firstColumn="1" w:lastColumn="0" w:noHBand="0" w:noVBand="1"/>
      </w:tblPr>
      <w:tblGrid>
        <w:gridCol w:w="3638"/>
        <w:gridCol w:w="1666"/>
        <w:gridCol w:w="1478"/>
        <w:gridCol w:w="3637"/>
        <w:gridCol w:w="1665"/>
        <w:gridCol w:w="1478"/>
      </w:tblGrid>
      <w:tr w:rsidR="00710187" w:rsidRPr="003F13C6" w14:paraId="20C71B91" w14:textId="77777777" w:rsidTr="00710187">
        <w:trPr>
          <w:trHeight w:val="300"/>
          <w:jc w:val="center"/>
        </w:trPr>
        <w:tc>
          <w:tcPr>
            <w:tcW w:w="5000" w:type="pct"/>
            <w:gridSpan w:val="6"/>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05942E76" w14:textId="77777777" w:rsidR="00710187" w:rsidRPr="003F13C6" w:rsidRDefault="00710187" w:rsidP="00710187">
            <w:pPr>
              <w:spacing w:after="0" w:line="240" w:lineRule="auto"/>
              <w:jc w:val="center"/>
              <w:rPr>
                <w:rFonts w:ascii="Calibri" w:eastAsia="Times New Roman" w:hAnsi="Calibri" w:cs="Times New Roman"/>
                <w:b/>
                <w:bCs/>
                <w:color w:val="000000"/>
                <w:sz w:val="20"/>
                <w:szCs w:val="20"/>
                <w:lang w:eastAsia="es-CL"/>
              </w:rPr>
            </w:pPr>
            <w:r w:rsidRPr="003F13C6">
              <w:rPr>
                <w:rFonts w:ascii="Calibri" w:eastAsia="Times New Roman" w:hAnsi="Calibri" w:cs="Times New Roman"/>
                <w:b/>
                <w:bCs/>
                <w:color w:val="000000"/>
                <w:sz w:val="20"/>
                <w:szCs w:val="20"/>
                <w:lang w:eastAsia="es-CL"/>
              </w:rPr>
              <w:lastRenderedPageBreak/>
              <w:t xml:space="preserve">Registros </w:t>
            </w:r>
          </w:p>
        </w:tc>
      </w:tr>
      <w:tr w:rsidR="00710187" w:rsidRPr="003F13C6" w14:paraId="436EEE0A" w14:textId="77777777" w:rsidTr="00710187">
        <w:trPr>
          <w:trHeight w:val="2805"/>
          <w:jc w:val="center"/>
        </w:trPr>
        <w:tc>
          <w:tcPr>
            <w:tcW w:w="2500" w:type="pct"/>
            <w:gridSpan w:val="3"/>
            <w:tcBorders>
              <w:top w:val="nil"/>
              <w:left w:val="single" w:sz="4" w:space="0" w:color="auto"/>
              <w:right w:val="single" w:sz="4" w:space="0" w:color="auto"/>
            </w:tcBorders>
            <w:shd w:val="clear" w:color="auto" w:fill="auto"/>
            <w:noWrap/>
            <w:vAlign w:val="center"/>
            <w:hideMark/>
          </w:tcPr>
          <w:p w14:paraId="11795415" w14:textId="77777777" w:rsidR="00710187" w:rsidRPr="003F13C6" w:rsidRDefault="0027130D" w:rsidP="00710187">
            <w:pPr>
              <w:spacing w:after="0" w:line="240" w:lineRule="auto"/>
              <w:jc w:val="center"/>
              <w:rPr>
                <w:rFonts w:ascii="Calibri" w:eastAsia="Times New Roman" w:hAnsi="Calibri" w:cs="Times New Roman"/>
                <w:color w:val="000000"/>
                <w:sz w:val="20"/>
                <w:szCs w:val="20"/>
                <w:lang w:eastAsia="es-CL"/>
              </w:rPr>
            </w:pPr>
            <w:r w:rsidRPr="003F13C6">
              <w:rPr>
                <w:rFonts w:ascii="Calibri" w:eastAsia="Times New Roman" w:hAnsi="Calibri" w:cs="Times New Roman"/>
                <w:noProof/>
                <w:color w:val="000000"/>
                <w:sz w:val="20"/>
                <w:szCs w:val="20"/>
                <w:lang w:eastAsia="es-CL"/>
              </w:rPr>
              <w:drawing>
                <wp:inline distT="0" distB="0" distL="0" distR="0" wp14:anchorId="484010BA" wp14:editId="5CCE9386">
                  <wp:extent cx="2160000" cy="1800000"/>
                  <wp:effectExtent l="0" t="0" r="0" b="0"/>
                  <wp:docPr id="57" name="Imagen 5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2"/>
                          <pic:cNvPicPr preferRelativeResize="0">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160000" cy="1800000"/>
                          </a:xfrm>
                          <a:prstGeom prst="rect">
                            <a:avLst/>
                          </a:prstGeom>
                          <a:noFill/>
                        </pic:spPr>
                      </pic:pic>
                    </a:graphicData>
                  </a:graphic>
                </wp:inline>
              </w:drawing>
            </w:r>
          </w:p>
        </w:tc>
        <w:tc>
          <w:tcPr>
            <w:tcW w:w="2500" w:type="pct"/>
            <w:gridSpan w:val="3"/>
            <w:tcBorders>
              <w:top w:val="nil"/>
              <w:left w:val="single" w:sz="4" w:space="0" w:color="auto"/>
              <w:right w:val="single" w:sz="4" w:space="0" w:color="auto"/>
            </w:tcBorders>
            <w:shd w:val="clear" w:color="auto" w:fill="auto"/>
            <w:noWrap/>
            <w:vAlign w:val="center"/>
            <w:hideMark/>
          </w:tcPr>
          <w:p w14:paraId="769B6B43" w14:textId="77777777" w:rsidR="00710187" w:rsidRPr="003F13C6" w:rsidRDefault="0027130D" w:rsidP="00710187">
            <w:pPr>
              <w:spacing w:after="0" w:line="240" w:lineRule="auto"/>
              <w:jc w:val="center"/>
              <w:rPr>
                <w:rFonts w:ascii="Calibri" w:eastAsia="Times New Roman" w:hAnsi="Calibri" w:cs="Times New Roman"/>
                <w:color w:val="000000"/>
                <w:sz w:val="20"/>
                <w:szCs w:val="20"/>
                <w:lang w:eastAsia="es-CL"/>
              </w:rPr>
            </w:pPr>
            <w:r w:rsidRPr="003F13C6">
              <w:rPr>
                <w:rFonts w:ascii="Calibri" w:eastAsia="Times New Roman" w:hAnsi="Calibri" w:cs="Times New Roman"/>
                <w:noProof/>
                <w:color w:val="000000"/>
                <w:sz w:val="20"/>
                <w:szCs w:val="20"/>
                <w:lang w:eastAsia="es-CL"/>
              </w:rPr>
              <w:drawing>
                <wp:inline distT="0" distB="0" distL="0" distR="0" wp14:anchorId="7BFE615B" wp14:editId="68E9CC8D">
                  <wp:extent cx="2160000" cy="1800000"/>
                  <wp:effectExtent l="0" t="0" r="0" b="0"/>
                  <wp:docPr id="58" name="Imagen 5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3"/>
                          <pic:cNvPicPr preferRelativeResize="0">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160000" cy="1800000"/>
                          </a:xfrm>
                          <a:prstGeom prst="rect">
                            <a:avLst/>
                          </a:prstGeom>
                          <a:noFill/>
                        </pic:spPr>
                      </pic:pic>
                    </a:graphicData>
                  </a:graphic>
                </wp:inline>
              </w:drawing>
            </w:r>
          </w:p>
        </w:tc>
      </w:tr>
      <w:tr w:rsidR="00710187" w:rsidRPr="003F13C6" w14:paraId="44A1A450" w14:textId="77777777" w:rsidTr="00710187">
        <w:trPr>
          <w:trHeight w:val="300"/>
          <w:jc w:val="center"/>
        </w:trPr>
        <w:tc>
          <w:tcPr>
            <w:tcW w:w="1341" w:type="pct"/>
            <w:tcBorders>
              <w:top w:val="single" w:sz="4" w:space="0" w:color="auto"/>
              <w:left w:val="single" w:sz="4" w:space="0" w:color="auto"/>
              <w:bottom w:val="single" w:sz="4" w:space="0" w:color="auto"/>
              <w:right w:val="nil"/>
            </w:tcBorders>
            <w:shd w:val="clear" w:color="auto" w:fill="auto"/>
            <w:noWrap/>
            <w:vAlign w:val="center"/>
            <w:hideMark/>
          </w:tcPr>
          <w:p w14:paraId="11AEC37D" w14:textId="77777777" w:rsidR="00710187" w:rsidRPr="003F13C6" w:rsidRDefault="00710187" w:rsidP="00710187">
            <w:pPr>
              <w:spacing w:after="0" w:line="240" w:lineRule="auto"/>
              <w:contextualSpacing/>
              <w:outlineLvl w:val="1"/>
              <w:rPr>
                <w:rFonts w:ascii="Calibri" w:eastAsia="Times New Roman" w:hAnsi="Calibri" w:cs="Calibri"/>
                <w:b/>
                <w:color w:val="000000"/>
                <w:sz w:val="18"/>
                <w:szCs w:val="20"/>
                <w:lang w:eastAsia="es-CL"/>
              </w:rPr>
            </w:pPr>
            <w:bookmarkStart w:id="209" w:name="_Toc54888049"/>
            <w:r w:rsidRPr="003F13C6">
              <w:rPr>
                <w:rFonts w:ascii="Calibri" w:eastAsia="Calibri" w:hAnsi="Calibri" w:cs="Calibri"/>
                <w:b/>
                <w:sz w:val="18"/>
                <w:szCs w:val="20"/>
              </w:rPr>
              <w:t>Fotografía 9.</w:t>
            </w:r>
            <w:bookmarkEnd w:id="209"/>
          </w:p>
        </w:tc>
        <w:tc>
          <w:tcPr>
            <w:tcW w:w="1159" w:type="pct"/>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788E3B51" w14:textId="77777777" w:rsidR="00710187" w:rsidRPr="003F13C6" w:rsidRDefault="00710187" w:rsidP="00710187">
            <w:pPr>
              <w:spacing w:after="0" w:line="240" w:lineRule="auto"/>
              <w:rPr>
                <w:rFonts w:ascii="Calibri" w:eastAsia="Times New Roman" w:hAnsi="Calibri" w:cs="Times New Roman"/>
                <w:b/>
                <w:color w:val="000000"/>
                <w:sz w:val="18"/>
                <w:szCs w:val="18"/>
                <w:lang w:eastAsia="es-CL"/>
              </w:rPr>
            </w:pPr>
            <w:r w:rsidRPr="003F13C6">
              <w:rPr>
                <w:rFonts w:ascii="Calibri" w:eastAsia="Times New Roman" w:hAnsi="Calibri" w:cs="Times New Roman"/>
                <w:b/>
                <w:color w:val="000000"/>
                <w:sz w:val="18"/>
                <w:szCs w:val="18"/>
                <w:lang w:eastAsia="es-CL"/>
              </w:rPr>
              <w:t>Fecha:</w:t>
            </w:r>
            <w:r w:rsidRPr="003F13C6">
              <w:rPr>
                <w:rFonts w:ascii="Calibri" w:eastAsia="Times New Roman" w:hAnsi="Calibri" w:cs="Times New Roman"/>
                <w:color w:val="000000"/>
                <w:sz w:val="18"/>
                <w:szCs w:val="18"/>
                <w:lang w:eastAsia="es-CL"/>
              </w:rPr>
              <w:t xml:space="preserve"> 16-10-2020</w:t>
            </w:r>
          </w:p>
        </w:tc>
        <w:tc>
          <w:tcPr>
            <w:tcW w:w="1341" w:type="pct"/>
            <w:tcBorders>
              <w:top w:val="single" w:sz="4" w:space="0" w:color="auto"/>
              <w:left w:val="nil"/>
              <w:bottom w:val="single" w:sz="4" w:space="0" w:color="auto"/>
              <w:right w:val="nil"/>
            </w:tcBorders>
            <w:shd w:val="clear" w:color="auto" w:fill="auto"/>
            <w:noWrap/>
            <w:vAlign w:val="center"/>
            <w:hideMark/>
          </w:tcPr>
          <w:p w14:paraId="03869960" w14:textId="77777777" w:rsidR="00710187" w:rsidRPr="003F13C6" w:rsidRDefault="00710187" w:rsidP="00710187">
            <w:pPr>
              <w:spacing w:after="0" w:line="240" w:lineRule="auto"/>
              <w:contextualSpacing/>
              <w:outlineLvl w:val="1"/>
              <w:rPr>
                <w:rFonts w:ascii="Calibri" w:eastAsia="Calibri" w:hAnsi="Calibri" w:cs="Calibri"/>
                <w:b/>
                <w:sz w:val="18"/>
                <w:szCs w:val="20"/>
              </w:rPr>
            </w:pPr>
            <w:bookmarkStart w:id="210" w:name="_Toc54888050"/>
            <w:r w:rsidRPr="003F13C6">
              <w:rPr>
                <w:rFonts w:ascii="Calibri" w:eastAsia="Calibri" w:hAnsi="Calibri" w:cs="Calibri"/>
                <w:b/>
                <w:sz w:val="18"/>
                <w:szCs w:val="20"/>
              </w:rPr>
              <w:t>Fotografía 10.</w:t>
            </w:r>
            <w:bookmarkEnd w:id="210"/>
          </w:p>
        </w:tc>
        <w:tc>
          <w:tcPr>
            <w:tcW w:w="1159" w:type="pct"/>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5DB6B098" w14:textId="77777777" w:rsidR="00710187" w:rsidRPr="003F13C6" w:rsidRDefault="00710187" w:rsidP="00710187">
            <w:pPr>
              <w:spacing w:after="0" w:line="240" w:lineRule="auto"/>
              <w:rPr>
                <w:rFonts w:ascii="Calibri" w:eastAsia="Times New Roman" w:hAnsi="Calibri" w:cs="Times New Roman"/>
                <w:b/>
                <w:color w:val="000000"/>
                <w:sz w:val="18"/>
                <w:szCs w:val="18"/>
                <w:lang w:eastAsia="es-CL"/>
              </w:rPr>
            </w:pPr>
            <w:r w:rsidRPr="003F13C6">
              <w:rPr>
                <w:rFonts w:ascii="Calibri" w:eastAsia="Times New Roman" w:hAnsi="Calibri" w:cs="Times New Roman"/>
                <w:b/>
                <w:color w:val="000000"/>
                <w:sz w:val="18"/>
                <w:szCs w:val="18"/>
                <w:lang w:eastAsia="es-CL"/>
              </w:rPr>
              <w:t xml:space="preserve">Fecha: </w:t>
            </w:r>
            <w:r w:rsidRPr="003F13C6">
              <w:rPr>
                <w:rFonts w:ascii="Calibri" w:eastAsia="Times New Roman" w:hAnsi="Calibri" w:cs="Times New Roman"/>
                <w:color w:val="000000"/>
                <w:sz w:val="18"/>
                <w:szCs w:val="18"/>
                <w:lang w:eastAsia="es-CL"/>
              </w:rPr>
              <w:t>16-10-2020</w:t>
            </w:r>
          </w:p>
        </w:tc>
      </w:tr>
      <w:tr w:rsidR="00221284" w:rsidRPr="003F13C6" w14:paraId="20314DE0" w14:textId="77777777" w:rsidTr="00710187">
        <w:trPr>
          <w:trHeight w:val="300"/>
          <w:jc w:val="center"/>
        </w:trPr>
        <w:tc>
          <w:tcPr>
            <w:tcW w:w="1341" w:type="pct"/>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08297CE3" w14:textId="77777777" w:rsidR="00221284" w:rsidRPr="003F13C6" w:rsidRDefault="00221284" w:rsidP="00221284">
            <w:pPr>
              <w:spacing w:after="0" w:line="240" w:lineRule="auto"/>
              <w:rPr>
                <w:rFonts w:ascii="Calibri" w:eastAsia="Times New Roman" w:hAnsi="Calibri" w:cs="Times New Roman"/>
                <w:b/>
                <w:color w:val="000000"/>
                <w:sz w:val="18"/>
                <w:szCs w:val="18"/>
                <w:lang w:eastAsia="es-CL"/>
              </w:rPr>
            </w:pPr>
            <w:r w:rsidRPr="003F13C6">
              <w:rPr>
                <w:rFonts w:ascii="Calibri" w:eastAsia="Times New Roman" w:hAnsi="Calibri" w:cs="Times New Roman"/>
                <w:b/>
                <w:color w:val="000000"/>
                <w:sz w:val="18"/>
                <w:szCs w:val="18"/>
                <w:lang w:eastAsia="es-CL"/>
              </w:rPr>
              <w:t xml:space="preserve">Coordenadas UTM DATUM WGS84 HUSO </w:t>
            </w:r>
            <w:r w:rsidRPr="003F13C6">
              <w:rPr>
                <w:rFonts w:ascii="Calibri" w:eastAsia="Times New Roman" w:hAnsi="Calibri" w:cs="Times New Roman"/>
                <w:b/>
                <w:sz w:val="18"/>
                <w:szCs w:val="18"/>
                <w:lang w:eastAsia="es-CL"/>
              </w:rPr>
              <w:t>18</w:t>
            </w:r>
          </w:p>
        </w:tc>
        <w:tc>
          <w:tcPr>
            <w:tcW w:w="614" w:type="pct"/>
            <w:tcBorders>
              <w:top w:val="single" w:sz="4" w:space="0" w:color="auto"/>
              <w:left w:val="nil"/>
              <w:bottom w:val="single" w:sz="4" w:space="0" w:color="auto"/>
              <w:right w:val="single" w:sz="4" w:space="0" w:color="000000"/>
            </w:tcBorders>
            <w:shd w:val="clear" w:color="auto" w:fill="auto"/>
            <w:noWrap/>
            <w:vAlign w:val="center"/>
            <w:hideMark/>
          </w:tcPr>
          <w:p w14:paraId="3AA8D28D" w14:textId="77777777" w:rsidR="00221284" w:rsidRPr="003F13C6" w:rsidRDefault="00221284" w:rsidP="00221284">
            <w:pPr>
              <w:spacing w:after="0" w:line="240" w:lineRule="auto"/>
              <w:rPr>
                <w:rFonts w:ascii="Calibri" w:eastAsia="Times New Roman" w:hAnsi="Calibri" w:cs="Times New Roman"/>
                <w:b/>
                <w:color w:val="000000"/>
                <w:sz w:val="18"/>
                <w:szCs w:val="18"/>
                <w:lang w:eastAsia="es-CL"/>
              </w:rPr>
            </w:pPr>
            <w:r w:rsidRPr="003F13C6">
              <w:rPr>
                <w:rFonts w:ascii="Calibri" w:eastAsia="Times New Roman" w:hAnsi="Calibri" w:cs="Times New Roman"/>
                <w:b/>
                <w:color w:val="000000"/>
                <w:sz w:val="18"/>
                <w:szCs w:val="18"/>
                <w:lang w:eastAsia="es-CL"/>
              </w:rPr>
              <w:t>Norte:</w:t>
            </w:r>
            <w:r w:rsidRPr="003F13C6">
              <w:rPr>
                <w:rFonts w:ascii="Calibri" w:eastAsia="Times New Roman" w:hAnsi="Calibri" w:cs="Times New Roman"/>
                <w:color w:val="000000"/>
                <w:sz w:val="18"/>
                <w:szCs w:val="18"/>
                <w:lang w:eastAsia="es-CL"/>
              </w:rPr>
              <w:t xml:space="preserve"> </w:t>
            </w:r>
            <w:r w:rsidRPr="003F13C6">
              <w:rPr>
                <w:rFonts w:eastAsia="Times New Roman" w:cs="Calibri"/>
                <w:color w:val="000000"/>
                <w:sz w:val="18"/>
                <w:szCs w:val="18"/>
                <w:lang w:eastAsia="es-CL"/>
              </w:rPr>
              <w:t>6.037.878</w:t>
            </w:r>
          </w:p>
        </w:tc>
        <w:tc>
          <w:tcPr>
            <w:tcW w:w="545" w:type="pct"/>
            <w:tcBorders>
              <w:top w:val="single" w:sz="4" w:space="0" w:color="auto"/>
              <w:left w:val="nil"/>
              <w:bottom w:val="single" w:sz="4" w:space="0" w:color="auto"/>
              <w:right w:val="single" w:sz="4" w:space="0" w:color="000000"/>
            </w:tcBorders>
            <w:shd w:val="clear" w:color="auto" w:fill="auto"/>
            <w:noWrap/>
            <w:vAlign w:val="center"/>
            <w:hideMark/>
          </w:tcPr>
          <w:p w14:paraId="79A24D00" w14:textId="77777777" w:rsidR="00221284" w:rsidRPr="003F13C6" w:rsidRDefault="00221284" w:rsidP="00221284">
            <w:pPr>
              <w:spacing w:after="0" w:line="240" w:lineRule="auto"/>
              <w:rPr>
                <w:rFonts w:ascii="Calibri" w:eastAsia="Times New Roman" w:hAnsi="Calibri" w:cs="Times New Roman"/>
                <w:b/>
                <w:color w:val="000000"/>
                <w:sz w:val="18"/>
                <w:szCs w:val="18"/>
                <w:lang w:eastAsia="es-CL"/>
              </w:rPr>
            </w:pPr>
            <w:r w:rsidRPr="003F13C6">
              <w:rPr>
                <w:rFonts w:ascii="Calibri" w:eastAsia="Times New Roman" w:hAnsi="Calibri" w:cs="Times New Roman"/>
                <w:b/>
                <w:color w:val="000000"/>
                <w:sz w:val="18"/>
                <w:szCs w:val="18"/>
                <w:lang w:eastAsia="es-CL"/>
              </w:rPr>
              <w:t>Este:</w:t>
            </w:r>
            <w:r w:rsidRPr="003F13C6">
              <w:rPr>
                <w:rFonts w:ascii="Calibri" w:eastAsia="Times New Roman" w:hAnsi="Calibri" w:cs="Times New Roman"/>
                <w:color w:val="000000"/>
                <w:sz w:val="18"/>
                <w:szCs w:val="18"/>
                <w:lang w:eastAsia="es-CL"/>
              </w:rPr>
              <w:t xml:space="preserve"> </w:t>
            </w:r>
            <w:r w:rsidRPr="003F13C6">
              <w:rPr>
                <w:rFonts w:eastAsia="Times New Roman" w:cs="Calibri"/>
                <w:color w:val="000000"/>
                <w:sz w:val="18"/>
                <w:szCs w:val="18"/>
                <w:lang w:eastAsia="es-CL"/>
              </w:rPr>
              <w:t>770.070</w:t>
            </w:r>
          </w:p>
        </w:tc>
        <w:tc>
          <w:tcPr>
            <w:tcW w:w="1341" w:type="pct"/>
            <w:tcBorders>
              <w:top w:val="single" w:sz="4" w:space="0" w:color="auto"/>
              <w:left w:val="nil"/>
              <w:bottom w:val="single" w:sz="4" w:space="0" w:color="auto"/>
              <w:right w:val="single" w:sz="4" w:space="0" w:color="000000"/>
            </w:tcBorders>
            <w:shd w:val="clear" w:color="auto" w:fill="auto"/>
            <w:noWrap/>
            <w:vAlign w:val="center"/>
            <w:hideMark/>
          </w:tcPr>
          <w:p w14:paraId="6270FAC6" w14:textId="77777777" w:rsidR="00221284" w:rsidRPr="003F13C6" w:rsidRDefault="00221284" w:rsidP="00221284">
            <w:pPr>
              <w:spacing w:after="0" w:line="240" w:lineRule="auto"/>
              <w:rPr>
                <w:rFonts w:ascii="Calibri" w:eastAsia="Times New Roman" w:hAnsi="Calibri" w:cs="Times New Roman"/>
                <w:b/>
                <w:color w:val="000000"/>
                <w:sz w:val="18"/>
                <w:szCs w:val="18"/>
                <w:lang w:eastAsia="es-CL"/>
              </w:rPr>
            </w:pPr>
            <w:r w:rsidRPr="003F13C6">
              <w:rPr>
                <w:rFonts w:ascii="Calibri" w:eastAsia="Times New Roman" w:hAnsi="Calibri" w:cs="Times New Roman"/>
                <w:b/>
                <w:color w:val="000000"/>
                <w:sz w:val="18"/>
                <w:szCs w:val="18"/>
                <w:lang w:eastAsia="es-CL"/>
              </w:rPr>
              <w:t xml:space="preserve">Coordenadas UTM DATUM WGS84 HUSO </w:t>
            </w:r>
            <w:r w:rsidRPr="003F13C6">
              <w:rPr>
                <w:rFonts w:ascii="Calibri" w:eastAsia="Times New Roman" w:hAnsi="Calibri" w:cs="Times New Roman"/>
                <w:b/>
                <w:sz w:val="18"/>
                <w:szCs w:val="18"/>
                <w:lang w:eastAsia="es-CL"/>
              </w:rPr>
              <w:t>18</w:t>
            </w:r>
          </w:p>
        </w:tc>
        <w:tc>
          <w:tcPr>
            <w:tcW w:w="614" w:type="pct"/>
            <w:tcBorders>
              <w:top w:val="single" w:sz="4" w:space="0" w:color="auto"/>
              <w:left w:val="nil"/>
              <w:bottom w:val="single" w:sz="4" w:space="0" w:color="auto"/>
              <w:right w:val="single" w:sz="4" w:space="0" w:color="000000"/>
            </w:tcBorders>
            <w:shd w:val="clear" w:color="auto" w:fill="auto"/>
            <w:noWrap/>
            <w:vAlign w:val="center"/>
            <w:hideMark/>
          </w:tcPr>
          <w:p w14:paraId="23516ED9" w14:textId="77777777" w:rsidR="00221284" w:rsidRPr="003F13C6" w:rsidRDefault="00221284" w:rsidP="00221284">
            <w:pPr>
              <w:spacing w:after="0" w:line="240" w:lineRule="auto"/>
              <w:rPr>
                <w:rFonts w:ascii="Calibri" w:eastAsia="Times New Roman" w:hAnsi="Calibri" w:cs="Times New Roman"/>
                <w:b/>
                <w:color w:val="000000"/>
                <w:sz w:val="18"/>
                <w:szCs w:val="18"/>
                <w:lang w:eastAsia="es-CL"/>
              </w:rPr>
            </w:pPr>
            <w:r w:rsidRPr="003F13C6">
              <w:rPr>
                <w:rFonts w:ascii="Calibri" w:eastAsia="Times New Roman" w:hAnsi="Calibri" w:cs="Times New Roman"/>
                <w:b/>
                <w:color w:val="000000"/>
                <w:sz w:val="18"/>
                <w:szCs w:val="18"/>
                <w:lang w:eastAsia="es-CL"/>
              </w:rPr>
              <w:t>Norte:</w:t>
            </w:r>
            <w:r w:rsidRPr="003F13C6">
              <w:rPr>
                <w:rFonts w:ascii="Calibri" w:eastAsia="Times New Roman" w:hAnsi="Calibri" w:cs="Times New Roman"/>
                <w:color w:val="000000"/>
                <w:sz w:val="18"/>
                <w:szCs w:val="18"/>
                <w:lang w:eastAsia="es-CL"/>
              </w:rPr>
              <w:t xml:space="preserve"> </w:t>
            </w:r>
            <w:r w:rsidRPr="003F13C6">
              <w:rPr>
                <w:rFonts w:eastAsia="Times New Roman" w:cs="Calibri"/>
                <w:color w:val="000000"/>
                <w:sz w:val="18"/>
                <w:szCs w:val="18"/>
                <w:lang w:eastAsia="es-CL"/>
              </w:rPr>
              <w:t>6.037.878</w:t>
            </w:r>
          </w:p>
        </w:tc>
        <w:tc>
          <w:tcPr>
            <w:tcW w:w="545" w:type="pct"/>
            <w:tcBorders>
              <w:top w:val="single" w:sz="4" w:space="0" w:color="auto"/>
              <w:left w:val="nil"/>
              <w:bottom w:val="single" w:sz="4" w:space="0" w:color="auto"/>
              <w:right w:val="single" w:sz="4" w:space="0" w:color="000000"/>
            </w:tcBorders>
            <w:shd w:val="clear" w:color="auto" w:fill="auto"/>
            <w:noWrap/>
            <w:vAlign w:val="center"/>
            <w:hideMark/>
          </w:tcPr>
          <w:p w14:paraId="06164A69" w14:textId="77777777" w:rsidR="00221284" w:rsidRPr="003F13C6" w:rsidRDefault="00221284" w:rsidP="00221284">
            <w:pPr>
              <w:spacing w:after="0" w:line="240" w:lineRule="auto"/>
              <w:rPr>
                <w:rFonts w:ascii="Calibri" w:eastAsia="Times New Roman" w:hAnsi="Calibri" w:cs="Times New Roman"/>
                <w:b/>
                <w:color w:val="000000"/>
                <w:sz w:val="18"/>
                <w:szCs w:val="18"/>
                <w:lang w:eastAsia="es-CL"/>
              </w:rPr>
            </w:pPr>
            <w:r w:rsidRPr="003F13C6">
              <w:rPr>
                <w:rFonts w:ascii="Calibri" w:eastAsia="Times New Roman" w:hAnsi="Calibri" w:cs="Times New Roman"/>
                <w:b/>
                <w:color w:val="000000"/>
                <w:sz w:val="18"/>
                <w:szCs w:val="18"/>
                <w:lang w:eastAsia="es-CL"/>
              </w:rPr>
              <w:t>Este:</w:t>
            </w:r>
            <w:r w:rsidRPr="003F13C6">
              <w:rPr>
                <w:rFonts w:ascii="Calibri" w:eastAsia="Times New Roman" w:hAnsi="Calibri" w:cs="Times New Roman"/>
                <w:color w:val="000000"/>
                <w:sz w:val="18"/>
                <w:szCs w:val="18"/>
                <w:lang w:eastAsia="es-CL"/>
              </w:rPr>
              <w:t xml:space="preserve"> </w:t>
            </w:r>
            <w:r w:rsidRPr="003F13C6">
              <w:rPr>
                <w:rFonts w:eastAsia="Times New Roman" w:cs="Calibri"/>
                <w:color w:val="000000"/>
                <w:sz w:val="18"/>
                <w:szCs w:val="18"/>
                <w:lang w:eastAsia="es-CL"/>
              </w:rPr>
              <w:t>770.070</w:t>
            </w:r>
          </w:p>
        </w:tc>
      </w:tr>
      <w:tr w:rsidR="00710187" w:rsidRPr="003F13C6" w14:paraId="140D6192" w14:textId="77777777" w:rsidTr="00710187">
        <w:trPr>
          <w:trHeight w:val="827"/>
          <w:jc w:val="center"/>
        </w:trPr>
        <w:tc>
          <w:tcPr>
            <w:tcW w:w="2500" w:type="pct"/>
            <w:gridSpan w:val="3"/>
            <w:tcBorders>
              <w:top w:val="single" w:sz="4" w:space="0" w:color="auto"/>
              <w:left w:val="single" w:sz="4" w:space="0" w:color="auto"/>
              <w:bottom w:val="single" w:sz="4" w:space="0" w:color="000000"/>
              <w:right w:val="single" w:sz="4" w:space="0" w:color="000000"/>
            </w:tcBorders>
            <w:shd w:val="clear" w:color="auto" w:fill="auto"/>
            <w:hideMark/>
          </w:tcPr>
          <w:p w14:paraId="1E8558E7" w14:textId="77777777" w:rsidR="00710187" w:rsidRPr="003F13C6" w:rsidRDefault="00710187" w:rsidP="00710187">
            <w:pPr>
              <w:spacing w:after="0" w:line="240" w:lineRule="auto"/>
              <w:rPr>
                <w:rFonts w:ascii="Calibri" w:eastAsia="Times New Roman" w:hAnsi="Calibri" w:cs="Times New Roman"/>
                <w:color w:val="000000"/>
                <w:sz w:val="18"/>
                <w:szCs w:val="18"/>
                <w:lang w:eastAsia="es-CL"/>
              </w:rPr>
            </w:pPr>
            <w:r w:rsidRPr="003F13C6">
              <w:rPr>
                <w:rFonts w:ascii="Calibri" w:eastAsia="Times New Roman" w:hAnsi="Calibri" w:cs="Times New Roman"/>
                <w:b/>
                <w:color w:val="000000"/>
                <w:sz w:val="18"/>
                <w:szCs w:val="18"/>
                <w:lang w:eastAsia="es-CL"/>
              </w:rPr>
              <w:t>Descripción del medio de prueba:</w:t>
            </w:r>
            <w:r w:rsidRPr="003F13C6">
              <w:rPr>
                <w:rFonts w:ascii="Calibri" w:eastAsia="Times New Roman" w:hAnsi="Calibri" w:cs="Times New Roman"/>
                <w:color w:val="000000"/>
                <w:sz w:val="18"/>
                <w:szCs w:val="18"/>
                <w:lang w:eastAsia="es-CL"/>
              </w:rPr>
              <w:t xml:space="preserve"> </w:t>
            </w:r>
            <w:r w:rsidR="00756D6F" w:rsidRPr="003F13C6">
              <w:rPr>
                <w:rFonts w:eastAsia="Times New Roman"/>
                <w:color w:val="000000"/>
                <w:sz w:val="18"/>
                <w:szCs w:val="18"/>
                <w:lang w:eastAsia="es-CL"/>
              </w:rPr>
              <w:t>t</w:t>
            </w:r>
            <w:r w:rsidR="00756D6F" w:rsidRPr="003F13C6">
              <w:rPr>
                <w:sz w:val="18"/>
                <w:szCs w:val="18"/>
              </w:rPr>
              <w:t xml:space="preserve">ubería de riego </w:t>
            </w:r>
            <w:r w:rsidR="00756D6F" w:rsidRPr="003F13C6">
              <w:rPr>
                <w:rFonts w:eastAsia="Times New Roman" w:cs="Calibri"/>
                <w:color w:val="000000"/>
                <w:sz w:val="18"/>
                <w:szCs w:val="18"/>
                <w:lang w:eastAsia="es-CL"/>
              </w:rPr>
              <w:t>reparada.</w:t>
            </w:r>
          </w:p>
        </w:tc>
        <w:tc>
          <w:tcPr>
            <w:tcW w:w="2500" w:type="pct"/>
            <w:gridSpan w:val="3"/>
            <w:tcBorders>
              <w:top w:val="single" w:sz="4" w:space="0" w:color="auto"/>
              <w:left w:val="single" w:sz="4" w:space="0" w:color="auto"/>
              <w:bottom w:val="single" w:sz="4" w:space="0" w:color="000000"/>
              <w:right w:val="single" w:sz="4" w:space="0" w:color="000000"/>
            </w:tcBorders>
            <w:shd w:val="clear" w:color="auto" w:fill="auto"/>
            <w:hideMark/>
          </w:tcPr>
          <w:p w14:paraId="7CB0572D" w14:textId="77777777" w:rsidR="00710187" w:rsidRPr="003F13C6" w:rsidRDefault="00710187" w:rsidP="00710187">
            <w:pPr>
              <w:spacing w:after="0" w:line="240" w:lineRule="auto"/>
              <w:rPr>
                <w:rFonts w:ascii="Calibri" w:eastAsia="Times New Roman" w:hAnsi="Calibri" w:cs="Times New Roman"/>
                <w:b/>
                <w:color w:val="000000"/>
                <w:sz w:val="18"/>
                <w:szCs w:val="18"/>
                <w:lang w:eastAsia="es-CL"/>
              </w:rPr>
            </w:pPr>
            <w:r w:rsidRPr="003F13C6">
              <w:rPr>
                <w:rFonts w:ascii="Calibri" w:eastAsia="Times New Roman" w:hAnsi="Calibri" w:cs="Times New Roman"/>
                <w:b/>
                <w:color w:val="000000"/>
                <w:sz w:val="18"/>
                <w:szCs w:val="18"/>
                <w:lang w:eastAsia="es-CL"/>
              </w:rPr>
              <w:t>Descripción del medio de prueba:</w:t>
            </w:r>
            <w:r w:rsidRPr="003F13C6">
              <w:rPr>
                <w:rFonts w:ascii="Calibri" w:eastAsia="Times New Roman" w:hAnsi="Calibri" w:cs="Times New Roman"/>
                <w:color w:val="000000"/>
                <w:sz w:val="18"/>
                <w:szCs w:val="18"/>
                <w:lang w:eastAsia="es-CL"/>
              </w:rPr>
              <w:t xml:space="preserve"> </w:t>
            </w:r>
            <w:r w:rsidR="00756D6F" w:rsidRPr="003F13C6">
              <w:rPr>
                <w:rFonts w:eastAsia="Times New Roman"/>
                <w:color w:val="000000"/>
                <w:sz w:val="18"/>
                <w:szCs w:val="18"/>
                <w:lang w:eastAsia="es-CL"/>
              </w:rPr>
              <w:t>t</w:t>
            </w:r>
            <w:r w:rsidR="00756D6F" w:rsidRPr="003F13C6">
              <w:rPr>
                <w:sz w:val="18"/>
                <w:szCs w:val="18"/>
              </w:rPr>
              <w:t xml:space="preserve">ubería de riego </w:t>
            </w:r>
            <w:r w:rsidR="00756D6F" w:rsidRPr="003F13C6">
              <w:rPr>
                <w:rFonts w:eastAsia="Times New Roman" w:cs="Calibri"/>
                <w:color w:val="000000"/>
                <w:sz w:val="18"/>
                <w:szCs w:val="18"/>
                <w:lang w:eastAsia="es-CL"/>
              </w:rPr>
              <w:t>reparada.</w:t>
            </w:r>
          </w:p>
        </w:tc>
      </w:tr>
      <w:tr w:rsidR="00710187" w:rsidRPr="003F13C6" w14:paraId="510F7CD5" w14:textId="77777777" w:rsidTr="00710187">
        <w:trPr>
          <w:trHeight w:val="2793"/>
          <w:jc w:val="center"/>
        </w:trPr>
        <w:tc>
          <w:tcPr>
            <w:tcW w:w="2500" w:type="pct"/>
            <w:gridSpan w:val="3"/>
            <w:tcBorders>
              <w:top w:val="nil"/>
              <w:left w:val="single" w:sz="4" w:space="0" w:color="auto"/>
              <w:right w:val="single" w:sz="4" w:space="0" w:color="auto"/>
            </w:tcBorders>
            <w:shd w:val="clear" w:color="auto" w:fill="auto"/>
            <w:noWrap/>
            <w:vAlign w:val="center"/>
            <w:hideMark/>
          </w:tcPr>
          <w:p w14:paraId="6064DA34" w14:textId="77777777" w:rsidR="00710187" w:rsidRPr="003F13C6" w:rsidRDefault="0027130D" w:rsidP="00710187">
            <w:pPr>
              <w:spacing w:after="0" w:line="240" w:lineRule="auto"/>
              <w:jc w:val="center"/>
              <w:rPr>
                <w:rFonts w:ascii="Calibri" w:eastAsia="Times New Roman" w:hAnsi="Calibri" w:cs="Times New Roman"/>
                <w:color w:val="000000"/>
                <w:sz w:val="20"/>
                <w:szCs w:val="20"/>
                <w:lang w:eastAsia="es-CL"/>
              </w:rPr>
            </w:pPr>
            <w:r w:rsidRPr="003F13C6">
              <w:rPr>
                <w:rFonts w:ascii="Calibri" w:eastAsia="Times New Roman" w:hAnsi="Calibri" w:cs="Times New Roman"/>
                <w:noProof/>
                <w:color w:val="000000"/>
                <w:sz w:val="20"/>
                <w:szCs w:val="20"/>
                <w:lang w:eastAsia="es-CL"/>
              </w:rPr>
              <w:drawing>
                <wp:inline distT="0" distB="0" distL="0" distR="0" wp14:anchorId="6C593E06" wp14:editId="36AD4F3C">
                  <wp:extent cx="2160000" cy="1800000"/>
                  <wp:effectExtent l="0" t="0" r="0" b="0"/>
                  <wp:docPr id="59" name="Imagen 5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
                          <pic:cNvPicPr preferRelativeResize="0">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2160000" cy="1800000"/>
                          </a:xfrm>
                          <a:prstGeom prst="rect">
                            <a:avLst/>
                          </a:prstGeom>
                          <a:noFill/>
                        </pic:spPr>
                      </pic:pic>
                    </a:graphicData>
                  </a:graphic>
                </wp:inline>
              </w:drawing>
            </w:r>
          </w:p>
        </w:tc>
        <w:tc>
          <w:tcPr>
            <w:tcW w:w="2500" w:type="pct"/>
            <w:gridSpan w:val="3"/>
            <w:tcBorders>
              <w:top w:val="nil"/>
              <w:left w:val="single" w:sz="4" w:space="0" w:color="auto"/>
              <w:right w:val="single" w:sz="4" w:space="0" w:color="auto"/>
            </w:tcBorders>
            <w:shd w:val="clear" w:color="auto" w:fill="auto"/>
            <w:noWrap/>
            <w:vAlign w:val="center"/>
            <w:hideMark/>
          </w:tcPr>
          <w:p w14:paraId="1813F7A0" w14:textId="77777777" w:rsidR="00710187" w:rsidRPr="003F13C6" w:rsidRDefault="0027130D" w:rsidP="00710187">
            <w:pPr>
              <w:spacing w:after="0" w:line="240" w:lineRule="auto"/>
              <w:jc w:val="center"/>
              <w:rPr>
                <w:rFonts w:ascii="Calibri" w:eastAsia="Times New Roman" w:hAnsi="Calibri" w:cs="Times New Roman"/>
                <w:color w:val="000000"/>
                <w:sz w:val="20"/>
                <w:szCs w:val="20"/>
                <w:lang w:eastAsia="es-CL"/>
              </w:rPr>
            </w:pPr>
            <w:r w:rsidRPr="003F13C6">
              <w:rPr>
                <w:rFonts w:ascii="Calibri" w:eastAsia="Times New Roman" w:hAnsi="Calibri" w:cs="Times New Roman"/>
                <w:noProof/>
                <w:color w:val="000000"/>
                <w:sz w:val="20"/>
                <w:szCs w:val="20"/>
                <w:lang w:eastAsia="es-CL"/>
              </w:rPr>
              <w:drawing>
                <wp:inline distT="0" distB="0" distL="0" distR="0" wp14:anchorId="31C58FBB" wp14:editId="0327D819">
                  <wp:extent cx="2160000" cy="1800000"/>
                  <wp:effectExtent l="0" t="0" r="0" b="0"/>
                  <wp:docPr id="60" name="Imagen 6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5"/>
                          <pic:cNvPicPr preferRelativeResize="0">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2160000" cy="1800000"/>
                          </a:xfrm>
                          <a:prstGeom prst="rect">
                            <a:avLst/>
                          </a:prstGeom>
                          <a:noFill/>
                        </pic:spPr>
                      </pic:pic>
                    </a:graphicData>
                  </a:graphic>
                </wp:inline>
              </w:drawing>
            </w:r>
          </w:p>
        </w:tc>
      </w:tr>
      <w:tr w:rsidR="00710187" w:rsidRPr="003F13C6" w14:paraId="47F77450" w14:textId="77777777" w:rsidTr="00710187">
        <w:trPr>
          <w:trHeight w:val="300"/>
          <w:jc w:val="center"/>
        </w:trPr>
        <w:tc>
          <w:tcPr>
            <w:tcW w:w="1341" w:type="pct"/>
            <w:tcBorders>
              <w:top w:val="single" w:sz="4" w:space="0" w:color="auto"/>
              <w:left w:val="single" w:sz="4" w:space="0" w:color="auto"/>
              <w:bottom w:val="single" w:sz="4" w:space="0" w:color="auto"/>
              <w:right w:val="nil"/>
            </w:tcBorders>
            <w:shd w:val="clear" w:color="auto" w:fill="auto"/>
            <w:noWrap/>
            <w:vAlign w:val="center"/>
            <w:hideMark/>
          </w:tcPr>
          <w:p w14:paraId="5A34CAB3" w14:textId="77777777" w:rsidR="00710187" w:rsidRPr="003F13C6" w:rsidRDefault="00710187" w:rsidP="00710187">
            <w:pPr>
              <w:spacing w:after="0" w:line="240" w:lineRule="auto"/>
              <w:contextualSpacing/>
              <w:outlineLvl w:val="1"/>
              <w:rPr>
                <w:rFonts w:ascii="Calibri" w:eastAsia="Times New Roman" w:hAnsi="Calibri" w:cs="Calibri"/>
                <w:b/>
                <w:color w:val="000000"/>
                <w:sz w:val="18"/>
                <w:szCs w:val="20"/>
                <w:lang w:eastAsia="es-CL"/>
              </w:rPr>
            </w:pPr>
            <w:bookmarkStart w:id="211" w:name="_Toc54888051"/>
            <w:r w:rsidRPr="003F13C6">
              <w:rPr>
                <w:rFonts w:ascii="Calibri" w:eastAsia="Calibri" w:hAnsi="Calibri" w:cs="Calibri"/>
                <w:b/>
                <w:sz w:val="18"/>
                <w:szCs w:val="20"/>
              </w:rPr>
              <w:t>Fotografía 11.</w:t>
            </w:r>
            <w:bookmarkEnd w:id="211"/>
          </w:p>
        </w:tc>
        <w:tc>
          <w:tcPr>
            <w:tcW w:w="1159" w:type="pct"/>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36510E45" w14:textId="77777777" w:rsidR="00710187" w:rsidRPr="003F13C6" w:rsidRDefault="00710187" w:rsidP="00710187">
            <w:pPr>
              <w:spacing w:after="0" w:line="240" w:lineRule="auto"/>
              <w:rPr>
                <w:rFonts w:ascii="Calibri" w:eastAsia="Times New Roman" w:hAnsi="Calibri" w:cs="Times New Roman"/>
                <w:b/>
                <w:color w:val="000000"/>
                <w:sz w:val="18"/>
                <w:szCs w:val="18"/>
                <w:lang w:eastAsia="es-CL"/>
              </w:rPr>
            </w:pPr>
            <w:r w:rsidRPr="003F13C6">
              <w:rPr>
                <w:rFonts w:ascii="Calibri" w:eastAsia="Times New Roman" w:hAnsi="Calibri" w:cs="Times New Roman"/>
                <w:b/>
                <w:color w:val="000000"/>
                <w:sz w:val="18"/>
                <w:szCs w:val="18"/>
                <w:lang w:eastAsia="es-CL"/>
              </w:rPr>
              <w:t>Fecha:</w:t>
            </w:r>
            <w:r w:rsidRPr="003F13C6">
              <w:rPr>
                <w:rFonts w:ascii="Calibri" w:eastAsia="Times New Roman" w:hAnsi="Calibri" w:cs="Times New Roman"/>
                <w:b/>
                <w:color w:val="FF0000"/>
                <w:sz w:val="18"/>
                <w:szCs w:val="18"/>
                <w:lang w:eastAsia="es-CL"/>
              </w:rPr>
              <w:t xml:space="preserve"> </w:t>
            </w:r>
            <w:r w:rsidRPr="003F13C6">
              <w:rPr>
                <w:rFonts w:ascii="Calibri" w:eastAsia="Times New Roman" w:hAnsi="Calibri" w:cs="Times New Roman"/>
                <w:color w:val="000000"/>
                <w:sz w:val="18"/>
                <w:szCs w:val="18"/>
                <w:lang w:eastAsia="es-CL"/>
              </w:rPr>
              <w:t>16-10-2020</w:t>
            </w:r>
          </w:p>
        </w:tc>
        <w:tc>
          <w:tcPr>
            <w:tcW w:w="1341" w:type="pct"/>
            <w:tcBorders>
              <w:top w:val="single" w:sz="4" w:space="0" w:color="auto"/>
              <w:left w:val="nil"/>
              <w:bottom w:val="single" w:sz="4" w:space="0" w:color="auto"/>
              <w:right w:val="nil"/>
            </w:tcBorders>
            <w:shd w:val="clear" w:color="auto" w:fill="auto"/>
            <w:noWrap/>
            <w:vAlign w:val="center"/>
            <w:hideMark/>
          </w:tcPr>
          <w:p w14:paraId="5E9D2D5A" w14:textId="77777777" w:rsidR="00710187" w:rsidRPr="003F13C6" w:rsidRDefault="00710187" w:rsidP="00710187">
            <w:pPr>
              <w:spacing w:after="0" w:line="240" w:lineRule="auto"/>
              <w:contextualSpacing/>
              <w:outlineLvl w:val="1"/>
              <w:rPr>
                <w:rFonts w:ascii="Calibri" w:eastAsia="Calibri" w:hAnsi="Calibri" w:cs="Calibri"/>
                <w:b/>
                <w:sz w:val="18"/>
                <w:szCs w:val="20"/>
              </w:rPr>
            </w:pPr>
            <w:bookmarkStart w:id="212" w:name="_Toc54888052"/>
            <w:r w:rsidRPr="003F13C6">
              <w:rPr>
                <w:rFonts w:ascii="Calibri" w:eastAsia="Calibri" w:hAnsi="Calibri" w:cs="Calibri"/>
                <w:b/>
                <w:sz w:val="18"/>
                <w:szCs w:val="20"/>
              </w:rPr>
              <w:t>Fotografía 12.</w:t>
            </w:r>
            <w:bookmarkEnd w:id="212"/>
          </w:p>
        </w:tc>
        <w:tc>
          <w:tcPr>
            <w:tcW w:w="1159" w:type="pct"/>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4EE1D00D" w14:textId="77777777" w:rsidR="00710187" w:rsidRPr="003F13C6" w:rsidRDefault="00710187" w:rsidP="00710187">
            <w:pPr>
              <w:spacing w:after="0" w:line="240" w:lineRule="auto"/>
              <w:rPr>
                <w:rFonts w:ascii="Calibri" w:eastAsia="Times New Roman" w:hAnsi="Calibri" w:cs="Times New Roman"/>
                <w:b/>
                <w:color w:val="000000"/>
                <w:sz w:val="18"/>
                <w:szCs w:val="18"/>
                <w:lang w:eastAsia="es-CL"/>
              </w:rPr>
            </w:pPr>
            <w:r w:rsidRPr="003F13C6">
              <w:rPr>
                <w:rFonts w:ascii="Calibri" w:eastAsia="Times New Roman" w:hAnsi="Calibri" w:cs="Times New Roman"/>
                <w:b/>
                <w:color w:val="000000"/>
                <w:sz w:val="18"/>
                <w:szCs w:val="18"/>
                <w:lang w:eastAsia="es-CL"/>
              </w:rPr>
              <w:t xml:space="preserve">Fecha: </w:t>
            </w:r>
            <w:r w:rsidRPr="003F13C6">
              <w:rPr>
                <w:rFonts w:ascii="Calibri" w:eastAsia="Times New Roman" w:hAnsi="Calibri" w:cs="Times New Roman"/>
                <w:color w:val="000000"/>
                <w:sz w:val="18"/>
                <w:szCs w:val="18"/>
                <w:lang w:eastAsia="es-CL"/>
              </w:rPr>
              <w:t>16-10-2020</w:t>
            </w:r>
          </w:p>
        </w:tc>
      </w:tr>
      <w:tr w:rsidR="00221284" w:rsidRPr="003F13C6" w14:paraId="6E78E473" w14:textId="77777777" w:rsidTr="00710187">
        <w:trPr>
          <w:trHeight w:val="300"/>
          <w:jc w:val="center"/>
        </w:trPr>
        <w:tc>
          <w:tcPr>
            <w:tcW w:w="1341" w:type="pct"/>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7B3608FC" w14:textId="77777777" w:rsidR="00221284" w:rsidRPr="003F13C6" w:rsidRDefault="00221284" w:rsidP="00221284">
            <w:pPr>
              <w:spacing w:after="0" w:line="240" w:lineRule="auto"/>
              <w:rPr>
                <w:rFonts w:ascii="Calibri" w:eastAsia="Times New Roman" w:hAnsi="Calibri" w:cs="Times New Roman"/>
                <w:b/>
                <w:color w:val="000000"/>
                <w:sz w:val="18"/>
                <w:szCs w:val="18"/>
                <w:lang w:eastAsia="es-CL"/>
              </w:rPr>
            </w:pPr>
            <w:r w:rsidRPr="003F13C6">
              <w:rPr>
                <w:rFonts w:ascii="Calibri" w:eastAsia="Times New Roman" w:hAnsi="Calibri" w:cs="Times New Roman"/>
                <w:b/>
                <w:color w:val="000000"/>
                <w:sz w:val="18"/>
                <w:szCs w:val="18"/>
                <w:lang w:eastAsia="es-CL"/>
              </w:rPr>
              <w:t>Coordenadas UTM DATUM WGS84 HUSO</w:t>
            </w:r>
            <w:r w:rsidRPr="003F13C6">
              <w:rPr>
                <w:rFonts w:ascii="Calibri" w:eastAsia="Times New Roman" w:hAnsi="Calibri" w:cs="Times New Roman"/>
                <w:b/>
                <w:color w:val="FF0000"/>
                <w:sz w:val="18"/>
                <w:szCs w:val="18"/>
                <w:lang w:eastAsia="es-CL"/>
              </w:rPr>
              <w:t xml:space="preserve"> </w:t>
            </w:r>
            <w:r w:rsidRPr="003F13C6">
              <w:rPr>
                <w:rFonts w:ascii="Calibri" w:eastAsia="Times New Roman" w:hAnsi="Calibri" w:cs="Times New Roman"/>
                <w:b/>
                <w:sz w:val="18"/>
                <w:szCs w:val="18"/>
                <w:lang w:eastAsia="es-CL"/>
              </w:rPr>
              <w:t>18</w:t>
            </w:r>
          </w:p>
        </w:tc>
        <w:tc>
          <w:tcPr>
            <w:tcW w:w="614" w:type="pct"/>
            <w:tcBorders>
              <w:top w:val="single" w:sz="4" w:space="0" w:color="auto"/>
              <w:left w:val="nil"/>
              <w:bottom w:val="single" w:sz="4" w:space="0" w:color="auto"/>
              <w:right w:val="single" w:sz="4" w:space="0" w:color="000000"/>
            </w:tcBorders>
            <w:shd w:val="clear" w:color="auto" w:fill="auto"/>
            <w:noWrap/>
            <w:vAlign w:val="center"/>
            <w:hideMark/>
          </w:tcPr>
          <w:p w14:paraId="6303A946" w14:textId="77777777" w:rsidR="00221284" w:rsidRPr="003F13C6" w:rsidRDefault="00221284" w:rsidP="00221284">
            <w:pPr>
              <w:spacing w:after="0" w:line="240" w:lineRule="auto"/>
              <w:rPr>
                <w:rFonts w:ascii="Calibri" w:eastAsia="Times New Roman" w:hAnsi="Calibri" w:cs="Times New Roman"/>
                <w:b/>
                <w:color w:val="000000"/>
                <w:sz w:val="18"/>
                <w:szCs w:val="18"/>
                <w:lang w:eastAsia="es-CL"/>
              </w:rPr>
            </w:pPr>
            <w:r w:rsidRPr="003F13C6">
              <w:rPr>
                <w:rFonts w:ascii="Calibri" w:eastAsia="Times New Roman" w:hAnsi="Calibri" w:cs="Times New Roman"/>
                <w:b/>
                <w:color w:val="000000"/>
                <w:sz w:val="18"/>
                <w:szCs w:val="18"/>
                <w:lang w:eastAsia="es-CL"/>
              </w:rPr>
              <w:t>Norte:</w:t>
            </w:r>
            <w:r w:rsidRPr="003F13C6">
              <w:rPr>
                <w:rFonts w:ascii="Calibri" w:eastAsia="Times New Roman" w:hAnsi="Calibri" w:cs="Times New Roman"/>
                <w:color w:val="000000"/>
                <w:sz w:val="18"/>
                <w:szCs w:val="18"/>
                <w:lang w:eastAsia="es-CL"/>
              </w:rPr>
              <w:t xml:space="preserve"> </w:t>
            </w:r>
            <w:r w:rsidRPr="003F13C6">
              <w:rPr>
                <w:rFonts w:eastAsia="Times New Roman" w:cs="Calibri"/>
                <w:color w:val="000000"/>
                <w:sz w:val="18"/>
                <w:szCs w:val="18"/>
                <w:lang w:eastAsia="es-CL"/>
              </w:rPr>
              <w:t>6.037.878</w:t>
            </w:r>
          </w:p>
        </w:tc>
        <w:tc>
          <w:tcPr>
            <w:tcW w:w="545" w:type="pct"/>
            <w:tcBorders>
              <w:top w:val="single" w:sz="4" w:space="0" w:color="auto"/>
              <w:left w:val="nil"/>
              <w:bottom w:val="single" w:sz="4" w:space="0" w:color="auto"/>
              <w:right w:val="single" w:sz="4" w:space="0" w:color="000000"/>
            </w:tcBorders>
            <w:shd w:val="clear" w:color="auto" w:fill="auto"/>
            <w:noWrap/>
            <w:vAlign w:val="center"/>
            <w:hideMark/>
          </w:tcPr>
          <w:p w14:paraId="1E81DAD8" w14:textId="77777777" w:rsidR="00221284" w:rsidRPr="003F13C6" w:rsidRDefault="00221284" w:rsidP="00221284">
            <w:pPr>
              <w:spacing w:after="0" w:line="240" w:lineRule="auto"/>
              <w:rPr>
                <w:rFonts w:ascii="Calibri" w:eastAsia="Times New Roman" w:hAnsi="Calibri" w:cs="Times New Roman"/>
                <w:b/>
                <w:color w:val="000000"/>
                <w:sz w:val="18"/>
                <w:szCs w:val="18"/>
                <w:lang w:eastAsia="es-CL"/>
              </w:rPr>
            </w:pPr>
            <w:r w:rsidRPr="003F13C6">
              <w:rPr>
                <w:rFonts w:ascii="Calibri" w:eastAsia="Times New Roman" w:hAnsi="Calibri" w:cs="Times New Roman"/>
                <w:b/>
                <w:color w:val="000000"/>
                <w:sz w:val="18"/>
                <w:szCs w:val="18"/>
                <w:lang w:eastAsia="es-CL"/>
              </w:rPr>
              <w:t>Este:</w:t>
            </w:r>
            <w:r w:rsidRPr="003F13C6">
              <w:rPr>
                <w:rFonts w:ascii="Calibri" w:eastAsia="Times New Roman" w:hAnsi="Calibri" w:cs="Times New Roman"/>
                <w:color w:val="000000"/>
                <w:sz w:val="18"/>
                <w:szCs w:val="18"/>
                <w:lang w:eastAsia="es-CL"/>
              </w:rPr>
              <w:t xml:space="preserve"> </w:t>
            </w:r>
            <w:r w:rsidRPr="003F13C6">
              <w:rPr>
                <w:rFonts w:eastAsia="Times New Roman" w:cs="Calibri"/>
                <w:color w:val="000000"/>
                <w:sz w:val="18"/>
                <w:szCs w:val="18"/>
                <w:lang w:eastAsia="es-CL"/>
              </w:rPr>
              <w:t>770.070</w:t>
            </w:r>
          </w:p>
        </w:tc>
        <w:tc>
          <w:tcPr>
            <w:tcW w:w="1341" w:type="pct"/>
            <w:tcBorders>
              <w:top w:val="single" w:sz="4" w:space="0" w:color="auto"/>
              <w:left w:val="nil"/>
              <w:bottom w:val="single" w:sz="4" w:space="0" w:color="auto"/>
              <w:right w:val="single" w:sz="4" w:space="0" w:color="000000"/>
            </w:tcBorders>
            <w:shd w:val="clear" w:color="auto" w:fill="auto"/>
            <w:noWrap/>
            <w:vAlign w:val="center"/>
            <w:hideMark/>
          </w:tcPr>
          <w:p w14:paraId="76B53FF8" w14:textId="77777777" w:rsidR="00221284" w:rsidRPr="003F13C6" w:rsidRDefault="00221284" w:rsidP="00221284">
            <w:pPr>
              <w:spacing w:after="0" w:line="240" w:lineRule="auto"/>
              <w:rPr>
                <w:rFonts w:ascii="Calibri" w:eastAsia="Times New Roman" w:hAnsi="Calibri" w:cs="Times New Roman"/>
                <w:b/>
                <w:color w:val="000000"/>
                <w:sz w:val="18"/>
                <w:szCs w:val="18"/>
                <w:lang w:eastAsia="es-CL"/>
              </w:rPr>
            </w:pPr>
            <w:r w:rsidRPr="003F13C6">
              <w:rPr>
                <w:rFonts w:ascii="Calibri" w:eastAsia="Times New Roman" w:hAnsi="Calibri" w:cs="Times New Roman"/>
                <w:b/>
                <w:color w:val="000000"/>
                <w:sz w:val="18"/>
                <w:szCs w:val="18"/>
                <w:lang w:eastAsia="es-CL"/>
              </w:rPr>
              <w:t xml:space="preserve">Coordenadas UTM DATUM WGS84 HUSO </w:t>
            </w:r>
            <w:r w:rsidRPr="003F13C6">
              <w:rPr>
                <w:rFonts w:ascii="Calibri" w:eastAsia="Times New Roman" w:hAnsi="Calibri" w:cs="Times New Roman"/>
                <w:b/>
                <w:sz w:val="18"/>
                <w:szCs w:val="18"/>
                <w:lang w:eastAsia="es-CL"/>
              </w:rPr>
              <w:t>18</w:t>
            </w:r>
          </w:p>
        </w:tc>
        <w:tc>
          <w:tcPr>
            <w:tcW w:w="614" w:type="pct"/>
            <w:tcBorders>
              <w:top w:val="single" w:sz="4" w:space="0" w:color="auto"/>
              <w:left w:val="nil"/>
              <w:bottom w:val="single" w:sz="4" w:space="0" w:color="auto"/>
              <w:right w:val="single" w:sz="4" w:space="0" w:color="000000"/>
            </w:tcBorders>
            <w:shd w:val="clear" w:color="auto" w:fill="auto"/>
            <w:noWrap/>
            <w:vAlign w:val="center"/>
            <w:hideMark/>
          </w:tcPr>
          <w:p w14:paraId="22641371" w14:textId="77777777" w:rsidR="00221284" w:rsidRPr="003F13C6" w:rsidRDefault="00221284" w:rsidP="00221284">
            <w:pPr>
              <w:spacing w:after="0" w:line="240" w:lineRule="auto"/>
              <w:rPr>
                <w:rFonts w:ascii="Calibri" w:eastAsia="Times New Roman" w:hAnsi="Calibri" w:cs="Times New Roman"/>
                <w:b/>
                <w:color w:val="000000"/>
                <w:sz w:val="18"/>
                <w:szCs w:val="18"/>
                <w:lang w:eastAsia="es-CL"/>
              </w:rPr>
            </w:pPr>
            <w:r w:rsidRPr="003F13C6">
              <w:rPr>
                <w:rFonts w:ascii="Calibri" w:eastAsia="Times New Roman" w:hAnsi="Calibri" w:cs="Times New Roman"/>
                <w:b/>
                <w:color w:val="000000"/>
                <w:sz w:val="18"/>
                <w:szCs w:val="18"/>
                <w:lang w:eastAsia="es-CL"/>
              </w:rPr>
              <w:t>Norte:</w:t>
            </w:r>
            <w:r w:rsidRPr="003F13C6">
              <w:rPr>
                <w:rFonts w:ascii="Calibri" w:eastAsia="Times New Roman" w:hAnsi="Calibri" w:cs="Times New Roman"/>
                <w:color w:val="000000"/>
                <w:sz w:val="18"/>
                <w:szCs w:val="18"/>
                <w:lang w:eastAsia="es-CL"/>
              </w:rPr>
              <w:t xml:space="preserve"> 6.037.719</w:t>
            </w:r>
          </w:p>
        </w:tc>
        <w:tc>
          <w:tcPr>
            <w:tcW w:w="545" w:type="pct"/>
            <w:tcBorders>
              <w:top w:val="single" w:sz="4" w:space="0" w:color="auto"/>
              <w:left w:val="nil"/>
              <w:bottom w:val="single" w:sz="4" w:space="0" w:color="auto"/>
              <w:right w:val="single" w:sz="4" w:space="0" w:color="000000"/>
            </w:tcBorders>
            <w:shd w:val="clear" w:color="auto" w:fill="auto"/>
            <w:noWrap/>
            <w:vAlign w:val="center"/>
            <w:hideMark/>
          </w:tcPr>
          <w:p w14:paraId="744AA3C0" w14:textId="77777777" w:rsidR="00221284" w:rsidRPr="003F13C6" w:rsidRDefault="00221284" w:rsidP="00221284">
            <w:pPr>
              <w:spacing w:after="0" w:line="240" w:lineRule="auto"/>
              <w:rPr>
                <w:rFonts w:ascii="Calibri" w:eastAsia="Times New Roman" w:hAnsi="Calibri" w:cs="Times New Roman"/>
                <w:b/>
                <w:color w:val="000000"/>
                <w:sz w:val="18"/>
                <w:szCs w:val="18"/>
                <w:lang w:eastAsia="es-CL"/>
              </w:rPr>
            </w:pPr>
            <w:r w:rsidRPr="003F13C6">
              <w:rPr>
                <w:rFonts w:ascii="Calibri" w:eastAsia="Times New Roman" w:hAnsi="Calibri" w:cs="Times New Roman"/>
                <w:b/>
                <w:color w:val="000000"/>
                <w:sz w:val="18"/>
                <w:szCs w:val="18"/>
                <w:lang w:eastAsia="es-CL"/>
              </w:rPr>
              <w:t>Este:</w:t>
            </w:r>
            <w:r w:rsidRPr="003F13C6">
              <w:rPr>
                <w:rFonts w:ascii="Calibri" w:eastAsia="Times New Roman" w:hAnsi="Calibri" w:cs="Times New Roman"/>
                <w:color w:val="000000"/>
                <w:sz w:val="18"/>
                <w:szCs w:val="18"/>
                <w:lang w:eastAsia="es-CL"/>
              </w:rPr>
              <w:t xml:space="preserve"> 770.157</w:t>
            </w:r>
          </w:p>
        </w:tc>
      </w:tr>
      <w:tr w:rsidR="00710187" w:rsidRPr="003F13C6" w14:paraId="3ACD39EF" w14:textId="77777777" w:rsidTr="00710187">
        <w:trPr>
          <w:trHeight w:val="850"/>
          <w:jc w:val="center"/>
        </w:trPr>
        <w:tc>
          <w:tcPr>
            <w:tcW w:w="2500" w:type="pct"/>
            <w:gridSpan w:val="3"/>
            <w:tcBorders>
              <w:top w:val="single" w:sz="4" w:space="0" w:color="auto"/>
              <w:left w:val="single" w:sz="4" w:space="0" w:color="auto"/>
              <w:bottom w:val="single" w:sz="4" w:space="0" w:color="auto"/>
              <w:right w:val="single" w:sz="4" w:space="0" w:color="000000"/>
            </w:tcBorders>
            <w:shd w:val="clear" w:color="auto" w:fill="auto"/>
            <w:hideMark/>
          </w:tcPr>
          <w:p w14:paraId="2EE0F89A" w14:textId="77777777" w:rsidR="00710187" w:rsidRPr="003F13C6" w:rsidRDefault="00710187" w:rsidP="00710187">
            <w:pPr>
              <w:spacing w:after="0" w:line="240" w:lineRule="auto"/>
              <w:rPr>
                <w:rFonts w:ascii="Calibri" w:eastAsia="Times New Roman" w:hAnsi="Calibri" w:cs="Times New Roman"/>
                <w:color w:val="000000"/>
                <w:sz w:val="18"/>
                <w:szCs w:val="18"/>
                <w:lang w:eastAsia="es-CL"/>
              </w:rPr>
            </w:pPr>
            <w:r w:rsidRPr="003F13C6">
              <w:rPr>
                <w:rFonts w:ascii="Calibri" w:eastAsia="Times New Roman" w:hAnsi="Calibri" w:cs="Times New Roman"/>
                <w:b/>
                <w:color w:val="000000"/>
                <w:sz w:val="18"/>
                <w:szCs w:val="18"/>
                <w:lang w:eastAsia="es-CL"/>
              </w:rPr>
              <w:t>Descripción del medio de prueba:</w:t>
            </w:r>
            <w:r w:rsidRPr="003F13C6">
              <w:rPr>
                <w:rFonts w:ascii="Calibri" w:eastAsia="Times New Roman" w:hAnsi="Calibri" w:cs="Times New Roman"/>
                <w:color w:val="000000"/>
                <w:sz w:val="18"/>
                <w:szCs w:val="18"/>
                <w:lang w:eastAsia="es-CL"/>
              </w:rPr>
              <w:t xml:space="preserve"> </w:t>
            </w:r>
            <w:r w:rsidR="00757DDD" w:rsidRPr="003F13C6">
              <w:rPr>
                <w:rFonts w:ascii="Calibri" w:eastAsia="Times New Roman" w:hAnsi="Calibri" w:cs="Times New Roman"/>
                <w:color w:val="000000"/>
                <w:sz w:val="18"/>
                <w:szCs w:val="18"/>
                <w:lang w:eastAsia="es-CL"/>
              </w:rPr>
              <w:t>n</w:t>
            </w:r>
            <w:r w:rsidR="00756D6F" w:rsidRPr="003F13C6">
              <w:rPr>
                <w:rFonts w:eastAsia="Times New Roman" w:cs="Calibri"/>
                <w:color w:val="000000"/>
                <w:sz w:val="18"/>
                <w:szCs w:val="18"/>
                <w:lang w:eastAsia="es-CL"/>
              </w:rPr>
              <w:t>o se observó digestato derramado por las cercanías de la tubería</w:t>
            </w:r>
            <w:r w:rsidR="00757DDD" w:rsidRPr="003F13C6">
              <w:rPr>
                <w:rFonts w:eastAsia="Times New Roman" w:cs="Calibri"/>
                <w:color w:val="000000"/>
                <w:sz w:val="18"/>
                <w:szCs w:val="18"/>
                <w:lang w:eastAsia="es-CL"/>
              </w:rPr>
              <w:t xml:space="preserve"> reparada</w:t>
            </w:r>
            <w:r w:rsidR="00756D6F" w:rsidRPr="003F13C6">
              <w:rPr>
                <w:rFonts w:eastAsia="Times New Roman" w:cs="Calibri"/>
                <w:color w:val="000000"/>
                <w:sz w:val="18"/>
                <w:szCs w:val="18"/>
                <w:lang w:eastAsia="es-CL"/>
              </w:rPr>
              <w:t>.</w:t>
            </w:r>
          </w:p>
        </w:tc>
        <w:tc>
          <w:tcPr>
            <w:tcW w:w="2500" w:type="pct"/>
            <w:gridSpan w:val="3"/>
            <w:tcBorders>
              <w:top w:val="single" w:sz="4" w:space="0" w:color="auto"/>
              <w:left w:val="single" w:sz="4" w:space="0" w:color="auto"/>
              <w:bottom w:val="single" w:sz="4" w:space="0" w:color="auto"/>
              <w:right w:val="single" w:sz="4" w:space="0" w:color="000000"/>
            </w:tcBorders>
            <w:shd w:val="clear" w:color="auto" w:fill="auto"/>
            <w:hideMark/>
          </w:tcPr>
          <w:p w14:paraId="07AE0A49" w14:textId="77777777" w:rsidR="00710187" w:rsidRPr="003F13C6" w:rsidRDefault="00710187" w:rsidP="00757DDD">
            <w:pPr>
              <w:spacing w:after="0" w:line="240" w:lineRule="auto"/>
              <w:jc w:val="both"/>
              <w:rPr>
                <w:rFonts w:eastAsia="Times New Roman" w:cs="Calibri"/>
                <w:color w:val="000000"/>
                <w:sz w:val="18"/>
                <w:szCs w:val="18"/>
                <w:lang w:eastAsia="es-CL"/>
              </w:rPr>
            </w:pPr>
            <w:r w:rsidRPr="003F13C6">
              <w:rPr>
                <w:rFonts w:ascii="Calibri" w:eastAsia="Times New Roman" w:hAnsi="Calibri" w:cs="Times New Roman"/>
                <w:b/>
                <w:color w:val="000000"/>
                <w:sz w:val="18"/>
                <w:szCs w:val="18"/>
                <w:lang w:eastAsia="es-CL"/>
              </w:rPr>
              <w:t>Descripción del medio de prueba:</w:t>
            </w:r>
            <w:r w:rsidRPr="003F13C6">
              <w:rPr>
                <w:rFonts w:ascii="Calibri" w:eastAsia="Times New Roman" w:hAnsi="Calibri" w:cs="Times New Roman"/>
                <w:color w:val="000000"/>
                <w:sz w:val="18"/>
                <w:szCs w:val="18"/>
                <w:lang w:eastAsia="es-CL"/>
              </w:rPr>
              <w:t xml:space="preserve"> </w:t>
            </w:r>
            <w:r w:rsidR="00757DDD" w:rsidRPr="003F13C6">
              <w:rPr>
                <w:rFonts w:ascii="Calibri" w:eastAsia="Times New Roman" w:hAnsi="Calibri" w:cs="Times New Roman"/>
                <w:color w:val="000000"/>
                <w:sz w:val="18"/>
                <w:szCs w:val="18"/>
                <w:lang w:eastAsia="es-CL"/>
              </w:rPr>
              <w:t xml:space="preserve">sector </w:t>
            </w:r>
            <w:r w:rsidR="00756D6F" w:rsidRPr="003F13C6">
              <w:rPr>
                <w:rFonts w:eastAsia="Times New Roman" w:cs="Calibri"/>
                <w:color w:val="000000"/>
                <w:sz w:val="18"/>
                <w:szCs w:val="18"/>
                <w:lang w:eastAsia="es-CL"/>
              </w:rPr>
              <w:t xml:space="preserve">de la plantación de </w:t>
            </w:r>
            <w:r w:rsidR="00756D6F" w:rsidRPr="003F13C6">
              <w:rPr>
                <w:rFonts w:eastAsia="Times New Roman" w:cs="Calibri"/>
                <w:i/>
                <w:iCs/>
                <w:color w:val="000000"/>
                <w:sz w:val="18"/>
                <w:szCs w:val="18"/>
                <w:lang w:eastAsia="es-CL"/>
              </w:rPr>
              <w:t>Pinus radiata</w:t>
            </w:r>
            <w:r w:rsidR="00756D6F" w:rsidRPr="003F13C6">
              <w:rPr>
                <w:rFonts w:eastAsia="Times New Roman" w:cs="Calibri"/>
                <w:color w:val="000000"/>
                <w:sz w:val="18"/>
                <w:szCs w:val="18"/>
                <w:lang w:eastAsia="es-CL"/>
              </w:rPr>
              <w:t xml:space="preserve"> </w:t>
            </w:r>
            <w:r w:rsidR="00757DDD" w:rsidRPr="003F13C6">
              <w:rPr>
                <w:rFonts w:eastAsia="Times New Roman" w:cs="Calibri"/>
                <w:color w:val="000000"/>
                <w:sz w:val="18"/>
                <w:szCs w:val="18"/>
                <w:lang w:eastAsia="es-CL"/>
              </w:rPr>
              <w:t xml:space="preserve">donde </w:t>
            </w:r>
            <w:r w:rsidR="00756D6F" w:rsidRPr="003F13C6">
              <w:rPr>
                <w:rFonts w:eastAsia="Times New Roman" w:cs="Calibri"/>
                <w:color w:val="000000"/>
                <w:sz w:val="18"/>
                <w:szCs w:val="18"/>
                <w:lang w:eastAsia="es-CL"/>
              </w:rPr>
              <w:t>aún existen remanentes de digestato derramado.</w:t>
            </w:r>
          </w:p>
        </w:tc>
      </w:tr>
    </w:tbl>
    <w:p w14:paraId="6E344E21" w14:textId="77777777" w:rsidR="00710187" w:rsidRPr="003F13C6" w:rsidRDefault="00710187" w:rsidP="00DB55C6">
      <w:pPr>
        <w:pStyle w:val="Listaconnmeros"/>
        <w:numPr>
          <w:ilvl w:val="0"/>
          <w:numId w:val="0"/>
        </w:numPr>
      </w:pPr>
    </w:p>
    <w:tbl>
      <w:tblPr>
        <w:tblW w:w="5000" w:type="pct"/>
        <w:jc w:val="center"/>
        <w:tblCellMar>
          <w:left w:w="70" w:type="dxa"/>
          <w:right w:w="70" w:type="dxa"/>
        </w:tblCellMar>
        <w:tblLook w:val="04A0" w:firstRow="1" w:lastRow="0" w:firstColumn="1" w:lastColumn="0" w:noHBand="0" w:noVBand="1"/>
      </w:tblPr>
      <w:tblGrid>
        <w:gridCol w:w="3638"/>
        <w:gridCol w:w="1666"/>
        <w:gridCol w:w="1478"/>
        <w:gridCol w:w="3637"/>
        <w:gridCol w:w="1665"/>
        <w:gridCol w:w="1478"/>
      </w:tblGrid>
      <w:tr w:rsidR="00710187" w:rsidRPr="003F13C6" w14:paraId="6D0D60EF" w14:textId="77777777" w:rsidTr="00710187">
        <w:trPr>
          <w:trHeight w:val="300"/>
          <w:jc w:val="center"/>
        </w:trPr>
        <w:tc>
          <w:tcPr>
            <w:tcW w:w="5000" w:type="pct"/>
            <w:gridSpan w:val="6"/>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67A62CB1" w14:textId="77777777" w:rsidR="00710187" w:rsidRPr="003F13C6" w:rsidRDefault="00710187" w:rsidP="00710187">
            <w:pPr>
              <w:spacing w:after="0" w:line="240" w:lineRule="auto"/>
              <w:jc w:val="center"/>
              <w:rPr>
                <w:rFonts w:ascii="Calibri" w:eastAsia="Times New Roman" w:hAnsi="Calibri" w:cs="Times New Roman"/>
                <w:b/>
                <w:bCs/>
                <w:color w:val="000000"/>
                <w:sz w:val="20"/>
                <w:szCs w:val="20"/>
                <w:lang w:eastAsia="es-CL"/>
              </w:rPr>
            </w:pPr>
            <w:r w:rsidRPr="003F13C6">
              <w:rPr>
                <w:rFonts w:ascii="Calibri" w:eastAsia="Times New Roman" w:hAnsi="Calibri" w:cs="Times New Roman"/>
                <w:b/>
                <w:bCs/>
                <w:color w:val="000000"/>
                <w:sz w:val="20"/>
                <w:szCs w:val="20"/>
                <w:lang w:eastAsia="es-CL"/>
              </w:rPr>
              <w:lastRenderedPageBreak/>
              <w:t xml:space="preserve">Registros </w:t>
            </w:r>
          </w:p>
        </w:tc>
      </w:tr>
      <w:tr w:rsidR="00710187" w:rsidRPr="003F13C6" w14:paraId="5C31F505" w14:textId="77777777" w:rsidTr="00710187">
        <w:trPr>
          <w:trHeight w:val="2805"/>
          <w:jc w:val="center"/>
        </w:trPr>
        <w:tc>
          <w:tcPr>
            <w:tcW w:w="2500" w:type="pct"/>
            <w:gridSpan w:val="3"/>
            <w:tcBorders>
              <w:top w:val="nil"/>
              <w:left w:val="single" w:sz="4" w:space="0" w:color="auto"/>
              <w:right w:val="single" w:sz="4" w:space="0" w:color="auto"/>
            </w:tcBorders>
            <w:shd w:val="clear" w:color="auto" w:fill="auto"/>
            <w:noWrap/>
            <w:vAlign w:val="center"/>
            <w:hideMark/>
          </w:tcPr>
          <w:p w14:paraId="354C9A79" w14:textId="77777777" w:rsidR="00710187" w:rsidRPr="003F13C6" w:rsidRDefault="0027130D" w:rsidP="00710187">
            <w:pPr>
              <w:spacing w:after="0" w:line="240" w:lineRule="auto"/>
              <w:jc w:val="center"/>
              <w:rPr>
                <w:rFonts w:ascii="Calibri" w:eastAsia="Times New Roman" w:hAnsi="Calibri" w:cs="Times New Roman"/>
                <w:color w:val="000000"/>
                <w:sz w:val="20"/>
                <w:szCs w:val="20"/>
                <w:lang w:eastAsia="es-CL"/>
              </w:rPr>
            </w:pPr>
            <w:r w:rsidRPr="003F13C6">
              <w:rPr>
                <w:rFonts w:ascii="Calibri" w:eastAsia="Times New Roman" w:hAnsi="Calibri" w:cs="Times New Roman"/>
                <w:noProof/>
                <w:color w:val="000000"/>
                <w:sz w:val="20"/>
                <w:szCs w:val="20"/>
                <w:lang w:eastAsia="es-CL"/>
              </w:rPr>
              <w:drawing>
                <wp:inline distT="0" distB="0" distL="0" distR="0" wp14:anchorId="2A99DE6C" wp14:editId="6BF69692">
                  <wp:extent cx="2160000" cy="1800000"/>
                  <wp:effectExtent l="0" t="0" r="0" b="0"/>
                  <wp:docPr id="61" name="Imagen 6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6"/>
                          <pic:cNvPicPr preferRelativeResize="0">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2160000" cy="1800000"/>
                          </a:xfrm>
                          <a:prstGeom prst="rect">
                            <a:avLst/>
                          </a:prstGeom>
                          <a:noFill/>
                        </pic:spPr>
                      </pic:pic>
                    </a:graphicData>
                  </a:graphic>
                </wp:inline>
              </w:drawing>
            </w:r>
          </w:p>
        </w:tc>
        <w:tc>
          <w:tcPr>
            <w:tcW w:w="2500" w:type="pct"/>
            <w:gridSpan w:val="3"/>
            <w:tcBorders>
              <w:top w:val="nil"/>
              <w:left w:val="single" w:sz="4" w:space="0" w:color="auto"/>
              <w:right w:val="single" w:sz="4" w:space="0" w:color="auto"/>
            </w:tcBorders>
            <w:shd w:val="clear" w:color="auto" w:fill="auto"/>
            <w:noWrap/>
            <w:vAlign w:val="center"/>
            <w:hideMark/>
          </w:tcPr>
          <w:p w14:paraId="56CEF24A" w14:textId="77777777" w:rsidR="00710187" w:rsidRPr="003F13C6" w:rsidRDefault="0027130D" w:rsidP="00710187">
            <w:pPr>
              <w:spacing w:after="0" w:line="240" w:lineRule="auto"/>
              <w:jc w:val="center"/>
              <w:rPr>
                <w:rFonts w:ascii="Calibri" w:eastAsia="Times New Roman" w:hAnsi="Calibri" w:cs="Times New Roman"/>
                <w:color w:val="000000"/>
                <w:sz w:val="20"/>
                <w:szCs w:val="20"/>
                <w:lang w:eastAsia="es-CL"/>
              </w:rPr>
            </w:pPr>
            <w:r w:rsidRPr="003F13C6">
              <w:rPr>
                <w:rFonts w:ascii="Calibri" w:eastAsia="Times New Roman" w:hAnsi="Calibri" w:cs="Times New Roman"/>
                <w:noProof/>
                <w:color w:val="000000"/>
                <w:sz w:val="20"/>
                <w:szCs w:val="20"/>
                <w:lang w:eastAsia="es-CL"/>
              </w:rPr>
              <w:drawing>
                <wp:inline distT="0" distB="0" distL="0" distR="0" wp14:anchorId="6DFB5EDD" wp14:editId="5F733FFD">
                  <wp:extent cx="2160000" cy="1800000"/>
                  <wp:effectExtent l="0" t="0" r="0" b="0"/>
                  <wp:docPr id="62" name="Imagen 6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7"/>
                          <pic:cNvPicPr preferRelativeResize="0">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2160000" cy="1800000"/>
                          </a:xfrm>
                          <a:prstGeom prst="rect">
                            <a:avLst/>
                          </a:prstGeom>
                          <a:noFill/>
                        </pic:spPr>
                      </pic:pic>
                    </a:graphicData>
                  </a:graphic>
                </wp:inline>
              </w:drawing>
            </w:r>
          </w:p>
        </w:tc>
      </w:tr>
      <w:tr w:rsidR="00710187" w:rsidRPr="003F13C6" w14:paraId="3B170A6F" w14:textId="77777777" w:rsidTr="00710187">
        <w:trPr>
          <w:trHeight w:val="300"/>
          <w:jc w:val="center"/>
        </w:trPr>
        <w:tc>
          <w:tcPr>
            <w:tcW w:w="1341" w:type="pct"/>
            <w:tcBorders>
              <w:top w:val="single" w:sz="4" w:space="0" w:color="auto"/>
              <w:left w:val="single" w:sz="4" w:space="0" w:color="auto"/>
              <w:bottom w:val="single" w:sz="4" w:space="0" w:color="auto"/>
              <w:right w:val="nil"/>
            </w:tcBorders>
            <w:shd w:val="clear" w:color="auto" w:fill="auto"/>
            <w:noWrap/>
            <w:vAlign w:val="center"/>
            <w:hideMark/>
          </w:tcPr>
          <w:p w14:paraId="0391AF7D" w14:textId="77777777" w:rsidR="00710187" w:rsidRPr="003F13C6" w:rsidRDefault="00710187" w:rsidP="00710187">
            <w:pPr>
              <w:spacing w:after="0" w:line="240" w:lineRule="auto"/>
              <w:contextualSpacing/>
              <w:outlineLvl w:val="1"/>
              <w:rPr>
                <w:rFonts w:ascii="Calibri" w:eastAsia="Times New Roman" w:hAnsi="Calibri" w:cs="Calibri"/>
                <w:b/>
                <w:color w:val="000000"/>
                <w:sz w:val="18"/>
                <w:szCs w:val="20"/>
                <w:lang w:eastAsia="es-CL"/>
              </w:rPr>
            </w:pPr>
            <w:bookmarkStart w:id="213" w:name="_Toc54888053"/>
            <w:r w:rsidRPr="003F13C6">
              <w:rPr>
                <w:rFonts w:ascii="Calibri" w:eastAsia="Calibri" w:hAnsi="Calibri" w:cs="Calibri"/>
                <w:b/>
                <w:sz w:val="18"/>
                <w:szCs w:val="20"/>
              </w:rPr>
              <w:t>Fotografía 13.</w:t>
            </w:r>
            <w:bookmarkEnd w:id="213"/>
          </w:p>
        </w:tc>
        <w:tc>
          <w:tcPr>
            <w:tcW w:w="1159" w:type="pct"/>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07060CC1" w14:textId="77777777" w:rsidR="00710187" w:rsidRPr="003F13C6" w:rsidRDefault="00710187" w:rsidP="00710187">
            <w:pPr>
              <w:spacing w:after="0" w:line="240" w:lineRule="auto"/>
              <w:rPr>
                <w:rFonts w:ascii="Calibri" w:eastAsia="Times New Roman" w:hAnsi="Calibri" w:cs="Times New Roman"/>
                <w:b/>
                <w:color w:val="000000"/>
                <w:sz w:val="18"/>
                <w:szCs w:val="18"/>
                <w:lang w:eastAsia="es-CL"/>
              </w:rPr>
            </w:pPr>
            <w:r w:rsidRPr="003F13C6">
              <w:rPr>
                <w:rFonts w:ascii="Calibri" w:eastAsia="Times New Roman" w:hAnsi="Calibri" w:cs="Times New Roman"/>
                <w:b/>
                <w:color w:val="000000"/>
                <w:sz w:val="18"/>
                <w:szCs w:val="18"/>
                <w:lang w:eastAsia="es-CL"/>
              </w:rPr>
              <w:t>Fecha:</w:t>
            </w:r>
            <w:r w:rsidRPr="003F13C6">
              <w:rPr>
                <w:rFonts w:ascii="Calibri" w:eastAsia="Times New Roman" w:hAnsi="Calibri" w:cs="Times New Roman"/>
                <w:color w:val="000000"/>
                <w:sz w:val="18"/>
                <w:szCs w:val="18"/>
                <w:lang w:eastAsia="es-CL"/>
              </w:rPr>
              <w:t xml:space="preserve"> 16-10-2020</w:t>
            </w:r>
          </w:p>
        </w:tc>
        <w:tc>
          <w:tcPr>
            <w:tcW w:w="1341" w:type="pct"/>
            <w:tcBorders>
              <w:top w:val="single" w:sz="4" w:space="0" w:color="auto"/>
              <w:left w:val="nil"/>
              <w:bottom w:val="single" w:sz="4" w:space="0" w:color="auto"/>
              <w:right w:val="nil"/>
            </w:tcBorders>
            <w:shd w:val="clear" w:color="auto" w:fill="auto"/>
            <w:noWrap/>
            <w:vAlign w:val="center"/>
            <w:hideMark/>
          </w:tcPr>
          <w:p w14:paraId="0E240063" w14:textId="77777777" w:rsidR="00710187" w:rsidRPr="003F13C6" w:rsidRDefault="00710187" w:rsidP="00710187">
            <w:pPr>
              <w:spacing w:after="0" w:line="240" w:lineRule="auto"/>
              <w:contextualSpacing/>
              <w:outlineLvl w:val="1"/>
              <w:rPr>
                <w:rFonts w:ascii="Calibri" w:eastAsia="Calibri" w:hAnsi="Calibri" w:cs="Calibri"/>
                <w:b/>
                <w:sz w:val="18"/>
                <w:szCs w:val="20"/>
              </w:rPr>
            </w:pPr>
            <w:bookmarkStart w:id="214" w:name="_Toc54888054"/>
            <w:r w:rsidRPr="003F13C6">
              <w:rPr>
                <w:rFonts w:ascii="Calibri" w:eastAsia="Calibri" w:hAnsi="Calibri" w:cs="Calibri"/>
                <w:b/>
                <w:sz w:val="18"/>
                <w:szCs w:val="20"/>
              </w:rPr>
              <w:t>Fotografía 14.</w:t>
            </w:r>
            <w:bookmarkEnd w:id="214"/>
          </w:p>
        </w:tc>
        <w:tc>
          <w:tcPr>
            <w:tcW w:w="1159" w:type="pct"/>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162F9941" w14:textId="77777777" w:rsidR="00710187" w:rsidRPr="003F13C6" w:rsidRDefault="00710187" w:rsidP="00710187">
            <w:pPr>
              <w:spacing w:after="0" w:line="240" w:lineRule="auto"/>
              <w:rPr>
                <w:rFonts w:ascii="Calibri" w:eastAsia="Times New Roman" w:hAnsi="Calibri" w:cs="Times New Roman"/>
                <w:b/>
                <w:color w:val="000000"/>
                <w:sz w:val="18"/>
                <w:szCs w:val="18"/>
                <w:lang w:eastAsia="es-CL"/>
              </w:rPr>
            </w:pPr>
            <w:r w:rsidRPr="003F13C6">
              <w:rPr>
                <w:rFonts w:ascii="Calibri" w:eastAsia="Times New Roman" w:hAnsi="Calibri" w:cs="Times New Roman"/>
                <w:b/>
                <w:color w:val="000000"/>
                <w:sz w:val="18"/>
                <w:szCs w:val="18"/>
                <w:lang w:eastAsia="es-CL"/>
              </w:rPr>
              <w:t xml:space="preserve">Fecha: </w:t>
            </w:r>
            <w:r w:rsidRPr="003F13C6">
              <w:rPr>
                <w:rFonts w:ascii="Calibri" w:eastAsia="Times New Roman" w:hAnsi="Calibri" w:cs="Times New Roman"/>
                <w:color w:val="000000"/>
                <w:sz w:val="18"/>
                <w:szCs w:val="18"/>
                <w:lang w:eastAsia="es-CL"/>
              </w:rPr>
              <w:t>16-10-2020</w:t>
            </w:r>
          </w:p>
        </w:tc>
      </w:tr>
      <w:tr w:rsidR="00D95450" w:rsidRPr="003F13C6" w14:paraId="1062CB34" w14:textId="77777777" w:rsidTr="00710187">
        <w:trPr>
          <w:trHeight w:val="300"/>
          <w:jc w:val="center"/>
        </w:trPr>
        <w:tc>
          <w:tcPr>
            <w:tcW w:w="1341" w:type="pct"/>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7DF82A86" w14:textId="77777777" w:rsidR="00D95450" w:rsidRPr="003F13C6" w:rsidRDefault="00D95450" w:rsidP="00D95450">
            <w:pPr>
              <w:spacing w:after="0" w:line="240" w:lineRule="auto"/>
              <w:rPr>
                <w:rFonts w:ascii="Calibri" w:eastAsia="Times New Roman" w:hAnsi="Calibri" w:cs="Times New Roman"/>
                <w:b/>
                <w:color w:val="000000"/>
                <w:sz w:val="18"/>
                <w:szCs w:val="18"/>
                <w:lang w:eastAsia="es-CL"/>
              </w:rPr>
            </w:pPr>
            <w:r w:rsidRPr="003F13C6">
              <w:rPr>
                <w:rFonts w:ascii="Calibri" w:eastAsia="Times New Roman" w:hAnsi="Calibri" w:cs="Times New Roman"/>
                <w:b/>
                <w:color w:val="000000"/>
                <w:sz w:val="18"/>
                <w:szCs w:val="18"/>
                <w:lang w:eastAsia="es-CL"/>
              </w:rPr>
              <w:t xml:space="preserve">Coordenadas UTM DATUM WGS84 HUSO </w:t>
            </w:r>
            <w:r w:rsidRPr="003F13C6">
              <w:rPr>
                <w:rFonts w:ascii="Calibri" w:eastAsia="Times New Roman" w:hAnsi="Calibri" w:cs="Times New Roman"/>
                <w:b/>
                <w:sz w:val="18"/>
                <w:szCs w:val="18"/>
                <w:lang w:eastAsia="es-CL"/>
              </w:rPr>
              <w:t>18</w:t>
            </w:r>
          </w:p>
        </w:tc>
        <w:tc>
          <w:tcPr>
            <w:tcW w:w="614" w:type="pct"/>
            <w:tcBorders>
              <w:top w:val="single" w:sz="4" w:space="0" w:color="auto"/>
              <w:left w:val="nil"/>
              <w:bottom w:val="single" w:sz="4" w:space="0" w:color="auto"/>
              <w:right w:val="single" w:sz="4" w:space="0" w:color="000000"/>
            </w:tcBorders>
            <w:shd w:val="clear" w:color="auto" w:fill="auto"/>
            <w:noWrap/>
            <w:vAlign w:val="center"/>
            <w:hideMark/>
          </w:tcPr>
          <w:p w14:paraId="34844D98" w14:textId="77777777" w:rsidR="00D95450" w:rsidRPr="003F13C6" w:rsidRDefault="00D95450" w:rsidP="00D95450">
            <w:pPr>
              <w:spacing w:after="0" w:line="240" w:lineRule="auto"/>
              <w:rPr>
                <w:rFonts w:ascii="Calibri" w:eastAsia="Times New Roman" w:hAnsi="Calibri" w:cs="Times New Roman"/>
                <w:b/>
                <w:color w:val="000000"/>
                <w:sz w:val="18"/>
                <w:szCs w:val="18"/>
                <w:lang w:eastAsia="es-CL"/>
              </w:rPr>
            </w:pPr>
            <w:r w:rsidRPr="003F13C6">
              <w:rPr>
                <w:rFonts w:ascii="Calibri" w:eastAsia="Times New Roman" w:hAnsi="Calibri" w:cs="Times New Roman"/>
                <w:b/>
                <w:color w:val="000000"/>
                <w:sz w:val="18"/>
                <w:szCs w:val="18"/>
                <w:lang w:eastAsia="es-CL"/>
              </w:rPr>
              <w:t>Norte:</w:t>
            </w:r>
            <w:r w:rsidRPr="003F13C6">
              <w:rPr>
                <w:rFonts w:ascii="Calibri" w:eastAsia="Times New Roman" w:hAnsi="Calibri" w:cs="Times New Roman"/>
                <w:color w:val="000000"/>
                <w:sz w:val="18"/>
                <w:szCs w:val="18"/>
                <w:lang w:eastAsia="es-CL"/>
              </w:rPr>
              <w:t xml:space="preserve"> 6.037.674</w:t>
            </w:r>
          </w:p>
        </w:tc>
        <w:tc>
          <w:tcPr>
            <w:tcW w:w="545" w:type="pct"/>
            <w:tcBorders>
              <w:top w:val="single" w:sz="4" w:space="0" w:color="auto"/>
              <w:left w:val="nil"/>
              <w:bottom w:val="single" w:sz="4" w:space="0" w:color="auto"/>
              <w:right w:val="single" w:sz="4" w:space="0" w:color="000000"/>
            </w:tcBorders>
            <w:shd w:val="clear" w:color="auto" w:fill="auto"/>
            <w:noWrap/>
            <w:vAlign w:val="center"/>
            <w:hideMark/>
          </w:tcPr>
          <w:p w14:paraId="52A17DE2" w14:textId="77777777" w:rsidR="00D95450" w:rsidRPr="003F13C6" w:rsidRDefault="00D95450" w:rsidP="00D95450">
            <w:pPr>
              <w:spacing w:after="0" w:line="240" w:lineRule="auto"/>
              <w:rPr>
                <w:rFonts w:ascii="Calibri" w:eastAsia="Times New Roman" w:hAnsi="Calibri" w:cs="Times New Roman"/>
                <w:b/>
                <w:color w:val="000000"/>
                <w:sz w:val="18"/>
                <w:szCs w:val="18"/>
                <w:lang w:eastAsia="es-CL"/>
              </w:rPr>
            </w:pPr>
            <w:r w:rsidRPr="003F13C6">
              <w:rPr>
                <w:rFonts w:ascii="Calibri" w:eastAsia="Times New Roman" w:hAnsi="Calibri" w:cs="Times New Roman"/>
                <w:b/>
                <w:color w:val="000000"/>
                <w:sz w:val="18"/>
                <w:szCs w:val="18"/>
                <w:lang w:eastAsia="es-CL"/>
              </w:rPr>
              <w:t>Este:</w:t>
            </w:r>
            <w:r w:rsidRPr="003F13C6">
              <w:rPr>
                <w:rFonts w:ascii="Calibri" w:eastAsia="Times New Roman" w:hAnsi="Calibri" w:cs="Times New Roman"/>
                <w:color w:val="000000"/>
                <w:sz w:val="18"/>
                <w:szCs w:val="18"/>
                <w:lang w:eastAsia="es-CL"/>
              </w:rPr>
              <w:t xml:space="preserve"> 770.189</w:t>
            </w:r>
          </w:p>
        </w:tc>
        <w:tc>
          <w:tcPr>
            <w:tcW w:w="1341" w:type="pct"/>
            <w:tcBorders>
              <w:top w:val="single" w:sz="4" w:space="0" w:color="auto"/>
              <w:left w:val="nil"/>
              <w:bottom w:val="single" w:sz="4" w:space="0" w:color="auto"/>
              <w:right w:val="single" w:sz="4" w:space="0" w:color="000000"/>
            </w:tcBorders>
            <w:shd w:val="clear" w:color="auto" w:fill="auto"/>
            <w:noWrap/>
            <w:vAlign w:val="center"/>
            <w:hideMark/>
          </w:tcPr>
          <w:p w14:paraId="186733C0" w14:textId="77777777" w:rsidR="00D95450" w:rsidRPr="003F13C6" w:rsidRDefault="00D95450" w:rsidP="00D95450">
            <w:pPr>
              <w:spacing w:after="0" w:line="240" w:lineRule="auto"/>
              <w:rPr>
                <w:rFonts w:ascii="Calibri" w:eastAsia="Times New Roman" w:hAnsi="Calibri" w:cs="Times New Roman"/>
                <w:b/>
                <w:color w:val="000000"/>
                <w:sz w:val="18"/>
                <w:szCs w:val="18"/>
                <w:lang w:eastAsia="es-CL"/>
              </w:rPr>
            </w:pPr>
            <w:r w:rsidRPr="003F13C6">
              <w:rPr>
                <w:rFonts w:ascii="Calibri" w:eastAsia="Times New Roman" w:hAnsi="Calibri" w:cs="Times New Roman"/>
                <w:b/>
                <w:color w:val="000000"/>
                <w:sz w:val="18"/>
                <w:szCs w:val="18"/>
                <w:lang w:eastAsia="es-CL"/>
              </w:rPr>
              <w:t xml:space="preserve">Coordenadas UTM DATUM WGS84 HUSO </w:t>
            </w:r>
            <w:r w:rsidRPr="003F13C6">
              <w:rPr>
                <w:rFonts w:ascii="Calibri" w:eastAsia="Times New Roman" w:hAnsi="Calibri" w:cs="Times New Roman"/>
                <w:b/>
                <w:sz w:val="18"/>
                <w:szCs w:val="18"/>
                <w:lang w:eastAsia="es-CL"/>
              </w:rPr>
              <w:t>18</w:t>
            </w:r>
          </w:p>
        </w:tc>
        <w:tc>
          <w:tcPr>
            <w:tcW w:w="614" w:type="pct"/>
            <w:tcBorders>
              <w:top w:val="single" w:sz="4" w:space="0" w:color="auto"/>
              <w:left w:val="nil"/>
              <w:bottom w:val="single" w:sz="4" w:space="0" w:color="auto"/>
              <w:right w:val="single" w:sz="4" w:space="0" w:color="000000"/>
            </w:tcBorders>
            <w:shd w:val="clear" w:color="auto" w:fill="auto"/>
            <w:noWrap/>
            <w:vAlign w:val="center"/>
            <w:hideMark/>
          </w:tcPr>
          <w:p w14:paraId="4A390EC3" w14:textId="77777777" w:rsidR="00D95450" w:rsidRPr="003F13C6" w:rsidRDefault="00D95450" w:rsidP="00D95450">
            <w:pPr>
              <w:spacing w:after="0" w:line="240" w:lineRule="auto"/>
              <w:rPr>
                <w:rFonts w:ascii="Calibri" w:eastAsia="Times New Roman" w:hAnsi="Calibri" w:cs="Times New Roman"/>
                <w:b/>
                <w:color w:val="000000"/>
                <w:sz w:val="18"/>
                <w:szCs w:val="18"/>
                <w:lang w:eastAsia="es-CL"/>
              </w:rPr>
            </w:pPr>
            <w:r w:rsidRPr="003F13C6">
              <w:rPr>
                <w:rFonts w:ascii="Calibri" w:eastAsia="Times New Roman" w:hAnsi="Calibri" w:cs="Times New Roman"/>
                <w:b/>
                <w:color w:val="000000"/>
                <w:sz w:val="18"/>
                <w:szCs w:val="18"/>
                <w:lang w:eastAsia="es-CL"/>
              </w:rPr>
              <w:t>Norte:</w:t>
            </w:r>
            <w:r w:rsidRPr="003F13C6">
              <w:rPr>
                <w:rFonts w:ascii="Calibri" w:eastAsia="Times New Roman" w:hAnsi="Calibri" w:cs="Times New Roman"/>
                <w:color w:val="000000"/>
                <w:sz w:val="18"/>
                <w:szCs w:val="18"/>
                <w:lang w:eastAsia="es-CL"/>
              </w:rPr>
              <w:t xml:space="preserve"> 6.037.632</w:t>
            </w:r>
          </w:p>
        </w:tc>
        <w:tc>
          <w:tcPr>
            <w:tcW w:w="545" w:type="pct"/>
            <w:tcBorders>
              <w:top w:val="single" w:sz="4" w:space="0" w:color="auto"/>
              <w:left w:val="nil"/>
              <w:bottom w:val="single" w:sz="4" w:space="0" w:color="auto"/>
              <w:right w:val="single" w:sz="4" w:space="0" w:color="000000"/>
            </w:tcBorders>
            <w:shd w:val="clear" w:color="auto" w:fill="auto"/>
            <w:noWrap/>
            <w:vAlign w:val="center"/>
            <w:hideMark/>
          </w:tcPr>
          <w:p w14:paraId="09F829A8" w14:textId="77777777" w:rsidR="00D95450" w:rsidRPr="003F13C6" w:rsidRDefault="00D95450" w:rsidP="00D95450">
            <w:pPr>
              <w:spacing w:after="0" w:line="240" w:lineRule="auto"/>
              <w:rPr>
                <w:rFonts w:ascii="Calibri" w:eastAsia="Times New Roman" w:hAnsi="Calibri" w:cs="Times New Roman"/>
                <w:b/>
                <w:color w:val="000000"/>
                <w:sz w:val="18"/>
                <w:szCs w:val="18"/>
                <w:lang w:eastAsia="es-CL"/>
              </w:rPr>
            </w:pPr>
            <w:r w:rsidRPr="003F13C6">
              <w:rPr>
                <w:rFonts w:ascii="Calibri" w:eastAsia="Times New Roman" w:hAnsi="Calibri" w:cs="Times New Roman"/>
                <w:b/>
                <w:color w:val="000000"/>
                <w:sz w:val="18"/>
                <w:szCs w:val="18"/>
                <w:lang w:eastAsia="es-CL"/>
              </w:rPr>
              <w:t>Este:</w:t>
            </w:r>
            <w:r w:rsidRPr="003F13C6">
              <w:rPr>
                <w:rFonts w:ascii="Calibri" w:eastAsia="Times New Roman" w:hAnsi="Calibri" w:cs="Times New Roman"/>
                <w:color w:val="000000"/>
                <w:sz w:val="18"/>
                <w:szCs w:val="18"/>
                <w:lang w:eastAsia="es-CL"/>
              </w:rPr>
              <w:t xml:space="preserve"> 770.199</w:t>
            </w:r>
          </w:p>
        </w:tc>
      </w:tr>
      <w:tr w:rsidR="00710187" w:rsidRPr="003F13C6" w14:paraId="2F36768D" w14:textId="77777777" w:rsidTr="00710187">
        <w:trPr>
          <w:trHeight w:val="827"/>
          <w:jc w:val="center"/>
        </w:trPr>
        <w:tc>
          <w:tcPr>
            <w:tcW w:w="2500" w:type="pct"/>
            <w:gridSpan w:val="3"/>
            <w:tcBorders>
              <w:top w:val="single" w:sz="4" w:space="0" w:color="auto"/>
              <w:left w:val="single" w:sz="4" w:space="0" w:color="auto"/>
              <w:bottom w:val="single" w:sz="4" w:space="0" w:color="000000"/>
              <w:right w:val="single" w:sz="4" w:space="0" w:color="000000"/>
            </w:tcBorders>
            <w:shd w:val="clear" w:color="auto" w:fill="auto"/>
            <w:hideMark/>
          </w:tcPr>
          <w:p w14:paraId="391A5412" w14:textId="77777777" w:rsidR="00710187" w:rsidRPr="003F13C6" w:rsidRDefault="00710187" w:rsidP="00757DDD">
            <w:pPr>
              <w:spacing w:after="0" w:line="240" w:lineRule="auto"/>
              <w:jc w:val="both"/>
              <w:rPr>
                <w:rFonts w:ascii="Calibri" w:eastAsia="Times New Roman" w:hAnsi="Calibri" w:cs="Times New Roman"/>
                <w:color w:val="000000"/>
                <w:sz w:val="18"/>
                <w:szCs w:val="18"/>
                <w:lang w:eastAsia="es-CL"/>
              </w:rPr>
            </w:pPr>
            <w:r w:rsidRPr="003F13C6">
              <w:rPr>
                <w:rFonts w:ascii="Calibri" w:eastAsia="Times New Roman" w:hAnsi="Calibri" w:cs="Times New Roman"/>
                <w:b/>
                <w:color w:val="000000"/>
                <w:sz w:val="18"/>
                <w:szCs w:val="18"/>
                <w:lang w:eastAsia="es-CL"/>
              </w:rPr>
              <w:t>Descripción del medio de prueba:</w:t>
            </w:r>
            <w:r w:rsidRPr="003F13C6">
              <w:rPr>
                <w:rFonts w:ascii="Calibri" w:eastAsia="Times New Roman" w:hAnsi="Calibri" w:cs="Times New Roman"/>
                <w:color w:val="000000"/>
                <w:sz w:val="18"/>
                <w:szCs w:val="18"/>
                <w:lang w:eastAsia="es-CL"/>
              </w:rPr>
              <w:t xml:space="preserve"> </w:t>
            </w:r>
            <w:r w:rsidR="00757DDD" w:rsidRPr="003F13C6">
              <w:rPr>
                <w:rFonts w:ascii="Calibri" w:eastAsia="Times New Roman" w:hAnsi="Calibri" w:cs="Times New Roman"/>
                <w:color w:val="000000"/>
                <w:sz w:val="18"/>
                <w:szCs w:val="18"/>
                <w:lang w:eastAsia="es-CL"/>
              </w:rPr>
              <w:t xml:space="preserve">sector </w:t>
            </w:r>
            <w:r w:rsidR="00757DDD" w:rsidRPr="003F13C6">
              <w:rPr>
                <w:rFonts w:eastAsia="Times New Roman" w:cs="Calibri"/>
                <w:color w:val="000000"/>
                <w:sz w:val="18"/>
                <w:szCs w:val="18"/>
                <w:lang w:eastAsia="es-CL"/>
              </w:rPr>
              <w:t xml:space="preserve">de la plantación de </w:t>
            </w:r>
            <w:r w:rsidR="00757DDD" w:rsidRPr="003F13C6">
              <w:rPr>
                <w:rFonts w:eastAsia="Times New Roman" w:cs="Calibri"/>
                <w:i/>
                <w:iCs/>
                <w:color w:val="000000"/>
                <w:sz w:val="18"/>
                <w:szCs w:val="18"/>
                <w:lang w:eastAsia="es-CL"/>
              </w:rPr>
              <w:t>Pinus radiata</w:t>
            </w:r>
            <w:r w:rsidR="00757DDD" w:rsidRPr="003F13C6">
              <w:rPr>
                <w:rFonts w:eastAsia="Times New Roman" w:cs="Calibri"/>
                <w:color w:val="000000"/>
                <w:sz w:val="18"/>
                <w:szCs w:val="18"/>
                <w:lang w:eastAsia="es-CL"/>
              </w:rPr>
              <w:t xml:space="preserve"> donde aún existen remanentes de digestato derramado.</w:t>
            </w:r>
          </w:p>
        </w:tc>
        <w:tc>
          <w:tcPr>
            <w:tcW w:w="2500" w:type="pct"/>
            <w:gridSpan w:val="3"/>
            <w:tcBorders>
              <w:top w:val="single" w:sz="4" w:space="0" w:color="auto"/>
              <w:left w:val="single" w:sz="4" w:space="0" w:color="auto"/>
              <w:bottom w:val="single" w:sz="4" w:space="0" w:color="000000"/>
              <w:right w:val="single" w:sz="4" w:space="0" w:color="000000"/>
            </w:tcBorders>
            <w:shd w:val="clear" w:color="auto" w:fill="auto"/>
            <w:hideMark/>
          </w:tcPr>
          <w:p w14:paraId="421809A2" w14:textId="77777777" w:rsidR="00710187" w:rsidRPr="003F13C6" w:rsidRDefault="00710187" w:rsidP="00757DDD">
            <w:pPr>
              <w:spacing w:after="0" w:line="240" w:lineRule="auto"/>
              <w:jc w:val="both"/>
              <w:rPr>
                <w:rFonts w:ascii="Calibri" w:eastAsia="Times New Roman" w:hAnsi="Calibri" w:cs="Times New Roman"/>
                <w:b/>
                <w:color w:val="000000"/>
                <w:sz w:val="18"/>
                <w:szCs w:val="18"/>
                <w:lang w:eastAsia="es-CL"/>
              </w:rPr>
            </w:pPr>
            <w:r w:rsidRPr="003F13C6">
              <w:rPr>
                <w:rFonts w:ascii="Calibri" w:eastAsia="Times New Roman" w:hAnsi="Calibri" w:cs="Times New Roman"/>
                <w:b/>
                <w:color w:val="000000"/>
                <w:sz w:val="18"/>
                <w:szCs w:val="18"/>
                <w:lang w:eastAsia="es-CL"/>
              </w:rPr>
              <w:t>Descripción del medio de prueba:</w:t>
            </w:r>
            <w:r w:rsidRPr="003F13C6">
              <w:rPr>
                <w:rFonts w:ascii="Calibri" w:eastAsia="Times New Roman" w:hAnsi="Calibri" w:cs="Times New Roman"/>
                <w:color w:val="000000"/>
                <w:sz w:val="18"/>
                <w:szCs w:val="18"/>
                <w:lang w:eastAsia="es-CL"/>
              </w:rPr>
              <w:t xml:space="preserve"> </w:t>
            </w:r>
            <w:r w:rsidR="00757DDD" w:rsidRPr="003F13C6">
              <w:rPr>
                <w:rFonts w:ascii="Calibri" w:eastAsia="Times New Roman" w:hAnsi="Calibri" w:cs="Times New Roman"/>
                <w:color w:val="000000"/>
                <w:sz w:val="18"/>
                <w:szCs w:val="18"/>
                <w:lang w:eastAsia="es-CL"/>
              </w:rPr>
              <w:t xml:space="preserve">sector </w:t>
            </w:r>
            <w:r w:rsidR="00757DDD" w:rsidRPr="003F13C6">
              <w:rPr>
                <w:rFonts w:eastAsia="Times New Roman" w:cs="Calibri"/>
                <w:color w:val="000000"/>
                <w:sz w:val="18"/>
                <w:szCs w:val="18"/>
                <w:lang w:eastAsia="es-CL"/>
              </w:rPr>
              <w:t xml:space="preserve">de la plantación de </w:t>
            </w:r>
            <w:r w:rsidR="00757DDD" w:rsidRPr="003F13C6">
              <w:rPr>
                <w:rFonts w:eastAsia="Times New Roman" w:cs="Calibri"/>
                <w:i/>
                <w:iCs/>
                <w:color w:val="000000"/>
                <w:sz w:val="18"/>
                <w:szCs w:val="18"/>
                <w:lang w:eastAsia="es-CL"/>
              </w:rPr>
              <w:t>Pinus radiata</w:t>
            </w:r>
            <w:r w:rsidR="00757DDD" w:rsidRPr="003F13C6">
              <w:rPr>
                <w:rFonts w:eastAsia="Times New Roman" w:cs="Calibri"/>
                <w:color w:val="000000"/>
                <w:sz w:val="18"/>
                <w:szCs w:val="18"/>
                <w:lang w:eastAsia="es-CL"/>
              </w:rPr>
              <w:t xml:space="preserve"> donde aún existen remanentes de digestato derramado.</w:t>
            </w:r>
          </w:p>
        </w:tc>
      </w:tr>
    </w:tbl>
    <w:p w14:paraId="576ECBE0" w14:textId="77777777" w:rsidR="00710187" w:rsidRPr="003F13C6" w:rsidRDefault="00710187" w:rsidP="00A431D6">
      <w:pPr>
        <w:pStyle w:val="Listaconnmeros"/>
        <w:numPr>
          <w:ilvl w:val="0"/>
          <w:numId w:val="0"/>
        </w:numPr>
        <w:ind w:left="360" w:hanging="360"/>
      </w:pPr>
    </w:p>
    <w:p w14:paraId="5090233F" w14:textId="77777777" w:rsidR="008F1CFF" w:rsidRPr="003F13C6" w:rsidRDefault="008F1CFF" w:rsidP="00A431D6">
      <w:pPr>
        <w:pStyle w:val="Listaconnmeros"/>
        <w:numPr>
          <w:ilvl w:val="0"/>
          <w:numId w:val="0"/>
        </w:numPr>
        <w:ind w:left="360" w:hanging="360"/>
      </w:pPr>
    </w:p>
    <w:p w14:paraId="44A4FDAE" w14:textId="77777777" w:rsidR="008F1CFF" w:rsidRPr="003F13C6" w:rsidRDefault="008F1CFF" w:rsidP="00A431D6">
      <w:pPr>
        <w:pStyle w:val="Listaconnmeros"/>
        <w:numPr>
          <w:ilvl w:val="0"/>
          <w:numId w:val="0"/>
        </w:numPr>
        <w:ind w:left="360" w:hanging="360"/>
      </w:pPr>
    </w:p>
    <w:p w14:paraId="08A4D53B" w14:textId="77777777" w:rsidR="008F1CFF" w:rsidRPr="003F13C6" w:rsidRDefault="008F1CFF" w:rsidP="00A431D6">
      <w:pPr>
        <w:pStyle w:val="Listaconnmeros"/>
        <w:numPr>
          <w:ilvl w:val="0"/>
          <w:numId w:val="0"/>
        </w:numPr>
        <w:ind w:left="360" w:hanging="360"/>
      </w:pPr>
    </w:p>
    <w:p w14:paraId="3694E3D1" w14:textId="77777777" w:rsidR="008F1CFF" w:rsidRPr="003F13C6" w:rsidRDefault="008F1CFF" w:rsidP="00A431D6">
      <w:pPr>
        <w:pStyle w:val="Listaconnmeros"/>
        <w:numPr>
          <w:ilvl w:val="0"/>
          <w:numId w:val="0"/>
        </w:numPr>
        <w:ind w:left="360" w:hanging="360"/>
      </w:pPr>
    </w:p>
    <w:p w14:paraId="08F4A94A" w14:textId="77777777" w:rsidR="008F1CFF" w:rsidRPr="003F13C6" w:rsidRDefault="008F1CFF" w:rsidP="00A431D6">
      <w:pPr>
        <w:pStyle w:val="Listaconnmeros"/>
        <w:numPr>
          <w:ilvl w:val="0"/>
          <w:numId w:val="0"/>
        </w:numPr>
        <w:ind w:left="360" w:hanging="360"/>
      </w:pPr>
    </w:p>
    <w:p w14:paraId="2D0F1FA0" w14:textId="77777777" w:rsidR="008F1CFF" w:rsidRPr="003F13C6" w:rsidRDefault="008F1CFF" w:rsidP="00A431D6">
      <w:pPr>
        <w:pStyle w:val="Listaconnmeros"/>
        <w:numPr>
          <w:ilvl w:val="0"/>
          <w:numId w:val="0"/>
        </w:numPr>
        <w:ind w:left="360" w:hanging="360"/>
      </w:pPr>
    </w:p>
    <w:p w14:paraId="383D0941" w14:textId="77777777" w:rsidR="008F1CFF" w:rsidRPr="003F13C6" w:rsidRDefault="008F1CFF" w:rsidP="00A431D6">
      <w:pPr>
        <w:pStyle w:val="Listaconnmeros"/>
        <w:numPr>
          <w:ilvl w:val="0"/>
          <w:numId w:val="0"/>
        </w:numPr>
        <w:ind w:left="360" w:hanging="360"/>
      </w:pPr>
    </w:p>
    <w:p w14:paraId="1898CB12" w14:textId="77777777" w:rsidR="008F1CFF" w:rsidRPr="003F13C6" w:rsidRDefault="008F1CFF" w:rsidP="00A431D6">
      <w:pPr>
        <w:pStyle w:val="Listaconnmeros"/>
        <w:numPr>
          <w:ilvl w:val="0"/>
          <w:numId w:val="0"/>
        </w:numPr>
        <w:ind w:left="360" w:hanging="360"/>
      </w:pPr>
    </w:p>
    <w:p w14:paraId="38B33DD1" w14:textId="77777777" w:rsidR="00DB55C6" w:rsidRPr="003F13C6" w:rsidRDefault="00DB55C6" w:rsidP="00A431D6">
      <w:pPr>
        <w:pStyle w:val="Listaconnmeros"/>
        <w:numPr>
          <w:ilvl w:val="0"/>
          <w:numId w:val="0"/>
        </w:numPr>
        <w:ind w:left="360" w:hanging="360"/>
      </w:pPr>
    </w:p>
    <w:p w14:paraId="4F575151" w14:textId="77777777" w:rsidR="00DB55C6" w:rsidRPr="003F13C6" w:rsidRDefault="00DB55C6" w:rsidP="00A431D6">
      <w:pPr>
        <w:pStyle w:val="Listaconnmeros"/>
        <w:numPr>
          <w:ilvl w:val="0"/>
          <w:numId w:val="0"/>
        </w:numPr>
        <w:ind w:left="360" w:hanging="360"/>
      </w:pPr>
    </w:p>
    <w:p w14:paraId="63D77AD2" w14:textId="77777777" w:rsidR="008F1CFF" w:rsidRPr="003F13C6" w:rsidRDefault="008F1CFF" w:rsidP="00A0429E">
      <w:pPr>
        <w:pStyle w:val="Listaconnmeros"/>
        <w:numPr>
          <w:ilvl w:val="0"/>
          <w:numId w:val="0"/>
        </w:numPr>
      </w:pPr>
    </w:p>
    <w:p w14:paraId="5C8FC7CB" w14:textId="77777777" w:rsidR="00A0429E" w:rsidRPr="003F13C6" w:rsidRDefault="00A0429E" w:rsidP="00A0429E">
      <w:pPr>
        <w:pStyle w:val="Listaconnmeros"/>
        <w:numPr>
          <w:ilvl w:val="0"/>
          <w:numId w:val="0"/>
        </w:numPr>
      </w:pPr>
    </w:p>
    <w:p w14:paraId="12F09A1B" w14:textId="77777777" w:rsidR="00A0429E" w:rsidRPr="003F13C6" w:rsidRDefault="00A0429E" w:rsidP="00A0429E">
      <w:pPr>
        <w:pStyle w:val="Listaconnmeros"/>
        <w:numPr>
          <w:ilvl w:val="0"/>
          <w:numId w:val="0"/>
        </w:numPr>
      </w:pPr>
    </w:p>
    <w:p w14:paraId="3354ABBE" w14:textId="77777777" w:rsidR="00A0429E" w:rsidRPr="003F13C6" w:rsidRDefault="00A0429E" w:rsidP="00A0429E">
      <w:pPr>
        <w:pStyle w:val="Listaconnmeros"/>
        <w:numPr>
          <w:ilvl w:val="0"/>
          <w:numId w:val="0"/>
        </w:numPr>
      </w:pPr>
    </w:p>
    <w:p w14:paraId="524D58C3" w14:textId="77777777" w:rsidR="00A0429E" w:rsidRPr="003F13C6" w:rsidRDefault="00A0429E" w:rsidP="00A0429E">
      <w:pPr>
        <w:pStyle w:val="Listaconnmeros"/>
        <w:numPr>
          <w:ilvl w:val="0"/>
          <w:numId w:val="0"/>
        </w:numPr>
      </w:pPr>
    </w:p>
    <w:p w14:paraId="7C530847" w14:textId="77777777" w:rsidR="00523E69" w:rsidRPr="003F13C6" w:rsidRDefault="00523E69" w:rsidP="00523E69">
      <w:pPr>
        <w:pStyle w:val="Ttulo2"/>
      </w:pPr>
      <w:bookmarkStart w:id="215" w:name="_Toc54888055"/>
      <w:r w:rsidRPr="003F13C6">
        <w:lastRenderedPageBreak/>
        <w:t>Intervención/afectación de cursos de agua.</w:t>
      </w:r>
      <w:bookmarkEnd w:id="215"/>
    </w:p>
    <w:p w14:paraId="18718B06" w14:textId="77777777" w:rsidR="00523E69" w:rsidRPr="003F13C6" w:rsidRDefault="00523E69" w:rsidP="00523E69"/>
    <w:tbl>
      <w:tblPr>
        <w:tblStyle w:val="Tablaconcuadrcula"/>
        <w:tblW w:w="5001" w:type="pct"/>
        <w:tblLook w:val="04A0" w:firstRow="1" w:lastRow="0" w:firstColumn="1" w:lastColumn="0" w:noHBand="0" w:noVBand="1"/>
      </w:tblPr>
      <w:tblGrid>
        <w:gridCol w:w="3768"/>
        <w:gridCol w:w="9797"/>
      </w:tblGrid>
      <w:tr w:rsidR="00523E69" w:rsidRPr="003F13C6" w14:paraId="0E9DF0BB" w14:textId="77777777" w:rsidTr="00797024">
        <w:trPr>
          <w:trHeight w:val="142"/>
        </w:trPr>
        <w:tc>
          <w:tcPr>
            <w:tcW w:w="1389" w:type="pct"/>
          </w:tcPr>
          <w:p w14:paraId="56EF2923" w14:textId="77777777" w:rsidR="00523E69" w:rsidRPr="003F13C6" w:rsidRDefault="00523E69" w:rsidP="00797024">
            <w:pPr>
              <w:rPr>
                <w:lang w:val="es-CL"/>
              </w:rPr>
            </w:pPr>
            <w:r w:rsidRPr="003F13C6">
              <w:rPr>
                <w:rFonts w:eastAsia="Times New Roman"/>
                <w:b/>
                <w:bCs/>
                <w:color w:val="000000"/>
                <w:lang w:eastAsia="es-CL"/>
              </w:rPr>
              <w:t>Número de hecho constatado: 2.</w:t>
            </w:r>
          </w:p>
        </w:tc>
        <w:tc>
          <w:tcPr>
            <w:tcW w:w="3611" w:type="pct"/>
          </w:tcPr>
          <w:p w14:paraId="300A1A41" w14:textId="77777777" w:rsidR="00523E69" w:rsidRPr="003F13C6" w:rsidRDefault="00523E69" w:rsidP="00797024">
            <w:r w:rsidRPr="003F13C6">
              <w:rPr>
                <w:rFonts w:eastAsia="Times New Roman"/>
                <w:b/>
                <w:bCs/>
                <w:color w:val="000000"/>
                <w:lang w:eastAsia="es-CL"/>
              </w:rPr>
              <w:t>Estación N°</w:t>
            </w:r>
            <w:r w:rsidRPr="003F13C6">
              <w:rPr>
                <w:rFonts w:eastAsia="Times New Roman"/>
                <w:color w:val="000000"/>
                <w:lang w:eastAsia="es-CL"/>
              </w:rPr>
              <w:t>:</w:t>
            </w:r>
            <w:r w:rsidR="00797024" w:rsidRPr="003F13C6">
              <w:rPr>
                <w:rFonts w:eastAsia="Times New Roman"/>
                <w:color w:val="000000"/>
                <w:lang w:eastAsia="es-CL"/>
              </w:rPr>
              <w:t xml:space="preserve"> 3 y 4.</w:t>
            </w:r>
          </w:p>
        </w:tc>
      </w:tr>
      <w:tr w:rsidR="00523E69" w:rsidRPr="003F13C6" w14:paraId="5D9CD74C" w14:textId="77777777" w:rsidTr="00797024">
        <w:trPr>
          <w:trHeight w:val="319"/>
        </w:trPr>
        <w:tc>
          <w:tcPr>
            <w:tcW w:w="5000" w:type="pct"/>
            <w:gridSpan w:val="2"/>
            <w:tcBorders>
              <w:bottom w:val="single" w:sz="4" w:space="0" w:color="auto"/>
            </w:tcBorders>
          </w:tcPr>
          <w:p w14:paraId="5C28E37D" w14:textId="77777777" w:rsidR="00523E69" w:rsidRPr="003F13C6" w:rsidRDefault="00523E69" w:rsidP="00797024">
            <w:r w:rsidRPr="003F13C6">
              <w:rPr>
                <w:rFonts w:eastAsia="Times New Roman"/>
                <w:b/>
                <w:bCs/>
                <w:color w:val="000000"/>
                <w:lang w:eastAsia="es-CL"/>
              </w:rPr>
              <w:t>Documentación Revisada:</w:t>
            </w:r>
            <w:r w:rsidRPr="003F13C6">
              <w:rPr>
                <w:rFonts w:eastAsia="Times New Roman"/>
                <w:bCs/>
                <w:color w:val="000000"/>
                <w:lang w:eastAsia="es-CL"/>
              </w:rPr>
              <w:t xml:space="preserve"> </w:t>
            </w:r>
          </w:p>
          <w:p w14:paraId="27AC1D09" w14:textId="77777777" w:rsidR="00571A63" w:rsidRPr="003F13C6" w:rsidRDefault="00571A63" w:rsidP="00847358">
            <w:pPr>
              <w:pStyle w:val="Prrafodelista"/>
              <w:numPr>
                <w:ilvl w:val="0"/>
                <w:numId w:val="23"/>
              </w:numPr>
              <w:rPr>
                <w:lang w:eastAsia="es-CL"/>
              </w:rPr>
            </w:pPr>
            <w:r w:rsidRPr="003F13C6">
              <w:rPr>
                <w:lang w:eastAsia="es-CL"/>
              </w:rPr>
              <w:t xml:space="preserve">Dar a conocer el nombre del estero o quebrada donde llegó el digestato, indicando si es de carácter permanente o intermitente y si existen derechos de aguas involucrados. </w:t>
            </w:r>
          </w:p>
          <w:p w14:paraId="10E2A7F5" w14:textId="77777777" w:rsidR="00571A63" w:rsidRPr="003F13C6" w:rsidRDefault="00571A63" w:rsidP="00847358">
            <w:pPr>
              <w:pStyle w:val="Prrafodelista"/>
              <w:numPr>
                <w:ilvl w:val="0"/>
                <w:numId w:val="23"/>
              </w:numPr>
              <w:rPr>
                <w:lang w:eastAsia="es-CL"/>
              </w:rPr>
            </w:pPr>
            <w:r w:rsidRPr="003F13C6">
              <w:rPr>
                <w:lang w:eastAsia="es-CL"/>
              </w:rPr>
              <w:t>Entregar antecedentes y medios de verificación que permitan constatar que la totalidad del digestato derramado en el estero fue extraído de su cauce.</w:t>
            </w:r>
          </w:p>
          <w:p w14:paraId="625212A1" w14:textId="77777777" w:rsidR="00571A63" w:rsidRPr="003F13C6" w:rsidRDefault="00571A63" w:rsidP="00847358">
            <w:pPr>
              <w:pStyle w:val="Prrafodelista"/>
              <w:numPr>
                <w:ilvl w:val="0"/>
                <w:numId w:val="23"/>
              </w:numPr>
              <w:rPr>
                <w:lang w:eastAsia="es-CL"/>
              </w:rPr>
            </w:pPr>
            <w:r w:rsidRPr="003F13C6">
              <w:rPr>
                <w:lang w:eastAsia="es-CL"/>
              </w:rPr>
              <w:t xml:space="preserve">Entregar antecedentes y medios de verificación que permitan constatar que los pretiles de contención del estero fueron retirados y que ello permita el flujo normal del agua. </w:t>
            </w:r>
          </w:p>
          <w:p w14:paraId="01A1A646" w14:textId="77777777" w:rsidR="00571A63" w:rsidRPr="003F13C6" w:rsidRDefault="00571A63" w:rsidP="00847358">
            <w:pPr>
              <w:pStyle w:val="Prrafodelista"/>
              <w:numPr>
                <w:ilvl w:val="0"/>
                <w:numId w:val="23"/>
              </w:numPr>
              <w:rPr>
                <w:color w:val="000000" w:themeColor="text1"/>
              </w:rPr>
            </w:pPr>
            <w:r w:rsidRPr="003F13C6">
              <w:rPr>
                <w:color w:val="000000" w:themeColor="text1"/>
              </w:rPr>
              <w:t xml:space="preserve">Indicar </w:t>
            </w:r>
            <w:r w:rsidRPr="003F13C6">
              <w:t>la superficie afectada</w:t>
            </w:r>
            <w:r w:rsidRPr="003F13C6">
              <w:rPr>
                <w:color w:val="000000" w:themeColor="text1"/>
              </w:rPr>
              <w:t xml:space="preserve"> por el incidente (en m</w:t>
            </w:r>
            <w:r w:rsidRPr="003F13C6">
              <w:rPr>
                <w:color w:val="000000" w:themeColor="text1"/>
                <w:vertAlign w:val="superscript"/>
              </w:rPr>
              <w:t>2</w:t>
            </w:r>
            <w:r w:rsidRPr="003F13C6">
              <w:rPr>
                <w:color w:val="000000" w:themeColor="text1"/>
              </w:rPr>
              <w:t xml:space="preserve"> o ha) y</w:t>
            </w:r>
            <w:r w:rsidR="00847358" w:rsidRPr="003F13C6">
              <w:rPr>
                <w:color w:val="000000" w:themeColor="text1"/>
              </w:rPr>
              <w:t>/o</w:t>
            </w:r>
            <w:r w:rsidRPr="003F13C6">
              <w:rPr>
                <w:color w:val="000000" w:themeColor="text1"/>
              </w:rPr>
              <w:t xml:space="preserve"> el volumen derramado de digestato (en m</w:t>
            </w:r>
            <w:r w:rsidRPr="003F13C6">
              <w:rPr>
                <w:color w:val="000000" w:themeColor="text1"/>
                <w:vertAlign w:val="superscript"/>
              </w:rPr>
              <w:t>3</w:t>
            </w:r>
            <w:r w:rsidRPr="003F13C6">
              <w:rPr>
                <w:color w:val="000000" w:themeColor="text1"/>
              </w:rPr>
              <w:t>), en el estero.</w:t>
            </w:r>
          </w:p>
          <w:p w14:paraId="3174819B" w14:textId="77777777" w:rsidR="00797024" w:rsidRPr="003F13C6" w:rsidRDefault="00571A63" w:rsidP="00847358">
            <w:pPr>
              <w:pStyle w:val="Prrafodelista"/>
              <w:numPr>
                <w:ilvl w:val="0"/>
                <w:numId w:val="23"/>
              </w:numPr>
              <w:rPr>
                <w:lang w:eastAsia="es-CL"/>
              </w:rPr>
            </w:pPr>
            <w:r w:rsidRPr="003F13C6">
              <w:rPr>
                <w:rFonts w:eastAsia="Times New Roman" w:cs="Calibri"/>
                <w:color w:val="000000"/>
                <w:lang w:eastAsia="es-CL"/>
              </w:rPr>
              <w:t>Indicar fecha de finalización de las actividades de limpieza de</w:t>
            </w:r>
            <w:r w:rsidR="00847358" w:rsidRPr="003F13C6">
              <w:rPr>
                <w:rFonts w:eastAsia="Times New Roman" w:cs="Calibri"/>
                <w:color w:val="000000"/>
                <w:lang w:eastAsia="es-CL"/>
              </w:rPr>
              <w:t xml:space="preserve">l </w:t>
            </w:r>
            <w:r w:rsidRPr="003F13C6">
              <w:rPr>
                <w:rFonts w:eastAsia="Times New Roman" w:cs="Calibri"/>
                <w:color w:val="000000"/>
                <w:lang w:eastAsia="es-CL"/>
              </w:rPr>
              <w:t>estero.</w:t>
            </w:r>
          </w:p>
        </w:tc>
      </w:tr>
      <w:tr w:rsidR="00523E69" w:rsidRPr="003F13C6" w14:paraId="1E84C04D" w14:textId="77777777" w:rsidTr="00797024">
        <w:trPr>
          <w:trHeight w:val="627"/>
        </w:trPr>
        <w:tc>
          <w:tcPr>
            <w:tcW w:w="5000" w:type="pct"/>
            <w:gridSpan w:val="2"/>
          </w:tcPr>
          <w:p w14:paraId="64FC6898" w14:textId="77777777" w:rsidR="00523E69" w:rsidRPr="003F13C6" w:rsidRDefault="00523E69" w:rsidP="00797024">
            <w:pPr>
              <w:rPr>
                <w:rFonts w:asciiTheme="minorHAnsi" w:hAnsiTheme="minorHAnsi"/>
                <w:b/>
              </w:rPr>
            </w:pPr>
            <w:r w:rsidRPr="003F13C6">
              <w:rPr>
                <w:rFonts w:asciiTheme="minorHAnsi" w:hAnsiTheme="minorHAnsi"/>
                <w:b/>
              </w:rPr>
              <w:t xml:space="preserve">Exigencias: </w:t>
            </w:r>
          </w:p>
          <w:p w14:paraId="4245799E" w14:textId="77777777" w:rsidR="008F1CFF" w:rsidRPr="003F13C6" w:rsidRDefault="008F1CFF" w:rsidP="008F1CFF">
            <w:pPr>
              <w:jc w:val="both"/>
              <w:rPr>
                <w:b/>
                <w:bCs/>
              </w:rPr>
            </w:pPr>
            <w:r w:rsidRPr="003F13C6">
              <w:rPr>
                <w:b/>
                <w:bCs/>
              </w:rPr>
              <w:t>RCA N°165/2008; Considerando 3.8.6.</w:t>
            </w:r>
          </w:p>
          <w:p w14:paraId="7E577989" w14:textId="77777777" w:rsidR="00811A9E" w:rsidRPr="003F13C6" w:rsidRDefault="00811A9E" w:rsidP="00811A9E">
            <w:pPr>
              <w:jc w:val="both"/>
              <w:rPr>
                <w:rFonts w:asciiTheme="minorHAnsi" w:eastAsia="Times New Roman" w:hAnsiTheme="minorHAnsi"/>
                <w:color w:val="000000"/>
                <w:u w:val="single"/>
                <w:lang w:eastAsia="es-CL"/>
              </w:rPr>
            </w:pPr>
            <w:r w:rsidRPr="003F13C6">
              <w:rPr>
                <w:rFonts w:asciiTheme="minorHAnsi" w:eastAsia="Times New Roman" w:hAnsiTheme="minorHAnsi" w:cs="Tahoma"/>
                <w:color w:val="000000"/>
                <w:u w:val="single"/>
                <w:lang w:eastAsia="es-CL"/>
              </w:rPr>
              <w:t>Ocurrencia de derrames</w:t>
            </w:r>
          </w:p>
          <w:p w14:paraId="7CDE867C" w14:textId="77777777" w:rsidR="00523E69" w:rsidRPr="003F13C6" w:rsidRDefault="00811A9E" w:rsidP="008F1CFF">
            <w:pPr>
              <w:jc w:val="both"/>
              <w:rPr>
                <w:rFonts w:asciiTheme="minorHAnsi" w:hAnsiTheme="minorHAnsi"/>
              </w:rPr>
            </w:pPr>
            <w:r w:rsidRPr="003F13C6">
              <w:rPr>
                <w:rFonts w:asciiTheme="minorHAnsi" w:eastAsia="Times New Roman" w:hAnsiTheme="minorHAnsi" w:cs="Tahoma"/>
                <w:color w:val="000000"/>
                <w:lang w:eastAsia="es-CL"/>
              </w:rPr>
              <w:t>Ante cualquier eventualidad que signifique una descarga de Riles en curso superficial y/o que se genere algún grado de infiltración hacia la napa subterránea, se informará por escrito a la SISS, en un plazo no superior a 24 hrs. de ocurrido el evento, especificando la razón por la cual se realizó dicha descarga, el tiempo de duración de la misma y el plazo en que se estima se dará solución definitiva al problema.</w:t>
            </w:r>
            <w:r w:rsidRPr="003F13C6">
              <w:rPr>
                <w:rFonts w:asciiTheme="minorHAnsi" w:hAnsiTheme="minorHAnsi"/>
              </w:rPr>
              <w:t xml:space="preserve"> </w:t>
            </w:r>
          </w:p>
          <w:p w14:paraId="7FDA3DDA" w14:textId="77777777" w:rsidR="00E9370E" w:rsidRPr="003F13C6" w:rsidRDefault="00E9370E" w:rsidP="00E9370E"/>
          <w:p w14:paraId="7283C94E" w14:textId="77777777" w:rsidR="00E9370E" w:rsidRPr="003F13C6" w:rsidRDefault="00E9370E" w:rsidP="00E9370E">
            <w:pPr>
              <w:jc w:val="both"/>
              <w:rPr>
                <w:b/>
                <w:bCs/>
              </w:rPr>
            </w:pPr>
            <w:r w:rsidRPr="003F13C6">
              <w:rPr>
                <w:b/>
                <w:bCs/>
              </w:rPr>
              <w:t>RCA N°225/2019; Considerando 14.4.97.</w:t>
            </w:r>
          </w:p>
          <w:p w14:paraId="44CEB1F1" w14:textId="77777777" w:rsidR="00E9370E" w:rsidRPr="003F13C6" w:rsidRDefault="00E9370E" w:rsidP="00E9370E">
            <w:pPr>
              <w:jc w:val="both"/>
              <w:rPr>
                <w:u w:val="single"/>
              </w:rPr>
            </w:pPr>
            <w:r w:rsidRPr="003F13C6">
              <w:rPr>
                <w:u w:val="single"/>
              </w:rPr>
              <w:t>Participación ciudadana</w:t>
            </w:r>
          </w:p>
          <w:p w14:paraId="488D4716" w14:textId="77777777" w:rsidR="00E9370E" w:rsidRPr="003F13C6" w:rsidRDefault="00E9370E" w:rsidP="00E9370E">
            <w:pPr>
              <w:jc w:val="both"/>
            </w:pPr>
            <w:r w:rsidRPr="003F13C6">
              <w:rPr>
                <w:u w:val="single"/>
              </w:rPr>
              <w:t>Observación</w:t>
            </w:r>
            <w:r w:rsidRPr="003F13C6">
              <w:t>: Se solicita justiﬁcar la razón de uso del D.S. 90 si se ha especiﬁcado que el proyecto no hará descarga en cauces naturales.</w:t>
            </w:r>
          </w:p>
          <w:p w14:paraId="6EECFD57" w14:textId="77777777" w:rsidR="00E9370E" w:rsidRPr="003F13C6" w:rsidRDefault="00E9370E" w:rsidP="00E9370E">
            <w:pPr>
              <w:jc w:val="both"/>
            </w:pPr>
            <w:r w:rsidRPr="003F13C6">
              <w:rPr>
                <w:u w:val="single"/>
              </w:rPr>
              <w:t>Evaluación Técnica</w:t>
            </w:r>
            <w:r w:rsidRPr="003F13C6">
              <w:t>: […] El Titular indica que no existen cauces naturales o artiﬁciales que podrían verse afectados por la implementación del presente Proyecto, dado que, por una parte, ninguna de las obras del Proyecto se emplazará cerca de cauces naturales o artiﬁciales y, por otra parte, para las actividades de riego del digestato líquido y aplicación del digestato sólido al suelo, se han tomado todas las medidas de resguardo para evitar la eventual alteración de aguas subterráneas y superﬁciales […]</w:t>
            </w:r>
          </w:p>
          <w:p w14:paraId="14BFF775" w14:textId="77777777" w:rsidR="00E9370E" w:rsidRPr="003F13C6" w:rsidRDefault="00E9370E" w:rsidP="00E9370E">
            <w:pPr>
              <w:jc w:val="both"/>
            </w:pPr>
            <w:r w:rsidRPr="003F13C6">
              <w:t>Por otra parte, cabe destacar que los lugares de aplicación del digestato líquido, no están expuestos a inundaciones periódicas y/o aﬂoramientos de agua. Los terrenos tienen pendiente inferior a 15%, y están a más de 30 metros alejados de las quebradas y cauces de agua, y si, a lo anterior se añade las medidas de contingencia expuestas frente a eventuales escurrimientos superﬁciales, permiten asegurar que no generará una escorrentía que pudiese alcanzar quebradas u otros cursos de agua superﬁcial […]</w:t>
            </w:r>
          </w:p>
          <w:p w14:paraId="2384F8EE" w14:textId="77777777" w:rsidR="00E9370E" w:rsidRPr="003F13C6" w:rsidRDefault="00E9370E" w:rsidP="00E9370E">
            <w:pPr>
              <w:jc w:val="both"/>
            </w:pPr>
            <w:r w:rsidRPr="003F13C6">
              <w:t>Por otra parte, de acuerdo con la “Guía de Evaluación Ambiental - Aplicación de Eﬂuentes al Suelo (G-PR-GA-001)” del SAG, se establece que el emplazamiento de las zonas de aplicación al suelo de purines de explotaciones y manejo ganaderos a una distancia igual o superior a 15 m a cuerpos de agua superﬁciales naturales o artiﬁciales. Por lo tanto, considerando los 100 m de los deslindes del predio, se asegura la condición de que las zonas de aplicación estarán a más de 15 m del río Purapel, cumpliendo holgadamente esta recomendación técnica. En efecto, el punto más cercano de aplicación del digestato sólido al río Purapel, está a más de 190 m. En deﬁnitiva se hace uso del D.S. 90 no porque exista descarga en cauces naturales, por el contrario, no existe dicha descarga, se utiliza el citado D.S. como referencia para establecer la frecuencia de monitoreo.</w:t>
            </w:r>
          </w:p>
          <w:p w14:paraId="3F4E897E" w14:textId="77777777" w:rsidR="00E9370E" w:rsidRPr="003F13C6" w:rsidRDefault="00E9370E" w:rsidP="00E9370E">
            <w:pPr>
              <w:jc w:val="both"/>
            </w:pPr>
          </w:p>
          <w:p w14:paraId="42FD881B" w14:textId="77777777" w:rsidR="00E9370E" w:rsidRPr="003F13C6" w:rsidRDefault="00E9370E" w:rsidP="00E9370E">
            <w:pPr>
              <w:jc w:val="both"/>
            </w:pPr>
          </w:p>
          <w:p w14:paraId="135B4BC7" w14:textId="77777777" w:rsidR="00E9370E" w:rsidRPr="003F13C6" w:rsidRDefault="00E9370E" w:rsidP="00E9370E">
            <w:pPr>
              <w:rPr>
                <w:b/>
                <w:bCs/>
              </w:rPr>
            </w:pPr>
            <w:r w:rsidRPr="003F13C6">
              <w:rPr>
                <w:b/>
                <w:bCs/>
              </w:rPr>
              <w:lastRenderedPageBreak/>
              <w:t>RCA N°225/2019; Considerando 14.14.1.</w:t>
            </w:r>
          </w:p>
          <w:p w14:paraId="3076CE36" w14:textId="77777777" w:rsidR="00E9370E" w:rsidRPr="003F13C6" w:rsidRDefault="00E9370E" w:rsidP="00E9370E">
            <w:pPr>
              <w:jc w:val="both"/>
              <w:rPr>
                <w:u w:val="single"/>
              </w:rPr>
            </w:pPr>
            <w:r w:rsidRPr="003F13C6">
              <w:rPr>
                <w:u w:val="single"/>
              </w:rPr>
              <w:t>Participación ciudadana</w:t>
            </w:r>
          </w:p>
          <w:p w14:paraId="58D1BAF1" w14:textId="6F345E39" w:rsidR="00E9370E" w:rsidRPr="003F13C6" w:rsidRDefault="00E9370E" w:rsidP="00E9370E">
            <w:pPr>
              <w:jc w:val="both"/>
            </w:pPr>
            <w:r w:rsidRPr="003F13C6">
              <w:rPr>
                <w:u w:val="single"/>
              </w:rPr>
              <w:t>Observación</w:t>
            </w:r>
            <w:r w:rsidRPr="003F13C6">
              <w:t xml:space="preserve">: El digestato será esparcido en el bosque de pinos muy cercano a la ruta L 26 M, de </w:t>
            </w:r>
            <w:proofErr w:type="gramStart"/>
            <w:r w:rsidRPr="003F13C6">
              <w:t>hecho</w:t>
            </w:r>
            <w:proofErr w:type="gramEnd"/>
            <w:r w:rsidRPr="003F13C6">
              <w:t xml:space="preserve"> colindante a la ruta bio- </w:t>
            </w:r>
            <w:r w:rsidR="007548FF" w:rsidRPr="003F13C6">
              <w:t>oceánica</w:t>
            </w:r>
            <w:r w:rsidRPr="003F13C6">
              <w:t xml:space="preserve"> y de gran importancia turística para el sur de la costa maulina y el secano interior, que incluye </w:t>
            </w:r>
            <w:r w:rsidR="00EA1EB9" w:rsidRPr="003F13C6">
              <w:t>e</w:t>
            </w:r>
            <w:r w:rsidR="00EA1EB9">
              <w:t>l</w:t>
            </w:r>
            <w:r w:rsidR="00EA1EB9" w:rsidRPr="003F13C6">
              <w:t xml:space="preserve"> </w:t>
            </w:r>
            <w:r w:rsidRPr="003F13C6">
              <w:t xml:space="preserve">Cerro </w:t>
            </w:r>
            <w:proofErr w:type="spellStart"/>
            <w:r w:rsidRPr="003F13C6">
              <w:t>Name</w:t>
            </w:r>
            <w:proofErr w:type="spellEnd"/>
            <w:r w:rsidRPr="003F13C6">
              <w:t>, la Ciénaga de Name y todas las ﬁestas costumbristas del sector.</w:t>
            </w:r>
          </w:p>
          <w:p w14:paraId="00FD9AC7" w14:textId="77777777" w:rsidR="00E9370E" w:rsidRPr="003F13C6" w:rsidRDefault="00E9370E" w:rsidP="00E9370E">
            <w:pPr>
              <w:jc w:val="both"/>
            </w:pPr>
            <w:r w:rsidRPr="003F13C6">
              <w:rPr>
                <w:u w:val="single"/>
              </w:rPr>
              <w:t>Evaluación Técnica</w:t>
            </w:r>
            <w:r w:rsidRPr="003F13C6">
              <w:t>: […]</w:t>
            </w:r>
          </w:p>
          <w:p w14:paraId="1C277500" w14:textId="77777777" w:rsidR="00E9370E" w:rsidRPr="003F13C6" w:rsidRDefault="00E9370E" w:rsidP="00E9370E">
            <w:pPr>
              <w:jc w:val="both"/>
            </w:pPr>
            <w:r w:rsidRPr="003F13C6">
              <w:t>-El humedal Ciénaga del Name pertenece al acuífero llamado “Dunas de Chanco” y se encuentra a una distancia aproximada de 17 km del proyecto. El proyecto en evaluación se emplaza en un acuífero diferente del tipo depresión denominado “Purapel”. Debido a la distancia y la diferencia de los acuíferos, se descarta afectación del proyecto al humedal Ciénaga del Name</w:t>
            </w:r>
            <w:r w:rsidR="007548FF">
              <w:t>.</w:t>
            </w:r>
          </w:p>
          <w:p w14:paraId="30C03707" w14:textId="77777777" w:rsidR="00E9370E" w:rsidRPr="003F13C6" w:rsidRDefault="00E9370E" w:rsidP="00E9370E">
            <w:pPr>
              <w:jc w:val="both"/>
            </w:pPr>
            <w:r w:rsidRPr="003F13C6">
              <w:t>-Se implementarán medidas preventivas, para que el digestato líquido no llegue al río Purapel ni afecte ningún recurso hídrico, algunas de estas medidas son: un sistema de riego computarizado mediante microaspersores, que permite dosificar la cantidad de digestato a aplicar al suelo. El riego se aplicará solo en las plantaciones de pino y en pendientes inferiores a 15%. Además, se construirán pretiles en torno a las quebradas y cauces principales […]</w:t>
            </w:r>
          </w:p>
          <w:p w14:paraId="590BC518" w14:textId="77777777" w:rsidR="00E9370E" w:rsidRPr="003F13C6" w:rsidRDefault="00E9370E" w:rsidP="00E9370E">
            <w:pPr>
              <w:jc w:val="both"/>
            </w:pPr>
          </w:p>
          <w:p w14:paraId="33951F18" w14:textId="77777777" w:rsidR="00E9370E" w:rsidRPr="003F13C6" w:rsidRDefault="00E9370E" w:rsidP="00E9370E">
            <w:pPr>
              <w:rPr>
                <w:b/>
                <w:bCs/>
              </w:rPr>
            </w:pPr>
            <w:r w:rsidRPr="003F13C6">
              <w:rPr>
                <w:b/>
                <w:bCs/>
              </w:rPr>
              <w:t>RCA N°225/2019; Considerando 14.19.3.</w:t>
            </w:r>
          </w:p>
          <w:p w14:paraId="7AD6B721" w14:textId="77777777" w:rsidR="00E9370E" w:rsidRPr="003F13C6" w:rsidRDefault="00E9370E" w:rsidP="00E9370E">
            <w:pPr>
              <w:jc w:val="both"/>
              <w:rPr>
                <w:u w:val="single"/>
              </w:rPr>
            </w:pPr>
            <w:r w:rsidRPr="003F13C6">
              <w:rPr>
                <w:u w:val="single"/>
              </w:rPr>
              <w:t>Participación ciudadana</w:t>
            </w:r>
          </w:p>
          <w:p w14:paraId="1A3C5DE8" w14:textId="77777777" w:rsidR="00E9370E" w:rsidRPr="003F13C6" w:rsidRDefault="00E9370E" w:rsidP="00E9370E">
            <w:pPr>
              <w:jc w:val="both"/>
            </w:pPr>
            <w:r w:rsidRPr="003F13C6">
              <w:rPr>
                <w:u w:val="single"/>
              </w:rPr>
              <w:t>Observación:</w:t>
            </w:r>
            <w:r w:rsidRPr="003F13C6">
              <w:t xml:space="preserve"> ¿Se juntarán las aguas de los esteros con el digestato líquido? </w:t>
            </w:r>
          </w:p>
          <w:p w14:paraId="18EB5CEF" w14:textId="77777777" w:rsidR="00E9370E" w:rsidRPr="003F13C6" w:rsidRDefault="00E9370E" w:rsidP="00E9370E">
            <w:pPr>
              <w:jc w:val="both"/>
            </w:pPr>
            <w:r w:rsidRPr="003F13C6">
              <w:rPr>
                <w:u w:val="single"/>
              </w:rPr>
              <w:t>Evaluación Técnica</w:t>
            </w:r>
            <w:r w:rsidRPr="003F13C6">
              <w:t>: […] se indica que esto no sucederá ya que la aplicación en riego se realiza por medio de micro aspersores y el volumen a disponer por m</w:t>
            </w:r>
            <w:r w:rsidRPr="003F13C6">
              <w:rPr>
                <w:vertAlign w:val="superscript"/>
              </w:rPr>
              <w:t>2</w:t>
            </w:r>
            <w:r w:rsidRPr="003F13C6">
              <w:t xml:space="preserve"> es menor al de evapotranspiración potencial en los meses de riego de tal forma que no habrá excedentes de agua superficial que pudieran provocar escorrentía.</w:t>
            </w:r>
          </w:p>
          <w:p w14:paraId="1858F386" w14:textId="77777777" w:rsidR="00D74F5D" w:rsidRPr="003F13C6" w:rsidRDefault="00D74F5D" w:rsidP="00E9370E">
            <w:pPr>
              <w:jc w:val="both"/>
              <w:rPr>
                <w:u w:val="single"/>
              </w:rPr>
            </w:pPr>
          </w:p>
          <w:p w14:paraId="27832616" w14:textId="77777777" w:rsidR="00D74F5D" w:rsidRPr="003F13C6" w:rsidRDefault="00D74F5D" w:rsidP="00D74F5D">
            <w:pPr>
              <w:jc w:val="both"/>
              <w:rPr>
                <w:b/>
                <w:bCs/>
              </w:rPr>
            </w:pPr>
            <w:r w:rsidRPr="003F13C6">
              <w:rPr>
                <w:b/>
                <w:bCs/>
              </w:rPr>
              <w:t>Adenda Complementaria “Optimización del sistema de manejo de purines del primer grupo de 24 pabellones del plantel porcino de 10 mil madres, San Agustín del Arbolito”, agosto 2019 (Anexo K Actualización: Plan de riego del digestato líquido V.3)</w:t>
            </w:r>
          </w:p>
          <w:p w14:paraId="6D58DBA0" w14:textId="77777777" w:rsidR="00D74F5D" w:rsidRPr="003F13C6" w:rsidRDefault="00D74F5D" w:rsidP="00D74F5D">
            <w:r w:rsidRPr="003F13C6">
              <w:t xml:space="preserve">5. </w:t>
            </w:r>
            <w:r w:rsidRPr="003F13C6">
              <w:rPr>
                <w:u w:val="single"/>
              </w:rPr>
              <w:t>Medidas de control ambiental</w:t>
            </w:r>
          </w:p>
          <w:p w14:paraId="04EE8DD4" w14:textId="77777777" w:rsidR="00D74F5D" w:rsidRPr="003F13C6" w:rsidRDefault="00D74F5D" w:rsidP="00D74F5D">
            <w:pPr>
              <w:jc w:val="both"/>
            </w:pPr>
            <w:r w:rsidRPr="003F13C6">
              <w:t xml:space="preserve">5.1. </w:t>
            </w:r>
            <w:r w:rsidRPr="003F13C6">
              <w:rPr>
                <w:u w:val="single"/>
              </w:rPr>
              <w:t>Control de escurrimiento superficial</w:t>
            </w:r>
          </w:p>
          <w:p w14:paraId="4EC3A581" w14:textId="77777777" w:rsidR="00D74F5D" w:rsidRPr="003F13C6" w:rsidRDefault="00D74F5D" w:rsidP="00D74F5D">
            <w:pPr>
              <w:jc w:val="both"/>
            </w:pPr>
            <w:r w:rsidRPr="003F13C6">
              <w:t xml:space="preserve">El sistema de riego por ser de bajo caudal de aplicación permite controlar la posible escorrentía comparado con un método tradicional de riego, sin embargo, para evitar encharcamiento o un posible escurrimiento superficial fuera de la zona de aplicación, especialmente hacia cauces superficiales o áreas de protección cubiertas con vegetación nativa, se ha considerado que las líneas de riego estén a distancias de protección de los deslindes del predio, quebradas, cauces naturales, pozos, entre otros elementos sujetos a protección […]  </w:t>
            </w:r>
          </w:p>
          <w:p w14:paraId="42B11523" w14:textId="77777777" w:rsidR="00D74F5D" w:rsidRPr="003F13C6" w:rsidRDefault="00D74F5D" w:rsidP="00E9370E">
            <w:pPr>
              <w:jc w:val="both"/>
            </w:pPr>
            <w:r w:rsidRPr="003F13C6">
              <w:t>Además, se construirán terraplenes en torno a las quebradas y cauces principales, de 30x30 cm, bajando a nula la posibilidad de llegar a escurrir aguas de riego hasta dichos cauces.</w:t>
            </w:r>
          </w:p>
        </w:tc>
      </w:tr>
      <w:tr w:rsidR="00523E69" w:rsidRPr="003F13C6" w14:paraId="0D909EF2" w14:textId="77777777" w:rsidTr="00797024">
        <w:trPr>
          <w:trHeight w:val="627"/>
        </w:trPr>
        <w:tc>
          <w:tcPr>
            <w:tcW w:w="5000" w:type="pct"/>
            <w:gridSpan w:val="2"/>
          </w:tcPr>
          <w:p w14:paraId="65D2029E" w14:textId="77777777" w:rsidR="00523E69" w:rsidRPr="003F13C6" w:rsidRDefault="00523E69" w:rsidP="00797024">
            <w:r w:rsidRPr="003F13C6">
              <w:rPr>
                <w:b/>
              </w:rPr>
              <w:t>Hechos:</w:t>
            </w:r>
            <w:r w:rsidRPr="003F13C6">
              <w:t xml:space="preserve"> </w:t>
            </w:r>
          </w:p>
          <w:p w14:paraId="44BB4D87" w14:textId="32F78E2C" w:rsidR="00571A63" w:rsidRPr="003F13C6" w:rsidRDefault="006C4745" w:rsidP="006C4745">
            <w:pPr>
              <w:pStyle w:val="Prrafodelista"/>
              <w:numPr>
                <w:ilvl w:val="0"/>
                <w:numId w:val="22"/>
              </w:numPr>
              <w:rPr>
                <w:rFonts w:eastAsia="Times New Roman"/>
                <w:color w:val="000000"/>
                <w:lang w:eastAsia="es-CL"/>
              </w:rPr>
            </w:pPr>
            <w:bookmarkStart w:id="216" w:name="_Hlk54623836"/>
            <w:r w:rsidRPr="003F13C6">
              <w:rPr>
                <w:rFonts w:eastAsia="Times New Roman"/>
                <w:color w:val="000000"/>
                <w:lang w:eastAsia="es-CL"/>
              </w:rPr>
              <w:t xml:space="preserve">Durante las actividades de inspección realizadas el 06 de octubre de 2020, </w:t>
            </w:r>
            <w:r w:rsidR="005A05FD">
              <w:rPr>
                <w:rFonts w:eastAsia="Times New Roman"/>
                <w:color w:val="000000"/>
                <w:lang w:eastAsia="es-CL"/>
              </w:rPr>
              <w:t xml:space="preserve">el Sr. </w:t>
            </w:r>
            <w:r w:rsidRPr="003F13C6">
              <w:rPr>
                <w:color w:val="000000" w:themeColor="text1"/>
              </w:rPr>
              <w:t xml:space="preserve">Ismael Valenzuela </w:t>
            </w:r>
            <w:r w:rsidRPr="003F13C6">
              <w:rPr>
                <w:rFonts w:eastAsia="Times New Roman" w:cs="Calibri"/>
                <w:color w:val="000000"/>
                <w:lang w:eastAsia="es-CL"/>
              </w:rPr>
              <w:t>(Administrador del Plantel Porcino 10 Mil Madres San Agustín del Arbolito)</w:t>
            </w:r>
            <w:r w:rsidRPr="003F13C6">
              <w:rPr>
                <w:rFonts w:eastAsia="Times New Roman"/>
                <w:color w:val="000000"/>
                <w:lang w:eastAsia="es-CL"/>
              </w:rPr>
              <w:t xml:space="preserve">, </w:t>
            </w:r>
            <w:r w:rsidR="00571A63" w:rsidRPr="003F13C6">
              <w:rPr>
                <w:rFonts w:eastAsia="Times New Roman" w:cs="Calibri"/>
                <w:color w:val="000000"/>
                <w:lang w:eastAsia="es-CL"/>
              </w:rPr>
              <w:t>indicó que desde la fecha y hora en que se dieron cuenta del incidente se comenzaron a efectuar actividades de limpieza del estero en donde llegó parte del digestato. Además, el Sr. Valenzuela informó que los trabajos de contención o limpieza durarán aproximadamente una semana.</w:t>
            </w:r>
          </w:p>
          <w:p w14:paraId="6099FD9F" w14:textId="77777777" w:rsidR="00571A63" w:rsidRPr="003F13C6" w:rsidRDefault="00571A63" w:rsidP="00571A63">
            <w:pPr>
              <w:pStyle w:val="Prrafodelista"/>
              <w:numPr>
                <w:ilvl w:val="0"/>
                <w:numId w:val="22"/>
              </w:numPr>
              <w:rPr>
                <w:rFonts w:eastAsia="Times New Roman"/>
                <w:color w:val="000000"/>
                <w:lang w:eastAsia="es-CL"/>
              </w:rPr>
            </w:pPr>
            <w:r w:rsidRPr="003F13C6">
              <w:rPr>
                <w:rFonts w:eastAsia="Times New Roman" w:cs="Calibri"/>
                <w:color w:val="000000"/>
                <w:lang w:eastAsia="es-CL"/>
              </w:rPr>
              <w:t>Se constató la existencia de un estero o quebrada natural en la cual escurría agua pura o limpia (el estero va en dirección al Río Purapel). E</w:t>
            </w:r>
            <w:r w:rsidR="00902803" w:rsidRPr="003F13C6">
              <w:rPr>
                <w:rFonts w:eastAsia="Times New Roman" w:cs="Calibri"/>
                <w:color w:val="000000"/>
                <w:lang w:eastAsia="es-CL"/>
              </w:rPr>
              <w:t>l</w:t>
            </w:r>
            <w:r w:rsidRPr="003F13C6">
              <w:rPr>
                <w:rFonts w:eastAsia="Times New Roman" w:cs="Calibri"/>
                <w:color w:val="000000"/>
                <w:lang w:eastAsia="es-CL"/>
              </w:rPr>
              <w:t xml:space="preserve"> punto con coordenadas UTM de referencia: </w:t>
            </w:r>
            <w:r w:rsidR="00B916CB" w:rsidRPr="003F13C6">
              <w:rPr>
                <w:rFonts w:eastAsia="Times New Roman" w:cs="Calibri"/>
                <w:color w:val="000000"/>
                <w:lang w:eastAsia="es-CL"/>
              </w:rPr>
              <w:t>6.037.575 N – 770.216 E</w:t>
            </w:r>
            <w:r w:rsidRPr="003F13C6">
              <w:rPr>
                <w:rFonts w:eastAsia="Times New Roman" w:cs="Calibri"/>
                <w:color w:val="000000"/>
                <w:lang w:eastAsia="es-CL"/>
              </w:rPr>
              <w:t xml:space="preserve">, corresponde al sector en donde el digestato llegó al estero, mezclándose éste con el agua del estero. </w:t>
            </w:r>
            <w:r w:rsidR="00F03CEC" w:rsidRPr="003F13C6">
              <w:rPr>
                <w:rFonts w:eastAsia="Times New Roman" w:cs="Calibri"/>
                <w:color w:val="000000"/>
                <w:lang w:eastAsia="es-CL"/>
              </w:rPr>
              <w:t xml:space="preserve">Fotografías 15, 16, 17 y 18. </w:t>
            </w:r>
          </w:p>
          <w:p w14:paraId="0EA3A4D7" w14:textId="470FB2C9" w:rsidR="00902803" w:rsidRPr="003F13C6" w:rsidRDefault="00571A63" w:rsidP="00571A63">
            <w:pPr>
              <w:pStyle w:val="Prrafodelista"/>
              <w:numPr>
                <w:ilvl w:val="0"/>
                <w:numId w:val="22"/>
              </w:numPr>
              <w:rPr>
                <w:rFonts w:eastAsia="Times New Roman"/>
                <w:color w:val="000000"/>
                <w:lang w:eastAsia="es-CL"/>
              </w:rPr>
            </w:pPr>
            <w:r w:rsidRPr="003F13C6">
              <w:rPr>
                <w:rFonts w:eastAsia="Times New Roman" w:cs="Calibri"/>
                <w:color w:val="000000"/>
                <w:lang w:eastAsia="es-CL"/>
              </w:rPr>
              <w:t xml:space="preserve">En un recorrido efectuado por el estero o quebrada, desde el punto donde llegó el digestato y en dirección aguas abajo, se constató que la pluma de digestato llegó hasta el punto con coordenadas UTM de referencia: </w:t>
            </w:r>
            <w:r w:rsidR="00B916CB" w:rsidRPr="003F13C6">
              <w:rPr>
                <w:rFonts w:eastAsia="Times New Roman" w:cs="Calibri"/>
                <w:color w:val="000000"/>
                <w:lang w:eastAsia="es-CL"/>
              </w:rPr>
              <w:t>6.036.874 N – 769.866</w:t>
            </w:r>
            <w:r w:rsidRPr="003F13C6">
              <w:rPr>
                <w:rFonts w:eastAsia="Times New Roman" w:cs="Calibri"/>
                <w:color w:val="000000"/>
                <w:lang w:eastAsia="es-CL"/>
              </w:rPr>
              <w:t xml:space="preserve">. En dicho lugar el estero ya no presentaba evidencias de presencia de </w:t>
            </w:r>
            <w:r w:rsidRPr="003F13C6">
              <w:rPr>
                <w:rFonts w:eastAsia="Times New Roman" w:cs="Calibri"/>
                <w:color w:val="000000"/>
                <w:lang w:eastAsia="es-CL"/>
              </w:rPr>
              <w:lastRenderedPageBreak/>
              <w:t>digestato; incluso se observó en el caudal la presencia de algunos organismos acuáticos vivos.</w:t>
            </w:r>
            <w:r w:rsidR="00902803" w:rsidRPr="003F13C6">
              <w:rPr>
                <w:rFonts w:eastAsia="Times New Roman" w:cs="Calibri"/>
                <w:color w:val="000000"/>
                <w:lang w:eastAsia="es-CL"/>
              </w:rPr>
              <w:t xml:space="preserve"> </w:t>
            </w:r>
            <w:r w:rsidRPr="003F13C6">
              <w:rPr>
                <w:rFonts w:eastAsia="Times New Roman" w:cs="Calibri"/>
                <w:color w:val="000000"/>
                <w:lang w:eastAsia="es-CL"/>
              </w:rPr>
              <w:t xml:space="preserve">Cabe mencionar que el mencionado punto se localiza aproximadamente a 1,9 km del Río Purapel. </w:t>
            </w:r>
            <w:r w:rsidR="00F03CEC" w:rsidRPr="003F13C6">
              <w:rPr>
                <w:rFonts w:eastAsia="Times New Roman" w:cs="Calibri"/>
                <w:color w:val="000000"/>
                <w:lang w:eastAsia="es-CL"/>
              </w:rPr>
              <w:t xml:space="preserve">Fotografías 19, </w:t>
            </w:r>
            <w:r w:rsidR="005A05FD" w:rsidRPr="003F13C6">
              <w:rPr>
                <w:rFonts w:eastAsia="Times New Roman" w:cs="Calibri"/>
                <w:color w:val="000000"/>
                <w:lang w:eastAsia="es-CL"/>
              </w:rPr>
              <w:t>2</w:t>
            </w:r>
            <w:r w:rsidR="005A05FD">
              <w:rPr>
                <w:rFonts w:eastAsia="Times New Roman" w:cs="Calibri"/>
                <w:color w:val="000000"/>
                <w:lang w:eastAsia="es-CL"/>
              </w:rPr>
              <w:t>0</w:t>
            </w:r>
            <w:r w:rsidR="00F03CEC" w:rsidRPr="003F13C6">
              <w:rPr>
                <w:rFonts w:eastAsia="Times New Roman" w:cs="Calibri"/>
                <w:color w:val="000000"/>
                <w:lang w:eastAsia="es-CL"/>
              </w:rPr>
              <w:t xml:space="preserve">, 21 y 22. </w:t>
            </w:r>
          </w:p>
          <w:p w14:paraId="36F78B0C" w14:textId="77777777" w:rsidR="00571A63" w:rsidRPr="003F13C6" w:rsidRDefault="00571A63" w:rsidP="00571A63">
            <w:pPr>
              <w:pStyle w:val="Prrafodelista"/>
              <w:numPr>
                <w:ilvl w:val="0"/>
                <w:numId w:val="22"/>
              </w:numPr>
              <w:rPr>
                <w:rFonts w:eastAsia="Times New Roman"/>
                <w:color w:val="000000"/>
                <w:lang w:eastAsia="es-CL"/>
              </w:rPr>
            </w:pPr>
            <w:r w:rsidRPr="003F13C6">
              <w:rPr>
                <w:rFonts w:eastAsia="Times New Roman" w:cs="Calibri"/>
                <w:color w:val="000000"/>
                <w:lang w:eastAsia="es-CL"/>
              </w:rPr>
              <w:t>Por otra parte, en el trayecto efectuado por el estero se observaron diversos pretiles de contención de tierra (aprox. 10 a 15), los cuales fueron instalados por parte del personal de la empresa con el objetivo de contener el digestato en el estero. Con ello se confina el digestato junto con el agua del estero, los cuales posteriormente son extraídos para regar plantaciones forestales del plantel porcino.</w:t>
            </w:r>
            <w:r w:rsidR="00F03CEC" w:rsidRPr="003F13C6">
              <w:rPr>
                <w:rFonts w:eastAsia="Times New Roman" w:cs="Calibri"/>
                <w:color w:val="000000"/>
                <w:lang w:eastAsia="es-CL"/>
              </w:rPr>
              <w:t xml:space="preserve"> Fotografías 23 y 24. </w:t>
            </w:r>
          </w:p>
          <w:p w14:paraId="519E1503" w14:textId="77777777" w:rsidR="00902803" w:rsidRPr="003F13C6" w:rsidRDefault="00571A63" w:rsidP="00571A63">
            <w:pPr>
              <w:pStyle w:val="Prrafodelista"/>
              <w:numPr>
                <w:ilvl w:val="0"/>
                <w:numId w:val="22"/>
              </w:numPr>
              <w:rPr>
                <w:rFonts w:eastAsia="Times New Roman"/>
                <w:color w:val="000000"/>
                <w:lang w:eastAsia="es-CL"/>
              </w:rPr>
            </w:pPr>
            <w:r w:rsidRPr="003F13C6">
              <w:rPr>
                <w:rFonts w:eastAsia="Times New Roman" w:cs="Calibri"/>
                <w:color w:val="000000"/>
                <w:lang w:eastAsia="es-CL"/>
              </w:rPr>
              <w:t xml:space="preserve">Por otra parte, según indicó el Sr. Valenzuela, parte del trayecto del estero atraviesa un predio particular de propiedad del Sr. Emilio Baltierra, indicando que éste dio permiso para ingresar a su predio y efectuar la limpieza del estero. </w:t>
            </w:r>
          </w:p>
          <w:p w14:paraId="38990322" w14:textId="77777777" w:rsidR="00571A63" w:rsidRPr="003F13C6" w:rsidRDefault="00902803" w:rsidP="00571A63">
            <w:pPr>
              <w:pStyle w:val="Prrafodelista"/>
              <w:numPr>
                <w:ilvl w:val="0"/>
                <w:numId w:val="22"/>
              </w:numPr>
              <w:rPr>
                <w:rFonts w:eastAsia="Times New Roman"/>
                <w:color w:val="000000"/>
                <w:lang w:eastAsia="es-CL"/>
              </w:rPr>
            </w:pPr>
            <w:r w:rsidRPr="003F13C6">
              <w:rPr>
                <w:rFonts w:eastAsia="Times New Roman" w:cs="Calibri"/>
                <w:color w:val="000000"/>
                <w:lang w:eastAsia="es-CL"/>
              </w:rPr>
              <w:t>A</w:t>
            </w:r>
            <w:r w:rsidR="00571A63" w:rsidRPr="003F13C6">
              <w:rPr>
                <w:rFonts w:eastAsia="Times New Roman" w:cs="Calibri"/>
                <w:color w:val="000000"/>
                <w:lang w:eastAsia="es-CL"/>
              </w:rPr>
              <w:t xml:space="preserve">l momento de la inspección, se constató que trabajadores efectuaban actividades de limpieza del estero en donde llegó el digestato. Se extraía el digestato mezclado con el agua de estero mediante la utilización de motobombas, las cuales a través de mangueras dirigían el líquido hacia plantaciones forestales. No obstante, en </w:t>
            </w:r>
            <w:r w:rsidRPr="003F13C6">
              <w:rPr>
                <w:rFonts w:eastAsia="Times New Roman" w:cs="Calibri"/>
                <w:color w:val="000000"/>
                <w:lang w:eastAsia="es-CL"/>
              </w:rPr>
              <w:t>un</w:t>
            </w:r>
            <w:r w:rsidR="00571A63" w:rsidRPr="003F13C6">
              <w:rPr>
                <w:rFonts w:eastAsia="Times New Roman" w:cs="Calibri"/>
                <w:color w:val="000000"/>
                <w:lang w:eastAsia="es-CL"/>
              </w:rPr>
              <w:t xml:space="preserve"> punto </w:t>
            </w:r>
            <w:r w:rsidRPr="003F13C6">
              <w:rPr>
                <w:rFonts w:eastAsia="Times New Roman" w:cs="Calibri"/>
                <w:color w:val="000000"/>
                <w:lang w:eastAsia="es-CL"/>
              </w:rPr>
              <w:t xml:space="preserve">del recorrido </w:t>
            </w:r>
            <w:r w:rsidR="00571A63" w:rsidRPr="003F13C6">
              <w:rPr>
                <w:rFonts w:eastAsia="Times New Roman" w:cs="Calibri"/>
                <w:color w:val="000000"/>
                <w:lang w:eastAsia="es-CL"/>
              </w:rPr>
              <w:t>se constató que el digestato extraído y utilizado en riego, volvía al curso del estero, probablemente por efecto de la pendiente y por la dosis excesiva de riego.</w:t>
            </w:r>
            <w:r w:rsidR="00F03CEC" w:rsidRPr="003F13C6">
              <w:rPr>
                <w:rFonts w:eastAsia="Times New Roman" w:cs="Calibri"/>
                <w:color w:val="000000"/>
                <w:lang w:eastAsia="es-CL"/>
              </w:rPr>
              <w:t xml:space="preserve"> Fotografías 25, 26, 27 y 28.</w:t>
            </w:r>
          </w:p>
          <w:p w14:paraId="611A1088" w14:textId="77777777" w:rsidR="00571A63" w:rsidRPr="003F13C6" w:rsidRDefault="00571A63" w:rsidP="00571A63">
            <w:pPr>
              <w:pStyle w:val="Prrafodelista"/>
              <w:numPr>
                <w:ilvl w:val="0"/>
                <w:numId w:val="22"/>
              </w:numPr>
              <w:rPr>
                <w:rFonts w:eastAsia="Times New Roman"/>
                <w:color w:val="000000"/>
                <w:lang w:eastAsia="es-CL"/>
              </w:rPr>
            </w:pPr>
            <w:r w:rsidRPr="003F13C6">
              <w:rPr>
                <w:rFonts w:eastAsia="Times New Roman" w:cs="Calibri"/>
                <w:color w:val="000000"/>
                <w:lang w:eastAsia="es-CL"/>
              </w:rPr>
              <w:t xml:space="preserve">Finalmente, en algunos lugares del estero con presencia de digestato se presentaron eventos de olor, en nivel leve. </w:t>
            </w:r>
          </w:p>
          <w:p w14:paraId="3FF921CD" w14:textId="2D1C38A4" w:rsidR="00B916CB" w:rsidRPr="003F13C6" w:rsidRDefault="00B916CB" w:rsidP="00571A63">
            <w:pPr>
              <w:pStyle w:val="Prrafodelista"/>
              <w:numPr>
                <w:ilvl w:val="0"/>
                <w:numId w:val="22"/>
              </w:numPr>
              <w:rPr>
                <w:rFonts w:eastAsia="Times New Roman"/>
                <w:color w:val="000000"/>
                <w:lang w:eastAsia="es-CL"/>
              </w:rPr>
            </w:pPr>
            <w:r w:rsidRPr="003F13C6">
              <w:rPr>
                <w:rFonts w:eastAsia="Times New Roman"/>
                <w:color w:val="000000"/>
                <w:lang w:eastAsia="es-CL"/>
              </w:rPr>
              <w:t xml:space="preserve">Posteriormente, durante las actividades de inspección realizadas el </w:t>
            </w:r>
            <w:r w:rsidR="00FF25C2" w:rsidRPr="003F13C6">
              <w:rPr>
                <w:rFonts w:eastAsia="Times New Roman"/>
                <w:color w:val="000000"/>
                <w:lang w:eastAsia="es-CL"/>
              </w:rPr>
              <w:t>1</w:t>
            </w:r>
            <w:r w:rsidRPr="003F13C6">
              <w:rPr>
                <w:rFonts w:eastAsia="Times New Roman"/>
                <w:color w:val="000000"/>
                <w:lang w:eastAsia="es-CL"/>
              </w:rPr>
              <w:t xml:space="preserve">6 de octubre de 2020, </w:t>
            </w:r>
            <w:r w:rsidR="005A05FD">
              <w:rPr>
                <w:rFonts w:eastAsia="Times New Roman"/>
                <w:color w:val="000000"/>
                <w:lang w:eastAsia="es-CL"/>
              </w:rPr>
              <w:t xml:space="preserve">el Sr. </w:t>
            </w:r>
            <w:r w:rsidR="00571A63" w:rsidRPr="003F13C6">
              <w:rPr>
                <w:color w:val="000000" w:themeColor="text1"/>
              </w:rPr>
              <w:t>Ismael Valenzuela</w:t>
            </w:r>
            <w:r w:rsidR="00571A63" w:rsidRPr="003F13C6">
              <w:rPr>
                <w:rFonts w:eastAsia="Times New Roman" w:cs="Calibri"/>
                <w:color w:val="000000"/>
                <w:lang w:eastAsia="es-CL"/>
              </w:rPr>
              <w:t xml:space="preserve">, informó que ya habían finalizado las actividades de limpieza del digestato derramado en </w:t>
            </w:r>
            <w:r w:rsidRPr="003F13C6">
              <w:rPr>
                <w:rFonts w:eastAsia="Times New Roman" w:cs="Calibri"/>
                <w:color w:val="000000"/>
                <w:lang w:eastAsia="es-CL"/>
              </w:rPr>
              <w:t xml:space="preserve">el </w:t>
            </w:r>
            <w:r w:rsidR="00571A63" w:rsidRPr="003F13C6">
              <w:rPr>
                <w:rFonts w:eastAsia="Times New Roman" w:cs="Calibri"/>
                <w:color w:val="000000"/>
                <w:lang w:eastAsia="es-CL"/>
              </w:rPr>
              <w:t xml:space="preserve">estero o quebrada. </w:t>
            </w:r>
          </w:p>
          <w:p w14:paraId="53927AA1" w14:textId="77777777" w:rsidR="00B916CB" w:rsidRPr="003F13C6" w:rsidRDefault="00571A63" w:rsidP="00571A63">
            <w:pPr>
              <w:pStyle w:val="Prrafodelista"/>
              <w:numPr>
                <w:ilvl w:val="0"/>
                <w:numId w:val="22"/>
              </w:numPr>
              <w:rPr>
                <w:rFonts w:eastAsia="Times New Roman"/>
                <w:color w:val="000000"/>
                <w:lang w:eastAsia="es-CL"/>
              </w:rPr>
            </w:pPr>
            <w:r w:rsidRPr="003F13C6">
              <w:rPr>
                <w:rFonts w:eastAsia="Times New Roman" w:cs="Calibri"/>
                <w:color w:val="000000"/>
                <w:lang w:eastAsia="es-CL"/>
              </w:rPr>
              <w:t>Se recorrió el estero o quebrada natural desde el punto en donde llegó el digestato (en dirección aguas abajo), hasta el punto donde había llegado la pluma de digestato</w:t>
            </w:r>
            <w:r w:rsidR="00B916CB" w:rsidRPr="003F13C6">
              <w:rPr>
                <w:rFonts w:eastAsia="Times New Roman" w:cs="Calibri"/>
                <w:color w:val="000000"/>
                <w:lang w:eastAsia="es-CL"/>
              </w:rPr>
              <w:t xml:space="preserve">. </w:t>
            </w:r>
            <w:r w:rsidRPr="003F13C6">
              <w:rPr>
                <w:rFonts w:eastAsia="Times New Roman" w:cs="Calibri"/>
                <w:color w:val="000000"/>
                <w:lang w:eastAsia="es-CL"/>
              </w:rPr>
              <w:t xml:space="preserve">En el trayecto efectuado por el estero se constató que ya habían sido retirados los pretiles de contención de tierra, los cuales habían sido instalados para contener el digestato en el curso del estero. </w:t>
            </w:r>
            <w:r w:rsidR="00F03CEC" w:rsidRPr="003F13C6">
              <w:rPr>
                <w:rFonts w:eastAsia="Times New Roman" w:cs="Calibri"/>
                <w:color w:val="000000"/>
                <w:lang w:eastAsia="es-CL"/>
              </w:rPr>
              <w:t xml:space="preserve">Fotografías 29, 30, 31 y 32. </w:t>
            </w:r>
          </w:p>
          <w:p w14:paraId="3577656E" w14:textId="77777777" w:rsidR="00B916CB" w:rsidRPr="003F13C6" w:rsidRDefault="00571A63" w:rsidP="00571A63">
            <w:pPr>
              <w:pStyle w:val="Prrafodelista"/>
              <w:numPr>
                <w:ilvl w:val="0"/>
                <w:numId w:val="22"/>
              </w:numPr>
              <w:rPr>
                <w:rFonts w:eastAsia="Times New Roman"/>
                <w:color w:val="000000"/>
                <w:lang w:eastAsia="es-CL"/>
              </w:rPr>
            </w:pPr>
            <w:r w:rsidRPr="003F13C6">
              <w:rPr>
                <w:rFonts w:eastAsia="Times New Roman" w:cs="Calibri"/>
                <w:color w:val="000000"/>
                <w:lang w:eastAsia="es-CL"/>
              </w:rPr>
              <w:t>Se constató que el digestato del estero fue extraído y utilizado para regar plantaciones forestales del plantel porcino, es decir, no se observó la presencia de digesto en el estero, el cual al momento de la inspección no poseía caudal o no escurría agua, sólo existiendo pozas remanentes de agua.</w:t>
            </w:r>
            <w:r w:rsidR="00F03CEC" w:rsidRPr="003F13C6">
              <w:rPr>
                <w:rFonts w:eastAsia="Times New Roman" w:cs="Calibri"/>
                <w:color w:val="000000"/>
                <w:lang w:eastAsia="es-CL"/>
              </w:rPr>
              <w:t xml:space="preserve"> Fotografías 33, 34 y 35. </w:t>
            </w:r>
          </w:p>
          <w:p w14:paraId="407AF8DD" w14:textId="77777777" w:rsidR="00B916CB" w:rsidRPr="003F13C6" w:rsidRDefault="00571A63" w:rsidP="00571A63">
            <w:pPr>
              <w:pStyle w:val="Prrafodelista"/>
              <w:numPr>
                <w:ilvl w:val="0"/>
                <w:numId w:val="22"/>
              </w:numPr>
              <w:rPr>
                <w:rFonts w:eastAsia="Times New Roman"/>
                <w:color w:val="000000"/>
                <w:lang w:eastAsia="es-CL"/>
              </w:rPr>
            </w:pPr>
            <w:r w:rsidRPr="003F13C6">
              <w:rPr>
                <w:rFonts w:eastAsia="Times New Roman" w:cs="Calibri"/>
                <w:color w:val="000000"/>
                <w:lang w:eastAsia="es-CL"/>
              </w:rPr>
              <w:t xml:space="preserve">Al momento de la inspección, se constató que algunos trabajadores que efectuaron actividades de limpieza del estero, se estaban retirando del lugar y ordenando los implementos utilizados debido al fin de sus acciones.  </w:t>
            </w:r>
            <w:r w:rsidR="00F03CEC" w:rsidRPr="003F13C6">
              <w:rPr>
                <w:rFonts w:eastAsia="Times New Roman" w:cs="Calibri"/>
                <w:color w:val="000000"/>
                <w:lang w:eastAsia="es-CL"/>
              </w:rPr>
              <w:t>Fotografía 36.</w:t>
            </w:r>
          </w:p>
          <w:p w14:paraId="48AA1033" w14:textId="77777777" w:rsidR="00B916CB" w:rsidRPr="003F13C6" w:rsidRDefault="00571A63" w:rsidP="00571A63">
            <w:pPr>
              <w:pStyle w:val="Prrafodelista"/>
              <w:numPr>
                <w:ilvl w:val="0"/>
                <w:numId w:val="22"/>
              </w:numPr>
              <w:rPr>
                <w:rFonts w:eastAsia="Times New Roman"/>
                <w:color w:val="000000"/>
                <w:lang w:eastAsia="es-CL"/>
              </w:rPr>
            </w:pPr>
            <w:r w:rsidRPr="003F13C6">
              <w:rPr>
                <w:rFonts w:eastAsia="Times New Roman" w:cs="Calibri"/>
                <w:color w:val="000000"/>
                <w:lang w:eastAsia="es-CL"/>
              </w:rPr>
              <w:t>No se presentaron eventos de olor en el recorrido ni se observó la presencia de vectores.</w:t>
            </w:r>
          </w:p>
          <w:p w14:paraId="3F3C4D2B" w14:textId="77777777" w:rsidR="00571A63" w:rsidRPr="003F13C6" w:rsidRDefault="00571A63" w:rsidP="00571A63">
            <w:pPr>
              <w:pStyle w:val="Prrafodelista"/>
              <w:numPr>
                <w:ilvl w:val="0"/>
                <w:numId w:val="22"/>
              </w:numPr>
              <w:rPr>
                <w:rFonts w:eastAsia="Times New Roman"/>
                <w:color w:val="000000"/>
                <w:lang w:eastAsia="es-CL"/>
              </w:rPr>
            </w:pPr>
            <w:r w:rsidRPr="003F13C6">
              <w:t xml:space="preserve">Basado en todo lo anterior, al momento de la inspección ambiental realizada, se constató que </w:t>
            </w:r>
            <w:r w:rsidRPr="003F13C6">
              <w:rPr>
                <w:rFonts w:eastAsia="Times New Roman" w:cs="Calibri"/>
                <w:color w:val="000000"/>
                <w:lang w:eastAsia="es-CL"/>
              </w:rPr>
              <w:t xml:space="preserve">se realizó la limpieza o extracción </w:t>
            </w:r>
            <w:r w:rsidR="00B916CB" w:rsidRPr="003F13C6">
              <w:rPr>
                <w:rFonts w:eastAsia="Times New Roman" w:cs="Calibri"/>
                <w:color w:val="000000"/>
                <w:lang w:eastAsia="es-CL"/>
              </w:rPr>
              <w:t xml:space="preserve">del </w:t>
            </w:r>
            <w:r w:rsidRPr="003F13C6">
              <w:rPr>
                <w:rFonts w:eastAsia="Times New Roman" w:cs="Calibri"/>
                <w:color w:val="000000"/>
                <w:lang w:eastAsia="es-CL"/>
              </w:rPr>
              <w:t>digestato</w:t>
            </w:r>
            <w:r w:rsidR="00B916CB" w:rsidRPr="003F13C6">
              <w:rPr>
                <w:rFonts w:eastAsia="Times New Roman" w:cs="Calibri"/>
                <w:color w:val="000000"/>
                <w:lang w:eastAsia="es-CL"/>
              </w:rPr>
              <w:t xml:space="preserve"> </w:t>
            </w:r>
            <w:r w:rsidRPr="003F13C6">
              <w:rPr>
                <w:rFonts w:eastAsia="Times New Roman" w:cs="Calibri"/>
                <w:color w:val="000000"/>
                <w:lang w:eastAsia="es-CL"/>
              </w:rPr>
              <w:t>en el estero.</w:t>
            </w:r>
          </w:p>
          <w:bookmarkEnd w:id="216"/>
          <w:p w14:paraId="07693FE5" w14:textId="77777777" w:rsidR="00847358" w:rsidRPr="003F13C6" w:rsidRDefault="00847358" w:rsidP="00847358">
            <w:pPr>
              <w:pStyle w:val="Prrafodelista"/>
              <w:rPr>
                <w:rFonts w:eastAsia="Times New Roman"/>
                <w:color w:val="000000"/>
                <w:lang w:eastAsia="es-CL"/>
              </w:rPr>
            </w:pPr>
          </w:p>
          <w:p w14:paraId="6BC4DC6D" w14:textId="77777777" w:rsidR="00187DB1" w:rsidRPr="003F13C6" w:rsidRDefault="00523E69" w:rsidP="005906FD">
            <w:pPr>
              <w:contextualSpacing/>
              <w:jc w:val="both"/>
              <w:rPr>
                <w:b/>
                <w:bCs/>
              </w:rPr>
            </w:pPr>
            <w:r w:rsidRPr="003F13C6">
              <w:rPr>
                <w:b/>
                <w:bCs/>
              </w:rPr>
              <w:t>Examen de información:</w:t>
            </w:r>
          </w:p>
          <w:p w14:paraId="7A493030" w14:textId="77777777" w:rsidR="00E83BB3" w:rsidRPr="003F13C6" w:rsidRDefault="00187DB1" w:rsidP="00E83BB3">
            <w:pPr>
              <w:pStyle w:val="Prrafodelista"/>
              <w:numPr>
                <w:ilvl w:val="0"/>
                <w:numId w:val="43"/>
              </w:numPr>
              <w:rPr>
                <w:lang w:eastAsia="es-CL"/>
              </w:rPr>
            </w:pPr>
            <w:r w:rsidRPr="003F13C6">
              <w:rPr>
                <w:rFonts w:asciiTheme="minorHAnsi" w:hAnsiTheme="minorHAnsi" w:cs="Calibri"/>
              </w:rPr>
              <w:t>En el acta de inspección ambiental del 06 de octubre de 2020 (Anexo 2)</w:t>
            </w:r>
            <w:r w:rsidRPr="003F13C6">
              <w:rPr>
                <w:rFonts w:cs="Calibri"/>
                <w:lang w:val="es-CL" w:eastAsia="en-US"/>
              </w:rPr>
              <w:t xml:space="preserve">, </w:t>
            </w:r>
            <w:r w:rsidRPr="003F13C6">
              <w:rPr>
                <w:rFonts w:asciiTheme="minorHAnsi" w:hAnsiTheme="minorHAnsi" w:cs="Calibri"/>
              </w:rPr>
              <w:t xml:space="preserve">se solicitó al titular: </w:t>
            </w:r>
            <w:r w:rsidRPr="003F13C6">
              <w:rPr>
                <w:lang w:eastAsia="es-CL"/>
              </w:rPr>
              <w:t>Dar a conocer el nombre del estero o quebrada donde llegó el digestato, indicando si es de carácter permanente o intermitente y si existen derechos de aguas involucrados.</w:t>
            </w:r>
          </w:p>
          <w:p w14:paraId="64CAA589" w14:textId="73982F68" w:rsidR="00E83BB3" w:rsidRPr="003F13C6" w:rsidRDefault="00187DB1" w:rsidP="00E83BB3">
            <w:pPr>
              <w:pStyle w:val="Prrafodelista"/>
              <w:numPr>
                <w:ilvl w:val="0"/>
                <w:numId w:val="43"/>
              </w:numPr>
              <w:rPr>
                <w:lang w:eastAsia="es-CL"/>
              </w:rPr>
            </w:pPr>
            <w:r w:rsidRPr="003F13C6">
              <w:rPr>
                <w:rFonts w:cs="Calibri"/>
                <w:lang w:val="es-CL" w:eastAsia="en-US"/>
              </w:rPr>
              <w:t xml:space="preserve">En respuesta a lo anterior (Anexo 4), </w:t>
            </w:r>
            <w:r w:rsidRPr="003F13C6">
              <w:rPr>
                <w:rFonts w:cs="Calibri"/>
              </w:rPr>
              <w:t>el titular indicó</w:t>
            </w:r>
            <w:r w:rsidR="005A05FD">
              <w:rPr>
                <w:rFonts w:cs="Calibri"/>
              </w:rPr>
              <w:t xml:space="preserve"> que</w:t>
            </w:r>
            <w:r w:rsidR="00520C22" w:rsidRPr="003F13C6">
              <w:rPr>
                <w:rFonts w:cs="Calibri"/>
              </w:rPr>
              <w:t xml:space="preserve"> l</w:t>
            </w:r>
            <w:r w:rsidRPr="003F13C6">
              <w:rPr>
                <w:lang w:eastAsia="es-CL"/>
              </w:rPr>
              <w:t xml:space="preserve">a quebrada </w:t>
            </w:r>
            <w:r w:rsidR="00520C22" w:rsidRPr="003F13C6">
              <w:rPr>
                <w:lang w:eastAsia="es-CL"/>
              </w:rPr>
              <w:t xml:space="preserve">hasta donde </w:t>
            </w:r>
            <w:r w:rsidRPr="003F13C6">
              <w:rPr>
                <w:lang w:eastAsia="es-CL"/>
              </w:rPr>
              <w:t xml:space="preserve">alcanzó a llegar agua de riego (digestato líquido más agua limpia), corresponde a un curso superficial intermitente alimentado por las aguas lluvias principalmente de la temporada invernal, el cual no tiene nombre registrado en la Dirección General de Aguas (DGA) del Ministerio de Obras Públicas. </w:t>
            </w:r>
          </w:p>
          <w:p w14:paraId="4D3D5B99" w14:textId="2E0180DC" w:rsidR="00187DB1" w:rsidRPr="003F13C6" w:rsidRDefault="00187DB1" w:rsidP="00E83BB3">
            <w:pPr>
              <w:pStyle w:val="Prrafodelista"/>
              <w:numPr>
                <w:ilvl w:val="0"/>
                <w:numId w:val="43"/>
              </w:numPr>
              <w:rPr>
                <w:lang w:eastAsia="es-CL"/>
              </w:rPr>
            </w:pPr>
            <w:r w:rsidRPr="003F13C6">
              <w:rPr>
                <w:lang w:eastAsia="es-CL"/>
              </w:rPr>
              <w:t xml:space="preserve">En cuanto a la existencia de derechos involucrados, </w:t>
            </w:r>
            <w:r w:rsidR="00520C22" w:rsidRPr="003F13C6">
              <w:rPr>
                <w:lang w:eastAsia="es-CL"/>
              </w:rPr>
              <w:t xml:space="preserve">el titular </w:t>
            </w:r>
            <w:r w:rsidRPr="003F13C6">
              <w:rPr>
                <w:lang w:eastAsia="es-CL"/>
              </w:rPr>
              <w:t xml:space="preserve">realizó una revisión en la página web de la DGA, específicamente en el “Observatorio Georreferenciado DGA_MOP”, en donde </w:t>
            </w:r>
            <w:r w:rsidR="00520C22" w:rsidRPr="003F13C6">
              <w:rPr>
                <w:lang w:eastAsia="es-CL"/>
              </w:rPr>
              <w:t xml:space="preserve">se dan a conocer </w:t>
            </w:r>
            <w:r w:rsidRPr="003F13C6">
              <w:rPr>
                <w:lang w:eastAsia="es-CL"/>
              </w:rPr>
              <w:t>a nivel regional los derechos de agua concedidos, regularizados, solicitudes, entre otros,</w:t>
            </w:r>
            <w:r w:rsidR="00EB4F00">
              <w:rPr>
                <w:lang w:eastAsia="es-CL"/>
              </w:rPr>
              <w:t xml:space="preserve"> </w:t>
            </w:r>
            <w:r w:rsidRPr="003F13C6">
              <w:rPr>
                <w:lang w:eastAsia="es-CL"/>
              </w:rPr>
              <w:t xml:space="preserve">respecto </w:t>
            </w:r>
            <w:r w:rsidR="005A05FD">
              <w:rPr>
                <w:lang w:eastAsia="es-CL"/>
              </w:rPr>
              <w:t xml:space="preserve">tanto </w:t>
            </w:r>
            <w:r w:rsidRPr="003F13C6">
              <w:rPr>
                <w:lang w:eastAsia="es-CL"/>
              </w:rPr>
              <w:t xml:space="preserve">a cursos superficiales como subterráneos. En la siguiente figura </w:t>
            </w:r>
            <w:r w:rsidR="00520C22" w:rsidRPr="003F13C6">
              <w:rPr>
                <w:lang w:eastAsia="es-CL"/>
              </w:rPr>
              <w:t xml:space="preserve">el titular </w:t>
            </w:r>
            <w:r w:rsidRPr="003F13C6">
              <w:rPr>
                <w:lang w:eastAsia="es-CL"/>
              </w:rPr>
              <w:t>present</w:t>
            </w:r>
            <w:r w:rsidR="00520C22" w:rsidRPr="003F13C6">
              <w:rPr>
                <w:lang w:eastAsia="es-CL"/>
              </w:rPr>
              <w:t>ó</w:t>
            </w:r>
            <w:r w:rsidRPr="003F13C6">
              <w:rPr>
                <w:lang w:eastAsia="es-CL"/>
              </w:rPr>
              <w:t xml:space="preserve"> el resultado de búsqueda de derechos de agua en el sector específico del plantel de cerdos:</w:t>
            </w:r>
          </w:p>
          <w:p w14:paraId="45EFECD3" w14:textId="77777777" w:rsidR="005906FD" w:rsidRPr="003F13C6" w:rsidRDefault="005906FD" w:rsidP="005906FD">
            <w:pPr>
              <w:pStyle w:val="Prrafodelista"/>
              <w:rPr>
                <w:lang w:eastAsia="es-CL"/>
              </w:rPr>
            </w:pPr>
          </w:p>
          <w:p w14:paraId="205D383D" w14:textId="77777777" w:rsidR="005906FD" w:rsidRPr="003F13C6" w:rsidRDefault="005906FD" w:rsidP="005906FD">
            <w:pPr>
              <w:pStyle w:val="Prrafodelista"/>
              <w:rPr>
                <w:lang w:eastAsia="es-CL"/>
              </w:rPr>
            </w:pPr>
          </w:p>
          <w:p w14:paraId="334350FB" w14:textId="77777777" w:rsidR="005906FD" w:rsidRPr="003F13C6" w:rsidRDefault="005906FD" w:rsidP="005906FD">
            <w:pPr>
              <w:pStyle w:val="Prrafodelista"/>
              <w:rPr>
                <w:lang w:eastAsia="es-CL"/>
              </w:rPr>
            </w:pPr>
          </w:p>
          <w:p w14:paraId="38867856" w14:textId="77777777" w:rsidR="00187DB1" w:rsidRPr="003F13C6" w:rsidRDefault="00187DB1" w:rsidP="00520C22">
            <w:pPr>
              <w:jc w:val="center"/>
              <w:rPr>
                <w:u w:val="single"/>
                <w:lang w:eastAsia="es-CL"/>
              </w:rPr>
            </w:pPr>
            <w:r w:rsidRPr="003F13C6">
              <w:rPr>
                <w:u w:val="single"/>
                <w:lang w:eastAsia="es-CL"/>
              </w:rPr>
              <w:lastRenderedPageBreak/>
              <w:t>Derechos concedidos superficiales y subterráneos del sector</w:t>
            </w:r>
          </w:p>
          <w:p w14:paraId="19C35C34" w14:textId="77777777" w:rsidR="00520C22" w:rsidRPr="003F13C6" w:rsidRDefault="00520C22" w:rsidP="00187DB1">
            <w:pPr>
              <w:rPr>
                <w:lang w:eastAsia="es-CL"/>
              </w:rPr>
            </w:pPr>
            <w:r w:rsidRPr="003F13C6">
              <w:rPr>
                <w:noProof/>
              </w:rPr>
              <w:drawing>
                <wp:anchor distT="0" distB="0" distL="114300" distR="114300" simplePos="0" relativeHeight="251680768" behindDoc="0" locked="0" layoutInCell="1" allowOverlap="1" wp14:anchorId="636AC8EA" wp14:editId="12AAAA74">
                  <wp:simplePos x="0" y="0"/>
                  <wp:positionH relativeFrom="column">
                    <wp:posOffset>2160519</wp:posOffset>
                  </wp:positionH>
                  <wp:positionV relativeFrom="paragraph">
                    <wp:posOffset>88786</wp:posOffset>
                  </wp:positionV>
                  <wp:extent cx="4036695" cy="2672715"/>
                  <wp:effectExtent l="19050" t="19050" r="20955" b="13335"/>
                  <wp:wrapSquare wrapText="bothSides"/>
                  <wp:docPr id="21" name="Imagen 21" descr="Map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n 11" descr="Mapa&#10;&#10;Descripción generada automáticamente"/>
                          <pic:cNvPicPr/>
                        </pic:nvPicPr>
                        <pic:blipFill>
                          <a:blip r:embed="rId63"/>
                          <a:stretch>
                            <a:fillRect/>
                          </a:stretch>
                        </pic:blipFill>
                        <pic:spPr>
                          <a:xfrm>
                            <a:off x="0" y="0"/>
                            <a:ext cx="4036695" cy="2672715"/>
                          </a:xfrm>
                          <a:prstGeom prst="rect">
                            <a:avLst/>
                          </a:prstGeom>
                          <a:ln w="3175">
                            <a:solidFill>
                              <a:schemeClr val="tx1">
                                <a:lumMod val="50000"/>
                                <a:lumOff val="50000"/>
                              </a:schemeClr>
                            </a:solidFill>
                          </a:ln>
                        </pic:spPr>
                      </pic:pic>
                    </a:graphicData>
                  </a:graphic>
                  <wp14:sizeRelH relativeFrom="margin">
                    <wp14:pctWidth>0</wp14:pctWidth>
                  </wp14:sizeRelH>
                  <wp14:sizeRelV relativeFrom="margin">
                    <wp14:pctHeight>0</wp14:pctHeight>
                  </wp14:sizeRelV>
                </wp:anchor>
              </w:drawing>
            </w:r>
          </w:p>
          <w:p w14:paraId="76B4EC03" w14:textId="77777777" w:rsidR="00520C22" w:rsidRPr="003F13C6" w:rsidRDefault="00520C22" w:rsidP="00187DB1">
            <w:pPr>
              <w:rPr>
                <w:lang w:eastAsia="es-CL"/>
              </w:rPr>
            </w:pPr>
          </w:p>
          <w:p w14:paraId="15CF26FA" w14:textId="77777777" w:rsidR="00520C22" w:rsidRPr="003F13C6" w:rsidRDefault="00520C22" w:rsidP="00187DB1">
            <w:pPr>
              <w:rPr>
                <w:lang w:eastAsia="es-CL"/>
              </w:rPr>
            </w:pPr>
          </w:p>
          <w:p w14:paraId="47171046" w14:textId="77777777" w:rsidR="00520C22" w:rsidRPr="003F13C6" w:rsidRDefault="00520C22" w:rsidP="00187DB1">
            <w:pPr>
              <w:rPr>
                <w:lang w:eastAsia="es-CL"/>
              </w:rPr>
            </w:pPr>
          </w:p>
          <w:p w14:paraId="5AD823E5" w14:textId="77777777" w:rsidR="00520C22" w:rsidRPr="003F13C6" w:rsidRDefault="00520C22" w:rsidP="00187DB1">
            <w:pPr>
              <w:rPr>
                <w:lang w:eastAsia="es-CL"/>
              </w:rPr>
            </w:pPr>
          </w:p>
          <w:p w14:paraId="30E5F98F" w14:textId="77777777" w:rsidR="00520C22" w:rsidRPr="003F13C6" w:rsidRDefault="00520C22" w:rsidP="00187DB1">
            <w:pPr>
              <w:rPr>
                <w:lang w:eastAsia="es-CL"/>
              </w:rPr>
            </w:pPr>
          </w:p>
          <w:p w14:paraId="01A3B5F9" w14:textId="77777777" w:rsidR="00520C22" w:rsidRPr="003F13C6" w:rsidRDefault="00520C22" w:rsidP="00187DB1">
            <w:pPr>
              <w:rPr>
                <w:lang w:eastAsia="es-CL"/>
              </w:rPr>
            </w:pPr>
          </w:p>
          <w:p w14:paraId="0088CED4" w14:textId="77777777" w:rsidR="00520C22" w:rsidRPr="003F13C6" w:rsidRDefault="00520C22" w:rsidP="00187DB1">
            <w:pPr>
              <w:rPr>
                <w:lang w:eastAsia="es-CL"/>
              </w:rPr>
            </w:pPr>
          </w:p>
          <w:p w14:paraId="1B73456E" w14:textId="77777777" w:rsidR="00520C22" w:rsidRPr="003F13C6" w:rsidRDefault="00520C22" w:rsidP="00187DB1">
            <w:pPr>
              <w:rPr>
                <w:lang w:eastAsia="es-CL"/>
              </w:rPr>
            </w:pPr>
          </w:p>
          <w:p w14:paraId="303B4498" w14:textId="77777777" w:rsidR="00520C22" w:rsidRPr="003F13C6" w:rsidRDefault="00520C22" w:rsidP="00187DB1">
            <w:pPr>
              <w:rPr>
                <w:lang w:eastAsia="es-CL"/>
              </w:rPr>
            </w:pPr>
          </w:p>
          <w:p w14:paraId="6CC34C2D" w14:textId="77777777" w:rsidR="00520C22" w:rsidRPr="003F13C6" w:rsidRDefault="00520C22" w:rsidP="00187DB1">
            <w:pPr>
              <w:rPr>
                <w:lang w:eastAsia="es-CL"/>
              </w:rPr>
            </w:pPr>
          </w:p>
          <w:p w14:paraId="1B4E5173" w14:textId="77777777" w:rsidR="00520C22" w:rsidRPr="003F13C6" w:rsidRDefault="00520C22" w:rsidP="00187DB1">
            <w:pPr>
              <w:rPr>
                <w:lang w:eastAsia="es-CL"/>
              </w:rPr>
            </w:pPr>
          </w:p>
          <w:p w14:paraId="269764A6" w14:textId="77777777" w:rsidR="00520C22" w:rsidRPr="003F13C6" w:rsidRDefault="00520C22" w:rsidP="00187DB1">
            <w:pPr>
              <w:rPr>
                <w:lang w:eastAsia="es-CL"/>
              </w:rPr>
            </w:pPr>
          </w:p>
          <w:p w14:paraId="18FCECCE" w14:textId="77777777" w:rsidR="00520C22" w:rsidRPr="003F13C6" w:rsidRDefault="00520C22" w:rsidP="00187DB1">
            <w:pPr>
              <w:rPr>
                <w:lang w:eastAsia="es-CL"/>
              </w:rPr>
            </w:pPr>
          </w:p>
          <w:p w14:paraId="3A154CAA" w14:textId="77777777" w:rsidR="00520C22" w:rsidRPr="003F13C6" w:rsidRDefault="00520C22" w:rsidP="00187DB1">
            <w:pPr>
              <w:rPr>
                <w:lang w:eastAsia="es-CL"/>
              </w:rPr>
            </w:pPr>
          </w:p>
          <w:p w14:paraId="5E2AE794" w14:textId="77777777" w:rsidR="00520C22" w:rsidRPr="003F13C6" w:rsidRDefault="00520C22" w:rsidP="00187DB1">
            <w:pPr>
              <w:rPr>
                <w:lang w:eastAsia="es-CL"/>
              </w:rPr>
            </w:pPr>
          </w:p>
          <w:p w14:paraId="2F030018" w14:textId="77777777" w:rsidR="00520C22" w:rsidRPr="003F13C6" w:rsidRDefault="00520C22" w:rsidP="00187DB1">
            <w:pPr>
              <w:rPr>
                <w:lang w:eastAsia="es-CL"/>
              </w:rPr>
            </w:pPr>
          </w:p>
          <w:p w14:paraId="21275EB4" w14:textId="77777777" w:rsidR="00520C22" w:rsidRPr="003F13C6" w:rsidRDefault="00520C22" w:rsidP="00187DB1">
            <w:pPr>
              <w:rPr>
                <w:lang w:eastAsia="es-CL"/>
              </w:rPr>
            </w:pPr>
          </w:p>
          <w:p w14:paraId="7E68EBE4" w14:textId="77777777" w:rsidR="00520C22" w:rsidRPr="003F13C6" w:rsidRDefault="00187DB1" w:rsidP="00520C22">
            <w:pPr>
              <w:jc w:val="center"/>
              <w:rPr>
                <w:lang w:eastAsia="es-CL"/>
              </w:rPr>
            </w:pPr>
            <w:r w:rsidRPr="003F13C6">
              <w:rPr>
                <w:lang w:eastAsia="es-CL"/>
              </w:rPr>
              <w:t>Fuente: http://snia.dga.cl/observatorio/, octubre 2020</w:t>
            </w:r>
            <w:r w:rsidR="008455DE" w:rsidRPr="003F13C6">
              <w:rPr>
                <w:lang w:eastAsia="es-CL"/>
              </w:rPr>
              <w:t>.</w:t>
            </w:r>
          </w:p>
          <w:p w14:paraId="1A2E7521" w14:textId="77777777" w:rsidR="00520C22" w:rsidRPr="003F13C6" w:rsidRDefault="00520C22" w:rsidP="00520C22">
            <w:pPr>
              <w:jc w:val="center"/>
              <w:rPr>
                <w:lang w:eastAsia="es-CL"/>
              </w:rPr>
            </w:pPr>
          </w:p>
          <w:p w14:paraId="03502AAA" w14:textId="77777777" w:rsidR="00520C22" w:rsidRPr="003F13C6" w:rsidRDefault="00520C22" w:rsidP="00520C22">
            <w:pPr>
              <w:pStyle w:val="Prrafodelista"/>
              <w:rPr>
                <w:lang w:eastAsia="es-CL"/>
              </w:rPr>
            </w:pPr>
            <w:r w:rsidRPr="003F13C6">
              <w:rPr>
                <w:lang w:eastAsia="es-CL"/>
              </w:rPr>
              <w:t xml:space="preserve">Según la figura anterior, </w:t>
            </w:r>
            <w:r w:rsidR="00187DB1" w:rsidRPr="003F13C6">
              <w:rPr>
                <w:lang w:eastAsia="es-CL"/>
              </w:rPr>
              <w:t>no se identifican derechos de agua superficiales involucrados en el sector de la quebrada. El ícono de color anaranjado corresponde a un derecho sobre el Río Purapel otorgado a una persona natural.</w:t>
            </w:r>
          </w:p>
          <w:p w14:paraId="35816DA9" w14:textId="77777777" w:rsidR="008455DE" w:rsidRPr="003F13C6" w:rsidRDefault="008455DE" w:rsidP="008455DE">
            <w:pPr>
              <w:rPr>
                <w:lang w:eastAsia="es-CL"/>
              </w:rPr>
            </w:pPr>
          </w:p>
          <w:p w14:paraId="4158C530" w14:textId="77777777" w:rsidR="00187DB1" w:rsidRPr="003F13C6" w:rsidRDefault="00187DB1" w:rsidP="00E83BB3">
            <w:pPr>
              <w:pStyle w:val="Prrafodelista"/>
              <w:numPr>
                <w:ilvl w:val="0"/>
                <w:numId w:val="43"/>
              </w:numPr>
              <w:rPr>
                <w:lang w:eastAsia="es-CL"/>
              </w:rPr>
            </w:pPr>
            <w:r w:rsidRPr="003F13C6">
              <w:rPr>
                <w:lang w:eastAsia="es-CL"/>
              </w:rPr>
              <w:t xml:space="preserve">Adicionalmente, </w:t>
            </w:r>
            <w:r w:rsidR="00520C22" w:rsidRPr="003F13C6">
              <w:rPr>
                <w:lang w:eastAsia="es-CL"/>
              </w:rPr>
              <w:t xml:space="preserve">el titular realizó </w:t>
            </w:r>
            <w:r w:rsidRPr="003F13C6">
              <w:rPr>
                <w:lang w:eastAsia="es-CL"/>
              </w:rPr>
              <w:t xml:space="preserve">la búsqueda en la sección de “Consulta sobre derechos de Agua”, el cual entrega el registro de los derechos de aprovechamiento de aguas registrados en </w:t>
            </w:r>
            <w:r w:rsidR="00520C22" w:rsidRPr="003F13C6">
              <w:rPr>
                <w:lang w:eastAsia="es-CL"/>
              </w:rPr>
              <w:t xml:space="preserve">la </w:t>
            </w:r>
            <w:r w:rsidRPr="003F13C6">
              <w:rPr>
                <w:lang w:eastAsia="es-CL"/>
              </w:rPr>
              <w:t xml:space="preserve">DGA por región. Con la información descargada para la Región del Maule, </w:t>
            </w:r>
            <w:r w:rsidR="00520C22" w:rsidRPr="003F13C6">
              <w:rPr>
                <w:lang w:eastAsia="es-CL"/>
              </w:rPr>
              <w:t xml:space="preserve">se </w:t>
            </w:r>
            <w:r w:rsidRPr="003F13C6">
              <w:rPr>
                <w:lang w:eastAsia="es-CL"/>
              </w:rPr>
              <w:t>filtr</w:t>
            </w:r>
            <w:r w:rsidR="00520C22" w:rsidRPr="003F13C6">
              <w:rPr>
                <w:lang w:eastAsia="es-CL"/>
              </w:rPr>
              <w:t>ó</w:t>
            </w:r>
            <w:r w:rsidRPr="003F13C6">
              <w:rPr>
                <w:lang w:eastAsia="es-CL"/>
              </w:rPr>
              <w:t xml:space="preserve"> de acuerdo con la cuenca hidrográfica correspondiente a la ubicación del plantel y de la quebrada afectada. Luego, se filtr</w:t>
            </w:r>
            <w:r w:rsidR="00520C22" w:rsidRPr="003F13C6">
              <w:rPr>
                <w:lang w:eastAsia="es-CL"/>
              </w:rPr>
              <w:t>ó</w:t>
            </w:r>
            <w:r w:rsidRPr="003F13C6">
              <w:rPr>
                <w:lang w:eastAsia="es-CL"/>
              </w:rPr>
              <w:t xml:space="preserve"> la subcuenca y la subsubcuenca, lo cual permit</w:t>
            </w:r>
            <w:r w:rsidR="00520C22" w:rsidRPr="003F13C6">
              <w:rPr>
                <w:lang w:eastAsia="es-CL"/>
              </w:rPr>
              <w:t>ió</w:t>
            </w:r>
            <w:r w:rsidRPr="003F13C6">
              <w:rPr>
                <w:lang w:eastAsia="es-CL"/>
              </w:rPr>
              <w:t xml:space="preserve"> abordar un área de búsqueda más acotada, </w:t>
            </w:r>
            <w:r w:rsidR="00520C22" w:rsidRPr="003F13C6">
              <w:rPr>
                <w:lang w:eastAsia="es-CL"/>
              </w:rPr>
              <w:t xml:space="preserve">como se </w:t>
            </w:r>
            <w:r w:rsidRPr="003F13C6">
              <w:rPr>
                <w:lang w:eastAsia="es-CL"/>
              </w:rPr>
              <w:t>aprecia en la siguiente figura:</w:t>
            </w:r>
          </w:p>
          <w:p w14:paraId="05919649" w14:textId="77777777" w:rsidR="005906FD" w:rsidRPr="003F13C6" w:rsidRDefault="005906FD" w:rsidP="005906FD">
            <w:pPr>
              <w:pStyle w:val="Prrafodelista"/>
              <w:rPr>
                <w:lang w:eastAsia="es-CL"/>
              </w:rPr>
            </w:pPr>
          </w:p>
          <w:p w14:paraId="3D3F2BD0" w14:textId="77777777" w:rsidR="005906FD" w:rsidRPr="003F13C6" w:rsidRDefault="005906FD" w:rsidP="005906FD">
            <w:pPr>
              <w:pStyle w:val="Prrafodelista"/>
              <w:rPr>
                <w:lang w:eastAsia="es-CL"/>
              </w:rPr>
            </w:pPr>
          </w:p>
          <w:p w14:paraId="3B80945E" w14:textId="77777777" w:rsidR="005906FD" w:rsidRPr="003F13C6" w:rsidRDefault="005906FD" w:rsidP="005906FD">
            <w:pPr>
              <w:pStyle w:val="Prrafodelista"/>
              <w:rPr>
                <w:lang w:eastAsia="es-CL"/>
              </w:rPr>
            </w:pPr>
          </w:p>
          <w:p w14:paraId="4EC8B0C4" w14:textId="77777777" w:rsidR="005906FD" w:rsidRPr="003F13C6" w:rsidRDefault="005906FD" w:rsidP="005906FD">
            <w:pPr>
              <w:pStyle w:val="Prrafodelista"/>
              <w:rPr>
                <w:lang w:eastAsia="es-CL"/>
              </w:rPr>
            </w:pPr>
          </w:p>
          <w:p w14:paraId="04322826" w14:textId="77777777" w:rsidR="005906FD" w:rsidRPr="003F13C6" w:rsidRDefault="005906FD" w:rsidP="005906FD">
            <w:pPr>
              <w:pStyle w:val="Prrafodelista"/>
              <w:rPr>
                <w:lang w:eastAsia="es-CL"/>
              </w:rPr>
            </w:pPr>
          </w:p>
          <w:p w14:paraId="133ADE39" w14:textId="77777777" w:rsidR="005906FD" w:rsidRPr="003F13C6" w:rsidRDefault="005906FD" w:rsidP="005906FD">
            <w:pPr>
              <w:pStyle w:val="Prrafodelista"/>
              <w:rPr>
                <w:lang w:eastAsia="es-CL"/>
              </w:rPr>
            </w:pPr>
          </w:p>
          <w:p w14:paraId="546BEED2" w14:textId="77777777" w:rsidR="005906FD" w:rsidRPr="003F13C6" w:rsidRDefault="005906FD" w:rsidP="005906FD">
            <w:pPr>
              <w:pStyle w:val="Prrafodelista"/>
              <w:rPr>
                <w:lang w:eastAsia="es-CL"/>
              </w:rPr>
            </w:pPr>
          </w:p>
          <w:p w14:paraId="4BB5DE62" w14:textId="77777777" w:rsidR="005906FD" w:rsidRPr="003F13C6" w:rsidRDefault="005906FD" w:rsidP="005906FD">
            <w:pPr>
              <w:pStyle w:val="Prrafodelista"/>
              <w:rPr>
                <w:lang w:eastAsia="es-CL"/>
              </w:rPr>
            </w:pPr>
          </w:p>
          <w:p w14:paraId="1B212541" w14:textId="77777777" w:rsidR="005906FD" w:rsidRPr="003F13C6" w:rsidRDefault="005906FD" w:rsidP="005906FD">
            <w:pPr>
              <w:pStyle w:val="Prrafodelista"/>
              <w:rPr>
                <w:lang w:eastAsia="es-CL"/>
              </w:rPr>
            </w:pPr>
          </w:p>
          <w:p w14:paraId="619EE54F" w14:textId="77777777" w:rsidR="00187DB1" w:rsidRPr="003F13C6" w:rsidRDefault="00187DB1" w:rsidP="00187DB1">
            <w:pPr>
              <w:rPr>
                <w:lang w:eastAsia="es-CL"/>
              </w:rPr>
            </w:pPr>
          </w:p>
          <w:p w14:paraId="27CFF878" w14:textId="77777777" w:rsidR="00520C22" w:rsidRPr="003F13C6" w:rsidRDefault="00187DB1" w:rsidP="008455DE">
            <w:pPr>
              <w:jc w:val="center"/>
              <w:rPr>
                <w:u w:val="single"/>
                <w:lang w:eastAsia="es-CL"/>
              </w:rPr>
            </w:pPr>
            <w:r w:rsidRPr="003F13C6">
              <w:rPr>
                <w:u w:val="single"/>
                <w:lang w:eastAsia="es-CL"/>
              </w:rPr>
              <w:lastRenderedPageBreak/>
              <w:t>Subsubcuenca del predio del plantel</w:t>
            </w:r>
          </w:p>
          <w:p w14:paraId="707BD53A" w14:textId="77777777" w:rsidR="00520C22" w:rsidRPr="003F13C6" w:rsidRDefault="00520C22" w:rsidP="00520C22">
            <w:pPr>
              <w:jc w:val="center"/>
              <w:rPr>
                <w:lang w:eastAsia="es-CL"/>
              </w:rPr>
            </w:pPr>
            <w:r w:rsidRPr="003F13C6">
              <w:rPr>
                <w:noProof/>
              </w:rPr>
              <w:drawing>
                <wp:inline distT="0" distB="0" distL="0" distR="0" wp14:anchorId="3859D7C4" wp14:editId="69B759CF">
                  <wp:extent cx="4730261" cy="3611837"/>
                  <wp:effectExtent l="0" t="0" r="0" b="8255"/>
                  <wp:docPr id="38" name="Imagen 38" descr="Map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Imagen 38" descr="Mapa&#10;&#10;Descripción generada automáticamente"/>
                          <pic:cNvPicPr/>
                        </pic:nvPicPr>
                        <pic:blipFill>
                          <a:blip r:embed="rId64"/>
                          <a:stretch>
                            <a:fillRect/>
                          </a:stretch>
                        </pic:blipFill>
                        <pic:spPr>
                          <a:xfrm>
                            <a:off x="0" y="0"/>
                            <a:ext cx="4731968" cy="3613140"/>
                          </a:xfrm>
                          <a:prstGeom prst="rect">
                            <a:avLst/>
                          </a:prstGeom>
                        </pic:spPr>
                      </pic:pic>
                    </a:graphicData>
                  </a:graphic>
                </wp:inline>
              </w:drawing>
            </w:r>
          </w:p>
          <w:p w14:paraId="59B016C4" w14:textId="77777777" w:rsidR="00187DB1" w:rsidRPr="003F13C6" w:rsidRDefault="00187DB1" w:rsidP="00520C22">
            <w:pPr>
              <w:jc w:val="center"/>
              <w:rPr>
                <w:lang w:eastAsia="es-CL"/>
              </w:rPr>
            </w:pPr>
            <w:r w:rsidRPr="003F13C6">
              <w:rPr>
                <w:lang w:eastAsia="es-CL"/>
              </w:rPr>
              <w:t xml:space="preserve">Fuente: </w:t>
            </w:r>
            <w:r w:rsidR="005A58D9" w:rsidRPr="003F13C6">
              <w:t>Titular, 2020.</w:t>
            </w:r>
          </w:p>
          <w:p w14:paraId="5366516B" w14:textId="77777777" w:rsidR="008455DE" w:rsidRPr="003F13C6" w:rsidRDefault="008455DE" w:rsidP="00187DB1">
            <w:pPr>
              <w:rPr>
                <w:lang w:eastAsia="es-CL"/>
              </w:rPr>
            </w:pPr>
          </w:p>
          <w:p w14:paraId="174E4526" w14:textId="77777777" w:rsidR="008455DE" w:rsidRPr="003F13C6" w:rsidRDefault="00187DB1" w:rsidP="005906FD">
            <w:pPr>
              <w:pStyle w:val="Prrafodelista"/>
              <w:rPr>
                <w:lang w:eastAsia="es-CL"/>
              </w:rPr>
            </w:pPr>
            <w:r w:rsidRPr="003F13C6">
              <w:rPr>
                <w:lang w:eastAsia="es-CL"/>
              </w:rPr>
              <w:t xml:space="preserve">En la siguiente figura </w:t>
            </w:r>
            <w:r w:rsidR="008455DE" w:rsidRPr="003F13C6">
              <w:rPr>
                <w:lang w:eastAsia="es-CL"/>
              </w:rPr>
              <w:t xml:space="preserve">se evidencian </w:t>
            </w:r>
            <w:r w:rsidRPr="003F13C6">
              <w:rPr>
                <w:lang w:eastAsia="es-CL"/>
              </w:rPr>
              <w:t>los registros de agua superficiales de la subsubcuenca “Río Purapel entre Estero Llamico y Río Perquilauquén”, a la cual corresponde el predio del plantel:</w:t>
            </w:r>
          </w:p>
          <w:p w14:paraId="30BF7D06" w14:textId="77777777" w:rsidR="008455DE" w:rsidRPr="003F13C6" w:rsidRDefault="00187DB1" w:rsidP="008455DE">
            <w:pPr>
              <w:jc w:val="center"/>
              <w:rPr>
                <w:u w:val="single"/>
                <w:lang w:eastAsia="es-CL"/>
              </w:rPr>
            </w:pPr>
            <w:r w:rsidRPr="003F13C6">
              <w:rPr>
                <w:u w:val="single"/>
                <w:lang w:eastAsia="es-CL"/>
              </w:rPr>
              <w:t>Derechos de agua registrados en la subsubcuenca del predio del plantel</w:t>
            </w:r>
          </w:p>
          <w:p w14:paraId="3D2C2E30" w14:textId="77777777" w:rsidR="008455DE" w:rsidRPr="003F13C6" w:rsidRDefault="008455DE" w:rsidP="008455DE">
            <w:pPr>
              <w:jc w:val="center"/>
              <w:rPr>
                <w:u w:val="single"/>
                <w:lang w:eastAsia="es-CL"/>
              </w:rPr>
            </w:pPr>
          </w:p>
          <w:p w14:paraId="62F4CD90" w14:textId="77777777" w:rsidR="008455DE" w:rsidRPr="003F13C6" w:rsidRDefault="008455DE" w:rsidP="008455DE">
            <w:pPr>
              <w:jc w:val="center"/>
              <w:rPr>
                <w:lang w:eastAsia="es-CL"/>
              </w:rPr>
            </w:pPr>
            <w:r w:rsidRPr="003F13C6">
              <w:rPr>
                <w:noProof/>
              </w:rPr>
              <w:drawing>
                <wp:inline distT="0" distB="0" distL="0" distR="0" wp14:anchorId="39FD51B6" wp14:editId="46348217">
                  <wp:extent cx="6029325" cy="954405"/>
                  <wp:effectExtent l="0" t="0" r="9525" b="0"/>
                  <wp:docPr id="36" name="Imagen 36" descr="Imagen que contiene Diagram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Imagen 36" descr="Imagen que contiene Diagrama&#10;&#10;Descripción generada automáticamente"/>
                          <pic:cNvPicPr/>
                        </pic:nvPicPr>
                        <pic:blipFill>
                          <a:blip r:embed="rId65"/>
                          <a:stretch>
                            <a:fillRect/>
                          </a:stretch>
                        </pic:blipFill>
                        <pic:spPr>
                          <a:xfrm>
                            <a:off x="0" y="0"/>
                            <a:ext cx="6029325" cy="954405"/>
                          </a:xfrm>
                          <a:prstGeom prst="rect">
                            <a:avLst/>
                          </a:prstGeom>
                        </pic:spPr>
                      </pic:pic>
                    </a:graphicData>
                  </a:graphic>
                </wp:inline>
              </w:drawing>
            </w:r>
          </w:p>
          <w:p w14:paraId="647EFD41" w14:textId="77777777" w:rsidR="00187DB1" w:rsidRPr="003F13C6" w:rsidRDefault="00187DB1" w:rsidP="008455DE">
            <w:pPr>
              <w:jc w:val="center"/>
              <w:rPr>
                <w:lang w:eastAsia="es-CL"/>
              </w:rPr>
            </w:pPr>
            <w:r w:rsidRPr="003F13C6">
              <w:rPr>
                <w:lang w:eastAsia="es-CL"/>
              </w:rPr>
              <w:t>Fuente: “Consulta sobre derechos de Agua”, DGA, octubre 2020</w:t>
            </w:r>
            <w:r w:rsidR="008455DE" w:rsidRPr="003F13C6">
              <w:rPr>
                <w:lang w:eastAsia="es-CL"/>
              </w:rPr>
              <w:t>.</w:t>
            </w:r>
          </w:p>
          <w:p w14:paraId="76C68EB0" w14:textId="77777777" w:rsidR="008455DE" w:rsidRPr="003F13C6" w:rsidRDefault="008455DE" w:rsidP="008455DE">
            <w:pPr>
              <w:jc w:val="center"/>
              <w:rPr>
                <w:lang w:eastAsia="es-CL"/>
              </w:rPr>
            </w:pPr>
          </w:p>
          <w:p w14:paraId="3A5CDB3E" w14:textId="77777777" w:rsidR="008455DE" w:rsidRPr="003F13C6" w:rsidRDefault="00187DB1" w:rsidP="008455DE">
            <w:pPr>
              <w:pStyle w:val="Prrafodelista"/>
              <w:rPr>
                <w:lang w:eastAsia="es-CL"/>
              </w:rPr>
            </w:pPr>
            <w:r w:rsidRPr="003F13C6">
              <w:rPr>
                <w:lang w:eastAsia="es-CL"/>
              </w:rPr>
              <w:lastRenderedPageBreak/>
              <w:t xml:space="preserve">Los derechos que se registran en la subsubcuenca del predio del plantel corresponden a 4 derechos superficiales ubicados a 6 km de la quebrada sin nombre afectada por el derrame, por lo que </w:t>
            </w:r>
            <w:r w:rsidR="008455DE" w:rsidRPr="003F13C6">
              <w:rPr>
                <w:lang w:eastAsia="es-CL"/>
              </w:rPr>
              <w:t xml:space="preserve">el titular </w:t>
            </w:r>
            <w:r w:rsidRPr="003F13C6">
              <w:rPr>
                <w:lang w:eastAsia="es-CL"/>
              </w:rPr>
              <w:t>también descarta</w:t>
            </w:r>
            <w:r w:rsidR="008455DE" w:rsidRPr="003F13C6">
              <w:rPr>
                <w:lang w:eastAsia="es-CL"/>
              </w:rPr>
              <w:t xml:space="preserve"> </w:t>
            </w:r>
            <w:r w:rsidRPr="003F13C6">
              <w:rPr>
                <w:lang w:eastAsia="es-CL"/>
              </w:rPr>
              <w:t>que existan derechos de agua involucrados.</w:t>
            </w:r>
          </w:p>
          <w:p w14:paraId="1753A32E" w14:textId="77777777" w:rsidR="008455DE" w:rsidRPr="003F13C6" w:rsidRDefault="008455DE" w:rsidP="00E83BB3">
            <w:pPr>
              <w:pStyle w:val="Prrafodelista"/>
              <w:numPr>
                <w:ilvl w:val="0"/>
                <w:numId w:val="43"/>
              </w:numPr>
              <w:rPr>
                <w:lang w:eastAsia="es-CL"/>
              </w:rPr>
            </w:pPr>
            <w:r w:rsidRPr="003F13C6">
              <w:rPr>
                <w:rFonts w:asciiTheme="minorHAnsi" w:hAnsiTheme="minorHAnsi" w:cs="Calibri"/>
              </w:rPr>
              <w:t>Por otra parte, en el acta de inspección ambiental del 06 de octubre de 2020 (Anexo 2)</w:t>
            </w:r>
            <w:r w:rsidRPr="003F13C6">
              <w:rPr>
                <w:rFonts w:cs="Calibri"/>
                <w:lang w:val="es-CL" w:eastAsia="en-US"/>
              </w:rPr>
              <w:t xml:space="preserve">, </w:t>
            </w:r>
            <w:r w:rsidRPr="003F13C6">
              <w:rPr>
                <w:rFonts w:asciiTheme="minorHAnsi" w:hAnsiTheme="minorHAnsi" w:cs="Calibri"/>
              </w:rPr>
              <w:t xml:space="preserve">se solicitó al titular: </w:t>
            </w:r>
            <w:r w:rsidRPr="003F13C6">
              <w:rPr>
                <w:lang w:eastAsia="es-CL"/>
              </w:rPr>
              <w:t>Entregar antecedentes y medios de verificación que permitan constatar que la totalidad del digestato derramado en el estero fue extraído de su cauce.</w:t>
            </w:r>
          </w:p>
          <w:p w14:paraId="7EA7E463" w14:textId="77777777" w:rsidR="008455DE" w:rsidRPr="003F13C6" w:rsidRDefault="008455DE" w:rsidP="00E83BB3">
            <w:pPr>
              <w:pStyle w:val="Prrafodelista"/>
              <w:numPr>
                <w:ilvl w:val="0"/>
                <w:numId w:val="43"/>
              </w:numPr>
              <w:rPr>
                <w:lang w:eastAsia="es-CL"/>
              </w:rPr>
            </w:pPr>
            <w:r w:rsidRPr="003F13C6">
              <w:rPr>
                <w:rFonts w:cs="Calibri"/>
                <w:lang w:val="es-CL" w:eastAsia="en-US"/>
              </w:rPr>
              <w:t xml:space="preserve">En respuesta a lo anterior (Anexo 4), </w:t>
            </w:r>
            <w:r w:rsidRPr="003F13C6">
              <w:rPr>
                <w:rFonts w:cs="Calibri"/>
              </w:rPr>
              <w:t xml:space="preserve">el titular </w:t>
            </w:r>
            <w:r w:rsidRPr="003F13C6">
              <w:rPr>
                <w:lang w:eastAsia="es-CL"/>
              </w:rPr>
              <w:t>presentó fotografías satelitales georeferenciadas que evidencian la restitución de la quebrada interior afectada</w:t>
            </w:r>
            <w:r w:rsidR="00275967" w:rsidRPr="003F13C6">
              <w:rPr>
                <w:lang w:eastAsia="es-CL"/>
              </w:rPr>
              <w:t>:</w:t>
            </w:r>
            <w:r w:rsidRPr="003F13C6">
              <w:rPr>
                <w:lang w:eastAsia="es-CL"/>
              </w:rPr>
              <w:t xml:space="preserve"> </w:t>
            </w:r>
          </w:p>
          <w:p w14:paraId="09F1B184" w14:textId="77777777" w:rsidR="008455DE" w:rsidRPr="003F13C6" w:rsidRDefault="008455DE" w:rsidP="008455DE">
            <w:pPr>
              <w:rPr>
                <w:lang w:eastAsia="es-CL"/>
              </w:rPr>
            </w:pPr>
          </w:p>
          <w:p w14:paraId="1833B8B2" w14:textId="77777777" w:rsidR="008455DE" w:rsidRPr="003F13C6" w:rsidRDefault="008455DE" w:rsidP="00275967">
            <w:pPr>
              <w:jc w:val="center"/>
              <w:rPr>
                <w:lang w:eastAsia="es-CL"/>
              </w:rPr>
            </w:pPr>
            <w:r w:rsidRPr="003F13C6">
              <w:rPr>
                <w:noProof/>
              </w:rPr>
              <w:drawing>
                <wp:inline distT="0" distB="0" distL="0" distR="0" wp14:anchorId="676F976D" wp14:editId="3F112017">
                  <wp:extent cx="3186654" cy="3339800"/>
                  <wp:effectExtent l="0" t="0" r="0" b="0"/>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6"/>
                          <a:srcRect l="31963" t="22679" r="31050" b="8403"/>
                          <a:stretch/>
                        </pic:blipFill>
                        <pic:spPr bwMode="auto">
                          <a:xfrm>
                            <a:off x="0" y="0"/>
                            <a:ext cx="3187653" cy="3340847"/>
                          </a:xfrm>
                          <a:prstGeom prst="rect">
                            <a:avLst/>
                          </a:prstGeom>
                          <a:ln>
                            <a:noFill/>
                          </a:ln>
                          <a:extLst>
                            <a:ext uri="{53640926-AAD7-44D8-BBD7-CCE9431645EC}">
                              <a14:shadowObscured xmlns:a14="http://schemas.microsoft.com/office/drawing/2010/main"/>
                            </a:ext>
                          </a:extLst>
                        </pic:spPr>
                      </pic:pic>
                    </a:graphicData>
                  </a:graphic>
                </wp:inline>
              </w:drawing>
            </w:r>
          </w:p>
          <w:p w14:paraId="134150CB" w14:textId="77777777" w:rsidR="008455DE" w:rsidRPr="003F13C6" w:rsidRDefault="008455DE" w:rsidP="008455DE">
            <w:pPr>
              <w:rPr>
                <w:lang w:eastAsia="es-CL"/>
              </w:rPr>
            </w:pPr>
          </w:p>
          <w:p w14:paraId="4BC54434" w14:textId="77777777" w:rsidR="008455DE" w:rsidRPr="003F13C6" w:rsidRDefault="008455DE" w:rsidP="00275967">
            <w:pPr>
              <w:jc w:val="center"/>
              <w:rPr>
                <w:lang w:eastAsia="es-CL"/>
              </w:rPr>
            </w:pPr>
            <w:r w:rsidRPr="003F13C6">
              <w:rPr>
                <w:noProof/>
              </w:rPr>
              <w:lastRenderedPageBreak/>
              <w:drawing>
                <wp:inline distT="0" distB="0" distL="0" distR="0" wp14:anchorId="0F08F6FD" wp14:editId="65F7F936">
                  <wp:extent cx="3207385" cy="3689314"/>
                  <wp:effectExtent l="0" t="0" r="0" b="6985"/>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7"/>
                          <a:srcRect l="35032" t="22243" r="34356" b="8072"/>
                          <a:stretch/>
                        </pic:blipFill>
                        <pic:spPr bwMode="auto">
                          <a:xfrm>
                            <a:off x="0" y="0"/>
                            <a:ext cx="3226020" cy="3710749"/>
                          </a:xfrm>
                          <a:prstGeom prst="rect">
                            <a:avLst/>
                          </a:prstGeom>
                          <a:ln>
                            <a:noFill/>
                          </a:ln>
                          <a:extLst>
                            <a:ext uri="{53640926-AAD7-44D8-BBD7-CCE9431645EC}">
                              <a14:shadowObscured xmlns:a14="http://schemas.microsoft.com/office/drawing/2010/main"/>
                            </a:ext>
                          </a:extLst>
                        </pic:spPr>
                      </pic:pic>
                    </a:graphicData>
                  </a:graphic>
                </wp:inline>
              </w:drawing>
            </w:r>
          </w:p>
          <w:p w14:paraId="69D64B2A" w14:textId="77777777" w:rsidR="008455DE" w:rsidRPr="003F13C6" w:rsidRDefault="008455DE" w:rsidP="008455DE">
            <w:pPr>
              <w:rPr>
                <w:lang w:eastAsia="es-CL"/>
              </w:rPr>
            </w:pPr>
          </w:p>
          <w:p w14:paraId="5D0E8703" w14:textId="77777777" w:rsidR="008455DE" w:rsidRPr="003F13C6" w:rsidRDefault="008455DE" w:rsidP="00275967">
            <w:pPr>
              <w:jc w:val="center"/>
              <w:rPr>
                <w:lang w:eastAsia="es-CL"/>
              </w:rPr>
            </w:pPr>
            <w:r w:rsidRPr="003F13C6">
              <w:rPr>
                <w:noProof/>
              </w:rPr>
              <w:drawing>
                <wp:inline distT="0" distB="0" distL="0" distR="0" wp14:anchorId="75207A62" wp14:editId="7A0405C6">
                  <wp:extent cx="3218796" cy="1934176"/>
                  <wp:effectExtent l="0" t="0" r="1270" b="9525"/>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8"/>
                          <a:srcRect l="31654" t="33583" r="30989" b="26508"/>
                          <a:stretch/>
                        </pic:blipFill>
                        <pic:spPr bwMode="auto">
                          <a:xfrm>
                            <a:off x="0" y="0"/>
                            <a:ext cx="3219544" cy="1934626"/>
                          </a:xfrm>
                          <a:prstGeom prst="rect">
                            <a:avLst/>
                          </a:prstGeom>
                          <a:ln>
                            <a:noFill/>
                          </a:ln>
                          <a:extLst>
                            <a:ext uri="{53640926-AAD7-44D8-BBD7-CCE9431645EC}">
                              <a14:shadowObscured xmlns:a14="http://schemas.microsoft.com/office/drawing/2010/main"/>
                            </a:ext>
                          </a:extLst>
                        </pic:spPr>
                      </pic:pic>
                    </a:graphicData>
                  </a:graphic>
                </wp:inline>
              </w:drawing>
            </w:r>
          </w:p>
          <w:p w14:paraId="115E687E" w14:textId="77777777" w:rsidR="00275967" w:rsidRPr="003F13C6" w:rsidRDefault="00275967" w:rsidP="00E83BB3">
            <w:pPr>
              <w:pStyle w:val="Prrafodelista"/>
              <w:numPr>
                <w:ilvl w:val="0"/>
                <w:numId w:val="43"/>
              </w:numPr>
              <w:rPr>
                <w:lang w:eastAsia="es-CL"/>
              </w:rPr>
            </w:pPr>
            <w:r w:rsidRPr="003F13C6">
              <w:rPr>
                <w:rFonts w:asciiTheme="minorHAnsi" w:hAnsiTheme="minorHAnsi" w:cs="Calibri"/>
              </w:rPr>
              <w:lastRenderedPageBreak/>
              <w:t>Por otra parte, en el acta de inspección ambiental del 06 de octubre de 2020 (Anexo 2)</w:t>
            </w:r>
            <w:r w:rsidRPr="003F13C6">
              <w:rPr>
                <w:rFonts w:cs="Calibri"/>
                <w:lang w:val="es-CL" w:eastAsia="en-US"/>
              </w:rPr>
              <w:t xml:space="preserve">, </w:t>
            </w:r>
            <w:r w:rsidRPr="003F13C6">
              <w:rPr>
                <w:rFonts w:asciiTheme="minorHAnsi" w:hAnsiTheme="minorHAnsi" w:cs="Calibri"/>
              </w:rPr>
              <w:t xml:space="preserve">se solicitó al titular: </w:t>
            </w:r>
            <w:r w:rsidRPr="003F13C6">
              <w:rPr>
                <w:lang w:eastAsia="es-CL"/>
              </w:rPr>
              <w:t xml:space="preserve">Entregar antecedentes y medios de verificación que permitan constatar que los pretiles de contención del estero fueron retirados y que ello permita el flujo normal del agua. </w:t>
            </w:r>
          </w:p>
          <w:p w14:paraId="6DDB5A8D" w14:textId="77777777" w:rsidR="007B4391" w:rsidRPr="003F13C6" w:rsidRDefault="00275967" w:rsidP="00E83BB3">
            <w:pPr>
              <w:pStyle w:val="Prrafodelista"/>
              <w:numPr>
                <w:ilvl w:val="0"/>
                <w:numId w:val="43"/>
              </w:numPr>
              <w:rPr>
                <w:color w:val="000000" w:themeColor="text1"/>
              </w:rPr>
            </w:pPr>
            <w:r w:rsidRPr="003F13C6">
              <w:rPr>
                <w:rFonts w:cs="Calibri"/>
                <w:lang w:val="es-CL" w:eastAsia="en-US"/>
              </w:rPr>
              <w:t xml:space="preserve">En respuesta a lo anterior (Anexo 4), </w:t>
            </w:r>
            <w:r w:rsidRPr="003F13C6">
              <w:rPr>
                <w:rFonts w:cs="Calibri"/>
              </w:rPr>
              <w:t xml:space="preserve">el titular </w:t>
            </w:r>
            <w:r w:rsidR="007B4391" w:rsidRPr="003F13C6">
              <w:rPr>
                <w:color w:val="000000" w:themeColor="text1"/>
              </w:rPr>
              <w:t xml:space="preserve">informó que de la totalidad de pretiles incorporados en el curso de la quebrada interior (12 pretiles), utilizados para contener el derrame, fueron retirados para permitir que el flujo natural de la quebrada. El titular presentó 3 fotografías relacionado a lo anterior: </w:t>
            </w:r>
          </w:p>
          <w:p w14:paraId="132DB695" w14:textId="77777777" w:rsidR="007B4391" w:rsidRPr="003F13C6" w:rsidRDefault="007B4391" w:rsidP="007B4391">
            <w:pPr>
              <w:rPr>
                <w:color w:val="000000" w:themeColor="text1"/>
              </w:rPr>
            </w:pPr>
          </w:p>
          <w:p w14:paraId="5BC22035" w14:textId="77777777" w:rsidR="007B4391" w:rsidRPr="003F13C6" w:rsidRDefault="007B4391" w:rsidP="009722F2">
            <w:pPr>
              <w:jc w:val="center"/>
              <w:rPr>
                <w:color w:val="000000" w:themeColor="text1"/>
                <w:u w:val="single"/>
              </w:rPr>
            </w:pPr>
            <w:r w:rsidRPr="003F13C6">
              <w:rPr>
                <w:color w:val="000000" w:themeColor="text1"/>
                <w:u w:val="single"/>
              </w:rPr>
              <w:t>Pretil de contención instalado - lunes 5 de octubre</w:t>
            </w:r>
          </w:p>
          <w:p w14:paraId="415A864B" w14:textId="77777777" w:rsidR="007B4391" w:rsidRPr="003F13C6" w:rsidRDefault="00CD20CA" w:rsidP="007B4391">
            <w:pPr>
              <w:rPr>
                <w:color w:val="000000" w:themeColor="text1"/>
              </w:rPr>
            </w:pPr>
            <w:r w:rsidRPr="003F13C6">
              <w:rPr>
                <w:noProof/>
                <w:lang w:eastAsia="es-CL"/>
              </w:rPr>
              <w:drawing>
                <wp:anchor distT="0" distB="0" distL="114300" distR="114300" simplePos="0" relativeHeight="251682816" behindDoc="0" locked="0" layoutInCell="1" allowOverlap="1" wp14:anchorId="075E66A8" wp14:editId="4B94F9E5">
                  <wp:simplePos x="0" y="0"/>
                  <wp:positionH relativeFrom="column">
                    <wp:posOffset>3159044</wp:posOffset>
                  </wp:positionH>
                  <wp:positionV relativeFrom="paragraph">
                    <wp:posOffset>52463</wp:posOffset>
                  </wp:positionV>
                  <wp:extent cx="2160000" cy="1800000"/>
                  <wp:effectExtent l="0" t="0" r="0" b="0"/>
                  <wp:wrapSquare wrapText="bothSides"/>
                  <wp:docPr id="900" name="Imagen 900" descr="Imagen que contiene pasto, exterior, árbol, campo&#10;&#10;Descripción generada automáticament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00" name="Imagen 900" descr="Imagen que contiene pasto, exterior, árbol, campo&#10;&#10;Descripción generada automáticamente"/>
                          <pic:cNvPicPr preferRelativeResize="0"/>
                        </pic:nvPicPr>
                        <pic:blipFill rotWithShape="1">
                          <a:blip r:embed="rId69" cstate="screen">
                            <a:extLst>
                              <a:ext uri="{28A0092B-C50C-407E-A947-70E740481C1C}">
                                <a14:useLocalDpi xmlns:a14="http://schemas.microsoft.com/office/drawing/2010/main"/>
                              </a:ext>
                            </a:extLst>
                          </a:blip>
                          <a:srcRect r="-5"/>
                          <a:stretch/>
                        </pic:blipFill>
                        <pic:spPr bwMode="auto">
                          <a:xfrm>
                            <a:off x="0" y="0"/>
                            <a:ext cx="2160000" cy="18000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8DEBA72" w14:textId="77777777" w:rsidR="009722F2" w:rsidRPr="003F13C6" w:rsidRDefault="009722F2" w:rsidP="007B4391">
            <w:pPr>
              <w:rPr>
                <w:color w:val="000000" w:themeColor="text1"/>
              </w:rPr>
            </w:pPr>
          </w:p>
          <w:p w14:paraId="23A38108" w14:textId="77777777" w:rsidR="009722F2" w:rsidRPr="003F13C6" w:rsidRDefault="009722F2" w:rsidP="007B4391">
            <w:pPr>
              <w:rPr>
                <w:color w:val="000000" w:themeColor="text1"/>
              </w:rPr>
            </w:pPr>
          </w:p>
          <w:p w14:paraId="5299CCAC" w14:textId="77777777" w:rsidR="009722F2" w:rsidRPr="003F13C6" w:rsidRDefault="009722F2" w:rsidP="007B4391">
            <w:pPr>
              <w:rPr>
                <w:color w:val="000000" w:themeColor="text1"/>
              </w:rPr>
            </w:pPr>
          </w:p>
          <w:p w14:paraId="714DC83C" w14:textId="77777777" w:rsidR="009722F2" w:rsidRPr="003F13C6" w:rsidRDefault="009722F2" w:rsidP="007B4391">
            <w:pPr>
              <w:rPr>
                <w:color w:val="000000" w:themeColor="text1"/>
              </w:rPr>
            </w:pPr>
          </w:p>
          <w:p w14:paraId="50079943" w14:textId="77777777" w:rsidR="009722F2" w:rsidRPr="003F13C6" w:rsidRDefault="009722F2" w:rsidP="007B4391">
            <w:pPr>
              <w:rPr>
                <w:color w:val="000000" w:themeColor="text1"/>
              </w:rPr>
            </w:pPr>
          </w:p>
          <w:p w14:paraId="4E8F75BB" w14:textId="77777777" w:rsidR="009722F2" w:rsidRPr="003F13C6" w:rsidRDefault="009722F2" w:rsidP="007B4391">
            <w:pPr>
              <w:rPr>
                <w:color w:val="000000" w:themeColor="text1"/>
              </w:rPr>
            </w:pPr>
          </w:p>
          <w:p w14:paraId="70A47154" w14:textId="77777777" w:rsidR="009722F2" w:rsidRPr="003F13C6" w:rsidRDefault="009722F2" w:rsidP="007B4391">
            <w:pPr>
              <w:rPr>
                <w:color w:val="000000" w:themeColor="text1"/>
              </w:rPr>
            </w:pPr>
          </w:p>
          <w:p w14:paraId="6F9CA105" w14:textId="77777777" w:rsidR="009722F2" w:rsidRPr="003F13C6" w:rsidRDefault="009722F2" w:rsidP="007B4391">
            <w:pPr>
              <w:rPr>
                <w:color w:val="000000" w:themeColor="text1"/>
              </w:rPr>
            </w:pPr>
          </w:p>
          <w:p w14:paraId="66DA203F" w14:textId="77777777" w:rsidR="009722F2" w:rsidRPr="003F13C6" w:rsidRDefault="009722F2" w:rsidP="007B4391">
            <w:pPr>
              <w:rPr>
                <w:color w:val="000000" w:themeColor="text1"/>
              </w:rPr>
            </w:pPr>
          </w:p>
          <w:p w14:paraId="5913EC39" w14:textId="77777777" w:rsidR="009722F2" w:rsidRPr="003F13C6" w:rsidRDefault="009722F2" w:rsidP="007B4391">
            <w:pPr>
              <w:rPr>
                <w:color w:val="000000" w:themeColor="text1"/>
              </w:rPr>
            </w:pPr>
          </w:p>
          <w:p w14:paraId="6C5A30A7" w14:textId="77777777" w:rsidR="00CD20CA" w:rsidRPr="003F13C6" w:rsidRDefault="00CD20CA" w:rsidP="00C436DC">
            <w:pPr>
              <w:rPr>
                <w:color w:val="000000" w:themeColor="text1"/>
              </w:rPr>
            </w:pPr>
          </w:p>
          <w:p w14:paraId="5B0970BA" w14:textId="77777777" w:rsidR="009722F2" w:rsidRPr="003F13C6" w:rsidRDefault="007B4391" w:rsidP="00C436DC">
            <w:pPr>
              <w:jc w:val="center"/>
              <w:rPr>
                <w:color w:val="000000" w:themeColor="text1"/>
              </w:rPr>
            </w:pPr>
            <w:r w:rsidRPr="003F13C6">
              <w:rPr>
                <w:color w:val="000000" w:themeColor="text1"/>
              </w:rPr>
              <w:t xml:space="preserve">Fuente: </w:t>
            </w:r>
            <w:r w:rsidR="005A58D9" w:rsidRPr="003F13C6">
              <w:t>Titular, 2020.</w:t>
            </w:r>
          </w:p>
          <w:p w14:paraId="1436655E" w14:textId="77777777" w:rsidR="009722F2" w:rsidRPr="003F13C6" w:rsidRDefault="009722F2" w:rsidP="007B4391">
            <w:pPr>
              <w:rPr>
                <w:color w:val="000000" w:themeColor="text1"/>
              </w:rPr>
            </w:pPr>
          </w:p>
          <w:p w14:paraId="05DB79CE" w14:textId="77777777" w:rsidR="009722F2" w:rsidRPr="003F13C6" w:rsidRDefault="007B4391" w:rsidP="009722F2">
            <w:pPr>
              <w:jc w:val="center"/>
              <w:rPr>
                <w:color w:val="000000" w:themeColor="text1"/>
              </w:rPr>
            </w:pPr>
            <w:r w:rsidRPr="003F13C6">
              <w:rPr>
                <w:color w:val="000000" w:themeColor="text1"/>
                <w:u w:val="single"/>
              </w:rPr>
              <w:t>Pretil de contención retirado vista sur a norte – martes 13 de octubre</w:t>
            </w:r>
          </w:p>
          <w:p w14:paraId="4FDC7F38" w14:textId="77777777" w:rsidR="009722F2" w:rsidRPr="003F13C6" w:rsidRDefault="00CD20CA" w:rsidP="007B4391">
            <w:pPr>
              <w:rPr>
                <w:color w:val="000000" w:themeColor="text1"/>
              </w:rPr>
            </w:pPr>
            <w:r w:rsidRPr="003F13C6">
              <w:rPr>
                <w:noProof/>
              </w:rPr>
              <w:drawing>
                <wp:anchor distT="0" distB="0" distL="114300" distR="114300" simplePos="0" relativeHeight="251684864" behindDoc="0" locked="0" layoutInCell="1" allowOverlap="1" wp14:anchorId="2D43AF3E" wp14:editId="18A6AA54">
                  <wp:simplePos x="0" y="0"/>
                  <wp:positionH relativeFrom="column">
                    <wp:posOffset>3201648</wp:posOffset>
                  </wp:positionH>
                  <wp:positionV relativeFrom="paragraph">
                    <wp:posOffset>64733</wp:posOffset>
                  </wp:positionV>
                  <wp:extent cx="2160000" cy="1800000"/>
                  <wp:effectExtent l="0" t="0" r="0" b="0"/>
                  <wp:wrapSquare wrapText="bothSides"/>
                  <wp:docPr id="902" name="Imagen 902" descr="Vista de una montaña&#10;&#10;Descripción generada automáticament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02" name="Imagen 902" descr="Vista de una montaña&#10;&#10;Descripción generada automáticamente"/>
                          <pic:cNvPicPr preferRelativeResize="0"/>
                        </pic:nvPicPr>
                        <pic:blipFill>
                          <a:blip r:embed="rId70" cstate="screen">
                            <a:extLst>
                              <a:ext uri="{28A0092B-C50C-407E-A947-70E740481C1C}">
                                <a14:useLocalDpi xmlns:a14="http://schemas.microsoft.com/office/drawing/2010/main"/>
                              </a:ext>
                            </a:extLst>
                          </a:blip>
                          <a:stretch>
                            <a:fillRect/>
                          </a:stretch>
                        </pic:blipFill>
                        <pic:spPr>
                          <a:xfrm>
                            <a:off x="0" y="0"/>
                            <a:ext cx="2160000" cy="1800000"/>
                          </a:xfrm>
                          <a:prstGeom prst="rect">
                            <a:avLst/>
                          </a:prstGeom>
                        </pic:spPr>
                      </pic:pic>
                    </a:graphicData>
                  </a:graphic>
                  <wp14:sizeRelH relativeFrom="margin">
                    <wp14:pctWidth>0</wp14:pctWidth>
                  </wp14:sizeRelH>
                  <wp14:sizeRelV relativeFrom="margin">
                    <wp14:pctHeight>0</wp14:pctHeight>
                  </wp14:sizeRelV>
                </wp:anchor>
              </w:drawing>
            </w:r>
          </w:p>
          <w:p w14:paraId="590967B3" w14:textId="77777777" w:rsidR="009722F2" w:rsidRPr="003F13C6" w:rsidRDefault="009722F2" w:rsidP="007B4391">
            <w:pPr>
              <w:rPr>
                <w:color w:val="000000" w:themeColor="text1"/>
              </w:rPr>
            </w:pPr>
          </w:p>
          <w:p w14:paraId="58DC2E7E" w14:textId="77777777" w:rsidR="009722F2" w:rsidRPr="003F13C6" w:rsidRDefault="009722F2" w:rsidP="007B4391">
            <w:pPr>
              <w:rPr>
                <w:color w:val="000000" w:themeColor="text1"/>
              </w:rPr>
            </w:pPr>
          </w:p>
          <w:p w14:paraId="11F08A44" w14:textId="77777777" w:rsidR="009722F2" w:rsidRPr="003F13C6" w:rsidRDefault="009722F2" w:rsidP="007B4391">
            <w:pPr>
              <w:rPr>
                <w:color w:val="000000" w:themeColor="text1"/>
              </w:rPr>
            </w:pPr>
          </w:p>
          <w:p w14:paraId="53F51B28" w14:textId="77777777" w:rsidR="007B4391" w:rsidRPr="003F13C6" w:rsidRDefault="007B4391" w:rsidP="007B4391">
            <w:pPr>
              <w:rPr>
                <w:color w:val="000000" w:themeColor="text1"/>
              </w:rPr>
            </w:pPr>
          </w:p>
          <w:p w14:paraId="7D1FC02B" w14:textId="77777777" w:rsidR="009722F2" w:rsidRPr="003F13C6" w:rsidRDefault="009722F2" w:rsidP="007B4391">
            <w:pPr>
              <w:rPr>
                <w:color w:val="000000" w:themeColor="text1"/>
              </w:rPr>
            </w:pPr>
          </w:p>
          <w:p w14:paraId="461C2E60" w14:textId="77777777" w:rsidR="009722F2" w:rsidRPr="003F13C6" w:rsidRDefault="009722F2" w:rsidP="007B4391">
            <w:pPr>
              <w:rPr>
                <w:color w:val="000000" w:themeColor="text1"/>
              </w:rPr>
            </w:pPr>
          </w:p>
          <w:p w14:paraId="422C0359" w14:textId="77777777" w:rsidR="009722F2" w:rsidRPr="003F13C6" w:rsidRDefault="009722F2" w:rsidP="007B4391">
            <w:pPr>
              <w:rPr>
                <w:color w:val="000000" w:themeColor="text1"/>
              </w:rPr>
            </w:pPr>
          </w:p>
          <w:p w14:paraId="2D894B72" w14:textId="77777777" w:rsidR="009722F2" w:rsidRPr="003F13C6" w:rsidRDefault="009722F2" w:rsidP="007B4391">
            <w:pPr>
              <w:rPr>
                <w:color w:val="000000" w:themeColor="text1"/>
              </w:rPr>
            </w:pPr>
          </w:p>
          <w:p w14:paraId="07200D4A" w14:textId="77777777" w:rsidR="009722F2" w:rsidRPr="003F13C6" w:rsidRDefault="009722F2" w:rsidP="007B4391">
            <w:pPr>
              <w:rPr>
                <w:color w:val="000000" w:themeColor="text1"/>
              </w:rPr>
            </w:pPr>
          </w:p>
          <w:p w14:paraId="73AA7E30" w14:textId="77777777" w:rsidR="009722F2" w:rsidRPr="003F13C6" w:rsidRDefault="009722F2" w:rsidP="007B4391">
            <w:pPr>
              <w:rPr>
                <w:color w:val="000000" w:themeColor="text1"/>
              </w:rPr>
            </w:pPr>
          </w:p>
          <w:p w14:paraId="6EB7DB04" w14:textId="77777777" w:rsidR="009722F2" w:rsidRPr="003F13C6" w:rsidRDefault="009722F2" w:rsidP="007B4391">
            <w:pPr>
              <w:rPr>
                <w:color w:val="000000" w:themeColor="text1"/>
              </w:rPr>
            </w:pPr>
          </w:p>
          <w:p w14:paraId="1E5A11BB" w14:textId="77777777" w:rsidR="00C436DC" w:rsidRPr="003F13C6" w:rsidRDefault="00C436DC" w:rsidP="009722F2">
            <w:pPr>
              <w:jc w:val="center"/>
              <w:rPr>
                <w:color w:val="000000" w:themeColor="text1"/>
              </w:rPr>
            </w:pPr>
          </w:p>
          <w:p w14:paraId="0066EE5B" w14:textId="77777777" w:rsidR="007B4391" w:rsidRPr="003F13C6" w:rsidRDefault="007B4391" w:rsidP="009722F2">
            <w:pPr>
              <w:jc w:val="center"/>
              <w:rPr>
                <w:color w:val="000000" w:themeColor="text1"/>
              </w:rPr>
            </w:pPr>
            <w:r w:rsidRPr="003F13C6">
              <w:rPr>
                <w:color w:val="000000" w:themeColor="text1"/>
              </w:rPr>
              <w:t xml:space="preserve">Fuente: </w:t>
            </w:r>
            <w:r w:rsidR="005A58D9" w:rsidRPr="003F13C6">
              <w:t>Titular, 2020.</w:t>
            </w:r>
          </w:p>
          <w:p w14:paraId="07D2CE1D" w14:textId="77777777" w:rsidR="009722F2" w:rsidRPr="003F13C6" w:rsidRDefault="009722F2" w:rsidP="007B4391">
            <w:pPr>
              <w:rPr>
                <w:color w:val="000000" w:themeColor="text1"/>
              </w:rPr>
            </w:pPr>
          </w:p>
          <w:p w14:paraId="3D39D2BA" w14:textId="77777777" w:rsidR="00C436DC" w:rsidRPr="003F13C6" w:rsidRDefault="00C436DC" w:rsidP="007B4391">
            <w:pPr>
              <w:rPr>
                <w:color w:val="000000" w:themeColor="text1"/>
              </w:rPr>
            </w:pPr>
          </w:p>
          <w:p w14:paraId="6E560785" w14:textId="77777777" w:rsidR="00C436DC" w:rsidRPr="003F13C6" w:rsidRDefault="00C436DC" w:rsidP="007B4391">
            <w:pPr>
              <w:rPr>
                <w:color w:val="000000" w:themeColor="text1"/>
              </w:rPr>
            </w:pPr>
          </w:p>
          <w:p w14:paraId="756B61B0" w14:textId="77777777" w:rsidR="00C436DC" w:rsidRPr="003F13C6" w:rsidRDefault="00C436DC" w:rsidP="00C436DC">
            <w:pPr>
              <w:jc w:val="center"/>
              <w:rPr>
                <w:color w:val="000000" w:themeColor="text1"/>
                <w:u w:val="single"/>
              </w:rPr>
            </w:pPr>
            <w:r w:rsidRPr="003F13C6">
              <w:rPr>
                <w:color w:val="000000" w:themeColor="text1"/>
                <w:u w:val="single"/>
              </w:rPr>
              <w:lastRenderedPageBreak/>
              <w:t>Pretil de contención retirado vista norte a sur – martes 13 de octubre</w:t>
            </w:r>
          </w:p>
          <w:p w14:paraId="338F9E31" w14:textId="77777777" w:rsidR="00C436DC" w:rsidRPr="003F13C6" w:rsidRDefault="00C436DC" w:rsidP="00C436DC">
            <w:pPr>
              <w:rPr>
                <w:color w:val="000000" w:themeColor="text1"/>
              </w:rPr>
            </w:pPr>
            <w:r w:rsidRPr="003F13C6">
              <w:rPr>
                <w:noProof/>
              </w:rPr>
              <w:drawing>
                <wp:anchor distT="0" distB="0" distL="114300" distR="114300" simplePos="0" relativeHeight="251686912" behindDoc="0" locked="0" layoutInCell="1" allowOverlap="1" wp14:anchorId="4CE112F6" wp14:editId="71A134EA">
                  <wp:simplePos x="0" y="0"/>
                  <wp:positionH relativeFrom="column">
                    <wp:posOffset>3158956</wp:posOffset>
                  </wp:positionH>
                  <wp:positionV relativeFrom="paragraph">
                    <wp:posOffset>95793</wp:posOffset>
                  </wp:positionV>
                  <wp:extent cx="2160000" cy="1800000"/>
                  <wp:effectExtent l="0" t="0" r="0" b="0"/>
                  <wp:wrapSquare wrapText="bothSides"/>
                  <wp:docPr id="905" name="Imagen 905" descr="Una montaña de roca&#10;&#10;Descripción generada automáticament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05" name="Imagen 905" descr="Una montaña de roca&#10;&#10;Descripción generada automáticamente"/>
                          <pic:cNvPicPr preferRelativeResize="0"/>
                        </pic:nvPicPr>
                        <pic:blipFill>
                          <a:blip r:embed="rId71" cstate="screen">
                            <a:extLst>
                              <a:ext uri="{28A0092B-C50C-407E-A947-70E740481C1C}">
                                <a14:useLocalDpi xmlns:a14="http://schemas.microsoft.com/office/drawing/2010/main"/>
                              </a:ext>
                            </a:extLst>
                          </a:blip>
                          <a:stretch>
                            <a:fillRect/>
                          </a:stretch>
                        </pic:blipFill>
                        <pic:spPr>
                          <a:xfrm>
                            <a:off x="0" y="0"/>
                            <a:ext cx="2160000" cy="1800000"/>
                          </a:xfrm>
                          <a:prstGeom prst="rect">
                            <a:avLst/>
                          </a:prstGeom>
                        </pic:spPr>
                      </pic:pic>
                    </a:graphicData>
                  </a:graphic>
                  <wp14:sizeRelH relativeFrom="margin">
                    <wp14:pctWidth>0</wp14:pctWidth>
                  </wp14:sizeRelH>
                  <wp14:sizeRelV relativeFrom="margin">
                    <wp14:pctHeight>0</wp14:pctHeight>
                  </wp14:sizeRelV>
                </wp:anchor>
              </w:drawing>
            </w:r>
            <w:r w:rsidRPr="003F13C6">
              <w:rPr>
                <w:noProof/>
              </w:rPr>
              <w:t xml:space="preserve">  </w:t>
            </w:r>
          </w:p>
          <w:p w14:paraId="27B47E04" w14:textId="77777777" w:rsidR="00C436DC" w:rsidRPr="003F13C6" w:rsidRDefault="00C436DC" w:rsidP="00C436DC">
            <w:pPr>
              <w:rPr>
                <w:color w:val="000000" w:themeColor="text1"/>
              </w:rPr>
            </w:pPr>
          </w:p>
          <w:p w14:paraId="52532C7B" w14:textId="77777777" w:rsidR="00C436DC" w:rsidRPr="003F13C6" w:rsidRDefault="00C436DC" w:rsidP="00C436DC">
            <w:pPr>
              <w:rPr>
                <w:color w:val="000000" w:themeColor="text1"/>
              </w:rPr>
            </w:pPr>
          </w:p>
          <w:p w14:paraId="5BDE3A08" w14:textId="77777777" w:rsidR="00C436DC" w:rsidRPr="003F13C6" w:rsidRDefault="00C436DC" w:rsidP="00C436DC">
            <w:pPr>
              <w:rPr>
                <w:color w:val="000000" w:themeColor="text1"/>
              </w:rPr>
            </w:pPr>
          </w:p>
          <w:p w14:paraId="77652C74" w14:textId="77777777" w:rsidR="00C436DC" w:rsidRPr="003F13C6" w:rsidRDefault="00C436DC" w:rsidP="00C436DC">
            <w:pPr>
              <w:rPr>
                <w:color w:val="000000" w:themeColor="text1"/>
              </w:rPr>
            </w:pPr>
          </w:p>
          <w:p w14:paraId="7F675F63" w14:textId="77777777" w:rsidR="00C436DC" w:rsidRPr="003F13C6" w:rsidRDefault="00C436DC" w:rsidP="00C436DC">
            <w:pPr>
              <w:rPr>
                <w:color w:val="000000" w:themeColor="text1"/>
              </w:rPr>
            </w:pPr>
          </w:p>
          <w:p w14:paraId="3BC365E8" w14:textId="77777777" w:rsidR="00C436DC" w:rsidRPr="003F13C6" w:rsidRDefault="00C436DC" w:rsidP="00C436DC">
            <w:pPr>
              <w:rPr>
                <w:color w:val="000000" w:themeColor="text1"/>
              </w:rPr>
            </w:pPr>
          </w:p>
          <w:p w14:paraId="52294262" w14:textId="77777777" w:rsidR="00C436DC" w:rsidRPr="003F13C6" w:rsidRDefault="00C436DC" w:rsidP="00C436DC">
            <w:pPr>
              <w:rPr>
                <w:color w:val="000000" w:themeColor="text1"/>
              </w:rPr>
            </w:pPr>
          </w:p>
          <w:p w14:paraId="13E47FEC" w14:textId="77777777" w:rsidR="00C436DC" w:rsidRPr="003F13C6" w:rsidRDefault="00C436DC" w:rsidP="00C436DC">
            <w:pPr>
              <w:rPr>
                <w:color w:val="000000" w:themeColor="text1"/>
              </w:rPr>
            </w:pPr>
          </w:p>
          <w:p w14:paraId="400C3DCD" w14:textId="77777777" w:rsidR="00C436DC" w:rsidRPr="003F13C6" w:rsidRDefault="00C436DC" w:rsidP="00C436DC">
            <w:pPr>
              <w:rPr>
                <w:color w:val="000000" w:themeColor="text1"/>
              </w:rPr>
            </w:pPr>
          </w:p>
          <w:p w14:paraId="30ABBCBD" w14:textId="77777777" w:rsidR="00C436DC" w:rsidRPr="003F13C6" w:rsidRDefault="00C436DC" w:rsidP="00C436DC">
            <w:pPr>
              <w:rPr>
                <w:color w:val="000000" w:themeColor="text1"/>
              </w:rPr>
            </w:pPr>
          </w:p>
          <w:p w14:paraId="47745B47" w14:textId="77777777" w:rsidR="00C436DC" w:rsidRPr="003F13C6" w:rsidRDefault="00C436DC" w:rsidP="00C436DC">
            <w:pPr>
              <w:rPr>
                <w:color w:val="000000" w:themeColor="text1"/>
              </w:rPr>
            </w:pPr>
          </w:p>
          <w:p w14:paraId="55DE8A9C" w14:textId="77777777" w:rsidR="00C436DC" w:rsidRPr="003F13C6" w:rsidRDefault="00C436DC" w:rsidP="00C436DC">
            <w:pPr>
              <w:jc w:val="center"/>
              <w:rPr>
                <w:color w:val="000000" w:themeColor="text1"/>
              </w:rPr>
            </w:pPr>
          </w:p>
          <w:p w14:paraId="55785804" w14:textId="77777777" w:rsidR="00C436DC" w:rsidRPr="003F13C6" w:rsidRDefault="00C436DC" w:rsidP="00C436DC">
            <w:pPr>
              <w:jc w:val="center"/>
              <w:rPr>
                <w:color w:val="000000" w:themeColor="text1"/>
              </w:rPr>
            </w:pPr>
            <w:r w:rsidRPr="003F13C6">
              <w:rPr>
                <w:color w:val="000000" w:themeColor="text1"/>
              </w:rPr>
              <w:t xml:space="preserve">Fuente: </w:t>
            </w:r>
            <w:r w:rsidR="005A58D9" w:rsidRPr="003F13C6">
              <w:t>Titular, 2020.</w:t>
            </w:r>
          </w:p>
          <w:p w14:paraId="04D56706" w14:textId="77777777" w:rsidR="00C436DC" w:rsidRPr="003F13C6" w:rsidRDefault="00C436DC" w:rsidP="007B4391">
            <w:pPr>
              <w:rPr>
                <w:color w:val="000000" w:themeColor="text1"/>
              </w:rPr>
            </w:pPr>
          </w:p>
          <w:p w14:paraId="09DE154B" w14:textId="77777777" w:rsidR="00C436DC" w:rsidRPr="003F13C6" w:rsidRDefault="00C436DC" w:rsidP="00E83BB3">
            <w:pPr>
              <w:pStyle w:val="Prrafodelista"/>
              <w:numPr>
                <w:ilvl w:val="0"/>
                <w:numId w:val="43"/>
              </w:numPr>
              <w:rPr>
                <w:color w:val="000000" w:themeColor="text1"/>
              </w:rPr>
            </w:pPr>
            <w:bookmarkStart w:id="217" w:name="_Hlk55229164"/>
            <w:r w:rsidRPr="003F13C6">
              <w:rPr>
                <w:rFonts w:asciiTheme="minorHAnsi" w:hAnsiTheme="minorHAnsi" w:cs="Calibri"/>
              </w:rPr>
              <w:t>Por otra parte, en el acta de inspección ambiental del 06 de octubre de 2020 (Anexo 2)</w:t>
            </w:r>
            <w:r w:rsidRPr="003F13C6">
              <w:rPr>
                <w:rFonts w:cs="Calibri"/>
                <w:lang w:val="es-CL" w:eastAsia="en-US"/>
              </w:rPr>
              <w:t xml:space="preserve">, </w:t>
            </w:r>
            <w:r w:rsidRPr="003F13C6">
              <w:rPr>
                <w:rFonts w:asciiTheme="minorHAnsi" w:hAnsiTheme="minorHAnsi" w:cs="Calibri"/>
              </w:rPr>
              <w:t xml:space="preserve">se solicitó al titular: </w:t>
            </w:r>
            <w:r w:rsidRPr="003F13C6">
              <w:rPr>
                <w:color w:val="000000" w:themeColor="text1"/>
              </w:rPr>
              <w:t xml:space="preserve">Indicar </w:t>
            </w:r>
            <w:r w:rsidRPr="003F13C6">
              <w:t>la superficie afectada</w:t>
            </w:r>
            <w:r w:rsidRPr="003F13C6">
              <w:rPr>
                <w:color w:val="000000" w:themeColor="text1"/>
              </w:rPr>
              <w:t xml:space="preserve"> por el incidente (en m</w:t>
            </w:r>
            <w:r w:rsidRPr="003F13C6">
              <w:rPr>
                <w:color w:val="000000" w:themeColor="text1"/>
                <w:vertAlign w:val="superscript"/>
              </w:rPr>
              <w:t>2</w:t>
            </w:r>
            <w:r w:rsidRPr="003F13C6">
              <w:rPr>
                <w:color w:val="000000" w:themeColor="text1"/>
              </w:rPr>
              <w:t xml:space="preserve"> o ha) y/o el volumen derramado de digestato (en m</w:t>
            </w:r>
            <w:r w:rsidRPr="003F13C6">
              <w:rPr>
                <w:color w:val="000000" w:themeColor="text1"/>
                <w:vertAlign w:val="superscript"/>
              </w:rPr>
              <w:t>3</w:t>
            </w:r>
            <w:r w:rsidRPr="003F13C6">
              <w:rPr>
                <w:color w:val="000000" w:themeColor="text1"/>
              </w:rPr>
              <w:t>), en el estero.</w:t>
            </w:r>
          </w:p>
          <w:p w14:paraId="27E395FF" w14:textId="77777777" w:rsidR="00C436DC" w:rsidRPr="003F13C6" w:rsidRDefault="00C436DC" w:rsidP="00E83BB3">
            <w:pPr>
              <w:pStyle w:val="Prrafodelista"/>
              <w:numPr>
                <w:ilvl w:val="0"/>
                <w:numId w:val="43"/>
              </w:numPr>
              <w:rPr>
                <w:color w:val="000000" w:themeColor="text1"/>
              </w:rPr>
            </w:pPr>
            <w:r w:rsidRPr="003F13C6">
              <w:rPr>
                <w:rFonts w:cs="Calibri"/>
                <w:lang w:val="es-CL" w:eastAsia="en-US"/>
              </w:rPr>
              <w:t xml:space="preserve">En respuesta a lo anterior (Anexo 4), </w:t>
            </w:r>
            <w:r w:rsidRPr="003F13C6">
              <w:rPr>
                <w:rFonts w:cs="Calibri"/>
              </w:rPr>
              <w:t xml:space="preserve">el titular indicó que </w:t>
            </w:r>
            <w:r w:rsidRPr="003F13C6">
              <w:t>e</w:t>
            </w:r>
            <w:r w:rsidRPr="003F13C6">
              <w:rPr>
                <w:color w:val="000000" w:themeColor="text1"/>
              </w:rPr>
              <w:t>l volumen derramado de digestato se estimó a partir del volumen que es posible obtener desde los registros del caudalímetro del día 4 de octubre</w:t>
            </w:r>
            <w:r w:rsidR="00F048A3" w:rsidRPr="003F13C6">
              <w:rPr>
                <w:color w:val="000000" w:themeColor="text1"/>
              </w:rPr>
              <w:t xml:space="preserve">. </w:t>
            </w:r>
            <w:r w:rsidRPr="003F13C6">
              <w:rPr>
                <w:color w:val="000000" w:themeColor="text1"/>
              </w:rPr>
              <w:t>De un valor inicial de 490 m</w:t>
            </w:r>
            <w:r w:rsidRPr="003F13C6">
              <w:rPr>
                <w:color w:val="000000" w:themeColor="text1"/>
                <w:vertAlign w:val="superscript"/>
              </w:rPr>
              <w:t>3</w:t>
            </w:r>
            <w:r w:rsidRPr="003F13C6">
              <w:rPr>
                <w:color w:val="000000" w:themeColor="text1"/>
              </w:rPr>
              <w:t xml:space="preserve"> en un lapsus de tiempo de 5 horas (de 3:00 a 8:00 hrs.) se estima que la primera hora de operación se regó normalmente, y que las siguientes 4 horas constituyeron el derrame, por lo que el volumen derramado correspondió a 392 m</w:t>
            </w:r>
            <w:r w:rsidRPr="003F13C6">
              <w:rPr>
                <w:color w:val="000000" w:themeColor="text1"/>
                <w:vertAlign w:val="superscript"/>
              </w:rPr>
              <w:t>3</w:t>
            </w:r>
            <w:r w:rsidRPr="003F13C6">
              <w:rPr>
                <w:color w:val="000000" w:themeColor="text1"/>
              </w:rPr>
              <w:t xml:space="preserve"> aproximadamente, y debido a la mezcla que se realiza con agua limpia (50%), el volumen efectivo de digestato líquido derramado se estima en 196 m</w:t>
            </w:r>
            <w:r w:rsidRPr="003F13C6">
              <w:rPr>
                <w:color w:val="000000" w:themeColor="text1"/>
                <w:vertAlign w:val="superscript"/>
              </w:rPr>
              <w:t>3</w:t>
            </w:r>
            <w:r w:rsidRPr="003F13C6">
              <w:rPr>
                <w:color w:val="000000" w:themeColor="text1"/>
              </w:rPr>
              <w:t>.</w:t>
            </w:r>
          </w:p>
          <w:p w14:paraId="60FE1081" w14:textId="77777777" w:rsidR="00653D2D" w:rsidRPr="003F13C6" w:rsidRDefault="005906FD" w:rsidP="00E83BB3">
            <w:pPr>
              <w:pStyle w:val="Prrafodelista"/>
              <w:numPr>
                <w:ilvl w:val="0"/>
                <w:numId w:val="43"/>
              </w:numPr>
              <w:rPr>
                <w:color w:val="000000" w:themeColor="text1"/>
              </w:rPr>
            </w:pPr>
            <w:r w:rsidRPr="003F13C6">
              <w:rPr>
                <w:color w:val="000000" w:themeColor="text1"/>
              </w:rPr>
              <w:t xml:space="preserve">En cuanto a </w:t>
            </w:r>
            <w:r w:rsidRPr="003F13C6">
              <w:t>la superficie afectada</w:t>
            </w:r>
            <w:r w:rsidRPr="003F13C6">
              <w:rPr>
                <w:color w:val="000000" w:themeColor="text1"/>
              </w:rPr>
              <w:t xml:space="preserve"> por el incidente (en m</w:t>
            </w:r>
            <w:r w:rsidRPr="003F13C6">
              <w:rPr>
                <w:color w:val="000000" w:themeColor="text1"/>
                <w:vertAlign w:val="superscript"/>
              </w:rPr>
              <w:t>2</w:t>
            </w:r>
            <w:r w:rsidRPr="003F13C6">
              <w:rPr>
                <w:color w:val="000000" w:themeColor="text1"/>
              </w:rPr>
              <w:t xml:space="preserve"> o ha) y/o el volumen derramado de digestato (en m</w:t>
            </w:r>
            <w:r w:rsidRPr="003F13C6">
              <w:rPr>
                <w:color w:val="000000" w:themeColor="text1"/>
                <w:vertAlign w:val="superscript"/>
              </w:rPr>
              <w:t>3</w:t>
            </w:r>
            <w:r w:rsidRPr="003F13C6">
              <w:rPr>
                <w:color w:val="000000" w:themeColor="text1"/>
              </w:rPr>
              <w:t xml:space="preserve">), en el estero, el titular indicó que la </w:t>
            </w:r>
            <w:r w:rsidR="00C436DC" w:rsidRPr="003F13C6">
              <w:rPr>
                <w:color w:val="000000" w:themeColor="text1"/>
              </w:rPr>
              <w:t xml:space="preserve">superficie de la quebrada </w:t>
            </w:r>
            <w:r w:rsidRPr="003F13C6">
              <w:rPr>
                <w:color w:val="000000" w:themeColor="text1"/>
              </w:rPr>
              <w:t xml:space="preserve">afectada </w:t>
            </w:r>
            <w:r w:rsidR="00C436DC" w:rsidRPr="003F13C6">
              <w:rPr>
                <w:color w:val="000000" w:themeColor="text1"/>
              </w:rPr>
              <w:t>se estimó en aproximadamente en 5.790 m</w:t>
            </w:r>
            <w:r w:rsidR="00C436DC" w:rsidRPr="003F13C6">
              <w:rPr>
                <w:color w:val="000000" w:themeColor="text1"/>
                <w:vertAlign w:val="superscript"/>
              </w:rPr>
              <w:t>2</w:t>
            </w:r>
            <w:r w:rsidR="00C436DC" w:rsidRPr="003F13C6">
              <w:rPr>
                <w:color w:val="000000" w:themeColor="text1"/>
              </w:rPr>
              <w:t xml:space="preserve">, considerando que el ancho promedio de la quebrada es de 5 m, y que la extensión desde el primer punto donde el digestato tuvo contacto con el curso de agua, hasta el último punto evidenciado, fue de aproximadamente 1.158 m. </w:t>
            </w:r>
            <w:r w:rsidRPr="003F13C6">
              <w:rPr>
                <w:color w:val="000000" w:themeColor="text1"/>
              </w:rPr>
              <w:t>El titular mencionó que</w:t>
            </w:r>
            <w:r w:rsidR="00C436DC" w:rsidRPr="003F13C6">
              <w:rPr>
                <w:color w:val="000000" w:themeColor="text1"/>
              </w:rPr>
              <w:t xml:space="preserve"> la superficie estimada no corresponde a la totalidad afectada, la cual sería mucho menor, ya que en varios puntos el derrame no abarcó el ancho total de la quebrada.</w:t>
            </w:r>
            <w:r w:rsidRPr="003F13C6">
              <w:rPr>
                <w:color w:val="000000" w:themeColor="text1"/>
              </w:rPr>
              <w:t xml:space="preserve"> </w:t>
            </w:r>
            <w:r w:rsidR="00C436DC" w:rsidRPr="003F13C6">
              <w:rPr>
                <w:color w:val="000000" w:themeColor="text1"/>
              </w:rPr>
              <w:t>E</w:t>
            </w:r>
            <w:r w:rsidRPr="003F13C6">
              <w:rPr>
                <w:color w:val="000000" w:themeColor="text1"/>
              </w:rPr>
              <w:t>n cuanto al</w:t>
            </w:r>
            <w:r w:rsidR="00C436DC" w:rsidRPr="003F13C6">
              <w:rPr>
                <w:color w:val="000000" w:themeColor="text1"/>
              </w:rPr>
              <w:t xml:space="preserve"> volumen derramado en la quebrada interior se estimó restando el volumen derramado total y el volumen apozado en la superficie forestal, es decir, un valor de 250 m</w:t>
            </w:r>
            <w:r w:rsidR="00C436DC" w:rsidRPr="003F13C6">
              <w:rPr>
                <w:color w:val="000000" w:themeColor="text1"/>
                <w:vertAlign w:val="superscript"/>
              </w:rPr>
              <w:t>3</w:t>
            </w:r>
            <w:r w:rsidR="00C436DC" w:rsidRPr="003F13C6">
              <w:rPr>
                <w:color w:val="000000" w:themeColor="text1"/>
              </w:rPr>
              <w:t xml:space="preserve"> de agua de riego, de los cuales 125 m</w:t>
            </w:r>
            <w:r w:rsidR="00C436DC" w:rsidRPr="003F13C6">
              <w:rPr>
                <w:color w:val="000000" w:themeColor="text1"/>
                <w:vertAlign w:val="superscript"/>
              </w:rPr>
              <w:t>3</w:t>
            </w:r>
            <w:r w:rsidR="00C436DC" w:rsidRPr="003F13C6">
              <w:rPr>
                <w:color w:val="000000" w:themeColor="text1"/>
              </w:rPr>
              <w:t xml:space="preserve"> correspondieron a digestato líquido. </w:t>
            </w:r>
          </w:p>
          <w:bookmarkEnd w:id="217"/>
          <w:p w14:paraId="0DCC1FE6" w14:textId="77777777" w:rsidR="005906FD" w:rsidRPr="003F13C6" w:rsidRDefault="00653D2D" w:rsidP="00E83BB3">
            <w:pPr>
              <w:pStyle w:val="Prrafodelista"/>
              <w:numPr>
                <w:ilvl w:val="0"/>
                <w:numId w:val="43"/>
              </w:numPr>
              <w:rPr>
                <w:color w:val="000000" w:themeColor="text1"/>
              </w:rPr>
            </w:pPr>
            <w:r w:rsidRPr="003F13C6">
              <w:rPr>
                <w:color w:val="000000" w:themeColor="text1"/>
              </w:rPr>
              <w:t>Finalmente, e</w:t>
            </w:r>
            <w:r w:rsidR="005906FD" w:rsidRPr="003F13C6">
              <w:rPr>
                <w:rFonts w:cs="Calibri"/>
              </w:rPr>
              <w:t>n el acta de inspección ambiental del 06 de octubre de 2020 (Anexo 2)</w:t>
            </w:r>
            <w:r w:rsidR="005906FD" w:rsidRPr="003F13C6">
              <w:rPr>
                <w:rFonts w:cs="Calibri"/>
                <w:lang w:val="es-CL" w:eastAsia="en-US"/>
              </w:rPr>
              <w:t xml:space="preserve">, </w:t>
            </w:r>
            <w:r w:rsidR="005906FD" w:rsidRPr="003F13C6">
              <w:rPr>
                <w:rFonts w:cs="Calibri"/>
              </w:rPr>
              <w:t xml:space="preserve">se solicitó al titular: </w:t>
            </w:r>
            <w:r w:rsidRPr="003F13C6">
              <w:rPr>
                <w:rFonts w:eastAsia="Times New Roman" w:cs="Calibri"/>
                <w:color w:val="000000"/>
                <w:lang w:eastAsia="es-CL"/>
              </w:rPr>
              <w:t>Indicar fecha de finalización de las actividades de limpieza del estero.</w:t>
            </w:r>
          </w:p>
          <w:p w14:paraId="6AF077C5" w14:textId="77777777" w:rsidR="007B4391" w:rsidRPr="003F13C6" w:rsidRDefault="005906FD" w:rsidP="00E83BB3">
            <w:pPr>
              <w:pStyle w:val="Prrafodelista"/>
              <w:numPr>
                <w:ilvl w:val="0"/>
                <w:numId w:val="43"/>
              </w:numPr>
              <w:rPr>
                <w:color w:val="000000" w:themeColor="text1"/>
              </w:rPr>
            </w:pPr>
            <w:r w:rsidRPr="003F13C6">
              <w:rPr>
                <w:rFonts w:cs="Calibri"/>
                <w:lang w:val="es-CL" w:eastAsia="en-US"/>
              </w:rPr>
              <w:t xml:space="preserve">En respuesta a lo anterior (Anexo 4), </w:t>
            </w:r>
            <w:r w:rsidRPr="003F13C6">
              <w:rPr>
                <w:rFonts w:cs="Calibri"/>
              </w:rPr>
              <w:t xml:space="preserve">el titular </w:t>
            </w:r>
            <w:r w:rsidR="00653D2D" w:rsidRPr="003F13C6">
              <w:rPr>
                <w:rFonts w:cs="Calibri"/>
              </w:rPr>
              <w:t xml:space="preserve">informó </w:t>
            </w:r>
            <w:r w:rsidR="00653D2D" w:rsidRPr="003F13C6">
              <w:rPr>
                <w:color w:val="000000" w:themeColor="text1"/>
              </w:rPr>
              <w:t xml:space="preserve">que la fecha de finalización de las actividades de limpieza de </w:t>
            </w:r>
            <w:r w:rsidR="00A87371" w:rsidRPr="003F13C6">
              <w:rPr>
                <w:color w:val="000000" w:themeColor="text1"/>
              </w:rPr>
              <w:t xml:space="preserve">la </w:t>
            </w:r>
            <w:r w:rsidR="00653D2D" w:rsidRPr="003F13C6">
              <w:rPr>
                <w:color w:val="000000" w:themeColor="text1"/>
              </w:rPr>
              <w:t xml:space="preserve">quebrada interior fue el miércoles 14 de octubre de 2020. </w:t>
            </w:r>
          </w:p>
          <w:p w14:paraId="262FA9C5" w14:textId="77777777" w:rsidR="00A87371" w:rsidRPr="003F13C6" w:rsidRDefault="00A87371" w:rsidP="00A87371">
            <w:pPr>
              <w:rPr>
                <w:color w:val="000000" w:themeColor="text1"/>
              </w:rPr>
            </w:pPr>
          </w:p>
        </w:tc>
      </w:tr>
    </w:tbl>
    <w:p w14:paraId="002E5C1F" w14:textId="77777777" w:rsidR="00523E69" w:rsidRPr="003F13C6" w:rsidRDefault="00523E69" w:rsidP="00523E69">
      <w:pPr>
        <w:rPr>
          <w:rFonts w:ascii="Calibri" w:eastAsia="Calibri" w:hAnsi="Calibri" w:cs="Calibri"/>
          <w:sz w:val="28"/>
          <w:szCs w:val="32"/>
        </w:rPr>
      </w:pPr>
    </w:p>
    <w:p w14:paraId="0D90B934" w14:textId="77777777" w:rsidR="00A87371" w:rsidRPr="003F13C6" w:rsidRDefault="00A87371" w:rsidP="00523E69">
      <w:pPr>
        <w:rPr>
          <w:rFonts w:ascii="Calibri" w:eastAsia="Calibri" w:hAnsi="Calibri" w:cs="Calibri"/>
          <w:sz w:val="28"/>
          <w:szCs w:val="32"/>
        </w:rPr>
      </w:pPr>
    </w:p>
    <w:tbl>
      <w:tblPr>
        <w:tblW w:w="5000" w:type="pct"/>
        <w:jc w:val="center"/>
        <w:tblCellMar>
          <w:left w:w="70" w:type="dxa"/>
          <w:right w:w="70" w:type="dxa"/>
        </w:tblCellMar>
        <w:tblLook w:val="04A0" w:firstRow="1" w:lastRow="0" w:firstColumn="1" w:lastColumn="0" w:noHBand="0" w:noVBand="1"/>
      </w:tblPr>
      <w:tblGrid>
        <w:gridCol w:w="3638"/>
        <w:gridCol w:w="1666"/>
        <w:gridCol w:w="1478"/>
        <w:gridCol w:w="3637"/>
        <w:gridCol w:w="1665"/>
        <w:gridCol w:w="1478"/>
      </w:tblGrid>
      <w:tr w:rsidR="00523E69" w:rsidRPr="003F13C6" w14:paraId="0165E97A" w14:textId="77777777" w:rsidTr="00797024">
        <w:trPr>
          <w:trHeight w:val="300"/>
          <w:jc w:val="center"/>
        </w:trPr>
        <w:tc>
          <w:tcPr>
            <w:tcW w:w="5000" w:type="pct"/>
            <w:gridSpan w:val="6"/>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041DAC41" w14:textId="77777777" w:rsidR="00523E69" w:rsidRPr="003F13C6" w:rsidRDefault="00523E69" w:rsidP="00797024">
            <w:pPr>
              <w:spacing w:after="0" w:line="240" w:lineRule="auto"/>
              <w:jc w:val="center"/>
              <w:rPr>
                <w:rFonts w:ascii="Calibri" w:eastAsia="Times New Roman" w:hAnsi="Calibri" w:cs="Times New Roman"/>
                <w:b/>
                <w:bCs/>
                <w:color w:val="000000"/>
                <w:sz w:val="20"/>
                <w:szCs w:val="20"/>
                <w:lang w:eastAsia="es-CL"/>
              </w:rPr>
            </w:pPr>
            <w:r w:rsidRPr="003F13C6">
              <w:rPr>
                <w:rFonts w:ascii="Calibri" w:eastAsia="Times New Roman" w:hAnsi="Calibri" w:cs="Times New Roman"/>
                <w:b/>
                <w:bCs/>
                <w:color w:val="000000"/>
                <w:sz w:val="20"/>
                <w:szCs w:val="20"/>
                <w:lang w:eastAsia="es-CL"/>
              </w:rPr>
              <w:lastRenderedPageBreak/>
              <w:t xml:space="preserve">Registros </w:t>
            </w:r>
          </w:p>
        </w:tc>
      </w:tr>
      <w:tr w:rsidR="00523E69" w:rsidRPr="003F13C6" w14:paraId="3D37C2C0" w14:textId="77777777" w:rsidTr="00797024">
        <w:trPr>
          <w:trHeight w:val="2805"/>
          <w:jc w:val="center"/>
        </w:trPr>
        <w:tc>
          <w:tcPr>
            <w:tcW w:w="2500" w:type="pct"/>
            <w:gridSpan w:val="3"/>
            <w:tcBorders>
              <w:top w:val="nil"/>
              <w:left w:val="single" w:sz="4" w:space="0" w:color="auto"/>
              <w:right w:val="single" w:sz="4" w:space="0" w:color="auto"/>
            </w:tcBorders>
            <w:shd w:val="clear" w:color="auto" w:fill="auto"/>
            <w:noWrap/>
            <w:vAlign w:val="center"/>
            <w:hideMark/>
          </w:tcPr>
          <w:p w14:paraId="3DBAAB45" w14:textId="77777777" w:rsidR="00523E69" w:rsidRPr="003F13C6" w:rsidRDefault="0027130D" w:rsidP="00797024">
            <w:pPr>
              <w:spacing w:after="0" w:line="240" w:lineRule="auto"/>
              <w:jc w:val="center"/>
              <w:rPr>
                <w:rFonts w:ascii="Calibri" w:eastAsia="Times New Roman" w:hAnsi="Calibri" w:cs="Times New Roman"/>
                <w:color w:val="000000"/>
                <w:sz w:val="20"/>
                <w:szCs w:val="20"/>
                <w:lang w:eastAsia="es-CL"/>
              </w:rPr>
            </w:pPr>
            <w:r w:rsidRPr="003F13C6">
              <w:rPr>
                <w:rFonts w:ascii="Calibri" w:eastAsia="Times New Roman" w:hAnsi="Calibri" w:cs="Times New Roman"/>
                <w:noProof/>
                <w:color w:val="000000"/>
                <w:sz w:val="20"/>
                <w:szCs w:val="20"/>
                <w:lang w:eastAsia="es-CL"/>
              </w:rPr>
              <w:drawing>
                <wp:inline distT="0" distB="0" distL="0" distR="0" wp14:anchorId="5077F522" wp14:editId="25040A92">
                  <wp:extent cx="2160000" cy="1800000"/>
                  <wp:effectExtent l="0" t="0" r="0" b="0"/>
                  <wp:docPr id="63" name="Imagen 6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8"/>
                          <pic:cNvPicPr preferRelativeResize="0">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2160000" cy="1800000"/>
                          </a:xfrm>
                          <a:prstGeom prst="rect">
                            <a:avLst/>
                          </a:prstGeom>
                          <a:noFill/>
                        </pic:spPr>
                      </pic:pic>
                    </a:graphicData>
                  </a:graphic>
                </wp:inline>
              </w:drawing>
            </w:r>
          </w:p>
        </w:tc>
        <w:tc>
          <w:tcPr>
            <w:tcW w:w="2500" w:type="pct"/>
            <w:gridSpan w:val="3"/>
            <w:tcBorders>
              <w:top w:val="nil"/>
              <w:left w:val="single" w:sz="4" w:space="0" w:color="auto"/>
              <w:right w:val="single" w:sz="4" w:space="0" w:color="auto"/>
            </w:tcBorders>
            <w:shd w:val="clear" w:color="auto" w:fill="auto"/>
            <w:noWrap/>
            <w:vAlign w:val="center"/>
            <w:hideMark/>
          </w:tcPr>
          <w:p w14:paraId="3D4939B6" w14:textId="77777777" w:rsidR="00523E69" w:rsidRPr="003F13C6" w:rsidRDefault="0027130D" w:rsidP="00797024">
            <w:pPr>
              <w:spacing w:after="0" w:line="240" w:lineRule="auto"/>
              <w:jc w:val="center"/>
              <w:rPr>
                <w:rFonts w:ascii="Calibri" w:eastAsia="Times New Roman" w:hAnsi="Calibri" w:cs="Times New Roman"/>
                <w:color w:val="000000"/>
                <w:sz w:val="20"/>
                <w:szCs w:val="20"/>
                <w:lang w:eastAsia="es-CL"/>
              </w:rPr>
            </w:pPr>
            <w:r w:rsidRPr="003F13C6">
              <w:rPr>
                <w:rFonts w:ascii="Calibri" w:eastAsia="Times New Roman" w:hAnsi="Calibri" w:cs="Times New Roman"/>
                <w:noProof/>
                <w:color w:val="000000"/>
                <w:sz w:val="20"/>
                <w:szCs w:val="20"/>
                <w:lang w:eastAsia="es-CL"/>
              </w:rPr>
              <w:drawing>
                <wp:inline distT="0" distB="0" distL="0" distR="0" wp14:anchorId="27164820" wp14:editId="1CD9B93C">
                  <wp:extent cx="2160000" cy="1800000"/>
                  <wp:effectExtent l="0" t="0" r="0" b="0"/>
                  <wp:docPr id="64" name="Imagen 6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9"/>
                          <pic:cNvPicPr preferRelativeResize="0">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2160000" cy="1800000"/>
                          </a:xfrm>
                          <a:prstGeom prst="rect">
                            <a:avLst/>
                          </a:prstGeom>
                          <a:noFill/>
                        </pic:spPr>
                      </pic:pic>
                    </a:graphicData>
                  </a:graphic>
                </wp:inline>
              </w:drawing>
            </w:r>
          </w:p>
        </w:tc>
      </w:tr>
      <w:tr w:rsidR="00523E69" w:rsidRPr="003F13C6" w14:paraId="44E4858E" w14:textId="77777777" w:rsidTr="00797024">
        <w:trPr>
          <w:trHeight w:val="300"/>
          <w:jc w:val="center"/>
        </w:trPr>
        <w:tc>
          <w:tcPr>
            <w:tcW w:w="1341" w:type="pct"/>
            <w:tcBorders>
              <w:top w:val="single" w:sz="4" w:space="0" w:color="auto"/>
              <w:left w:val="single" w:sz="4" w:space="0" w:color="auto"/>
              <w:bottom w:val="single" w:sz="4" w:space="0" w:color="auto"/>
              <w:right w:val="nil"/>
            </w:tcBorders>
            <w:shd w:val="clear" w:color="auto" w:fill="auto"/>
            <w:noWrap/>
            <w:vAlign w:val="center"/>
            <w:hideMark/>
          </w:tcPr>
          <w:p w14:paraId="1F370C1B" w14:textId="77777777" w:rsidR="00523E69" w:rsidRPr="003F13C6" w:rsidRDefault="00523E69" w:rsidP="00797024">
            <w:pPr>
              <w:spacing w:after="0" w:line="240" w:lineRule="auto"/>
              <w:contextualSpacing/>
              <w:outlineLvl w:val="1"/>
              <w:rPr>
                <w:rFonts w:ascii="Calibri" w:eastAsia="Times New Roman" w:hAnsi="Calibri" w:cs="Calibri"/>
                <w:b/>
                <w:color w:val="000000"/>
                <w:sz w:val="18"/>
                <w:szCs w:val="20"/>
                <w:lang w:eastAsia="es-CL"/>
              </w:rPr>
            </w:pPr>
            <w:bookmarkStart w:id="218" w:name="_Toc54888056"/>
            <w:r w:rsidRPr="003F13C6">
              <w:rPr>
                <w:rFonts w:ascii="Calibri" w:eastAsia="Calibri" w:hAnsi="Calibri" w:cs="Calibri"/>
                <w:b/>
                <w:sz w:val="18"/>
                <w:szCs w:val="20"/>
              </w:rPr>
              <w:t>Fotografía 1</w:t>
            </w:r>
            <w:r w:rsidR="00710187" w:rsidRPr="003F13C6">
              <w:rPr>
                <w:rFonts w:ascii="Calibri" w:eastAsia="Calibri" w:hAnsi="Calibri" w:cs="Calibri"/>
                <w:b/>
                <w:sz w:val="18"/>
                <w:szCs w:val="20"/>
              </w:rPr>
              <w:t>5</w:t>
            </w:r>
            <w:r w:rsidRPr="003F13C6">
              <w:rPr>
                <w:rFonts w:ascii="Calibri" w:eastAsia="Calibri" w:hAnsi="Calibri" w:cs="Calibri"/>
                <w:b/>
                <w:sz w:val="18"/>
                <w:szCs w:val="20"/>
              </w:rPr>
              <w:t>.</w:t>
            </w:r>
            <w:bookmarkEnd w:id="218"/>
          </w:p>
        </w:tc>
        <w:tc>
          <w:tcPr>
            <w:tcW w:w="1159" w:type="pct"/>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1DD81ECF" w14:textId="77777777" w:rsidR="00523E69" w:rsidRPr="003F13C6" w:rsidRDefault="00523E69" w:rsidP="00797024">
            <w:pPr>
              <w:spacing w:after="0" w:line="240" w:lineRule="auto"/>
              <w:rPr>
                <w:rFonts w:ascii="Calibri" w:eastAsia="Times New Roman" w:hAnsi="Calibri" w:cs="Times New Roman"/>
                <w:b/>
                <w:color w:val="000000"/>
                <w:sz w:val="18"/>
                <w:szCs w:val="18"/>
                <w:lang w:eastAsia="es-CL"/>
              </w:rPr>
            </w:pPr>
            <w:r w:rsidRPr="003F13C6">
              <w:rPr>
                <w:rFonts w:ascii="Calibri" w:eastAsia="Times New Roman" w:hAnsi="Calibri" w:cs="Times New Roman"/>
                <w:b/>
                <w:color w:val="000000"/>
                <w:sz w:val="18"/>
                <w:szCs w:val="18"/>
                <w:lang w:eastAsia="es-CL"/>
              </w:rPr>
              <w:t>Fecha:</w:t>
            </w:r>
            <w:r w:rsidRPr="003F13C6">
              <w:rPr>
                <w:rFonts w:ascii="Calibri" w:eastAsia="Times New Roman" w:hAnsi="Calibri" w:cs="Times New Roman"/>
                <w:color w:val="000000"/>
                <w:sz w:val="18"/>
                <w:szCs w:val="18"/>
                <w:lang w:eastAsia="es-CL"/>
              </w:rPr>
              <w:t xml:space="preserve"> </w:t>
            </w:r>
            <w:r w:rsidR="00710187" w:rsidRPr="003F13C6">
              <w:rPr>
                <w:rFonts w:ascii="Calibri" w:eastAsia="Times New Roman" w:hAnsi="Calibri" w:cs="Times New Roman"/>
                <w:color w:val="000000"/>
                <w:sz w:val="18"/>
                <w:szCs w:val="18"/>
                <w:lang w:eastAsia="es-CL"/>
              </w:rPr>
              <w:t>06-10-2020</w:t>
            </w:r>
          </w:p>
        </w:tc>
        <w:tc>
          <w:tcPr>
            <w:tcW w:w="1341" w:type="pct"/>
            <w:tcBorders>
              <w:top w:val="single" w:sz="4" w:space="0" w:color="auto"/>
              <w:left w:val="nil"/>
              <w:bottom w:val="single" w:sz="4" w:space="0" w:color="auto"/>
              <w:right w:val="nil"/>
            </w:tcBorders>
            <w:shd w:val="clear" w:color="auto" w:fill="auto"/>
            <w:noWrap/>
            <w:vAlign w:val="center"/>
            <w:hideMark/>
          </w:tcPr>
          <w:p w14:paraId="0722AB1E" w14:textId="77777777" w:rsidR="00523E69" w:rsidRPr="003F13C6" w:rsidRDefault="00523E69" w:rsidP="00797024">
            <w:pPr>
              <w:spacing w:after="0" w:line="240" w:lineRule="auto"/>
              <w:contextualSpacing/>
              <w:outlineLvl w:val="1"/>
              <w:rPr>
                <w:rFonts w:ascii="Calibri" w:eastAsia="Calibri" w:hAnsi="Calibri" w:cs="Calibri"/>
                <w:b/>
                <w:sz w:val="18"/>
                <w:szCs w:val="20"/>
              </w:rPr>
            </w:pPr>
            <w:bookmarkStart w:id="219" w:name="_Toc54888057"/>
            <w:r w:rsidRPr="003F13C6">
              <w:rPr>
                <w:rFonts w:ascii="Calibri" w:eastAsia="Calibri" w:hAnsi="Calibri" w:cs="Calibri"/>
                <w:b/>
                <w:sz w:val="18"/>
                <w:szCs w:val="20"/>
              </w:rPr>
              <w:t xml:space="preserve">Fotografía </w:t>
            </w:r>
            <w:r w:rsidR="00710187" w:rsidRPr="003F13C6">
              <w:rPr>
                <w:rFonts w:ascii="Calibri" w:eastAsia="Calibri" w:hAnsi="Calibri" w:cs="Calibri"/>
                <w:b/>
                <w:sz w:val="18"/>
                <w:szCs w:val="20"/>
              </w:rPr>
              <w:t>16</w:t>
            </w:r>
            <w:r w:rsidRPr="003F13C6">
              <w:rPr>
                <w:rFonts w:ascii="Calibri" w:eastAsia="Calibri" w:hAnsi="Calibri" w:cs="Calibri"/>
                <w:b/>
                <w:sz w:val="18"/>
                <w:szCs w:val="20"/>
              </w:rPr>
              <w:t>.</w:t>
            </w:r>
            <w:bookmarkEnd w:id="219"/>
          </w:p>
        </w:tc>
        <w:tc>
          <w:tcPr>
            <w:tcW w:w="1159" w:type="pct"/>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580B4F0D" w14:textId="77777777" w:rsidR="00523E69" w:rsidRPr="003F13C6" w:rsidRDefault="00523E69" w:rsidP="00797024">
            <w:pPr>
              <w:spacing w:after="0" w:line="240" w:lineRule="auto"/>
              <w:rPr>
                <w:rFonts w:ascii="Calibri" w:eastAsia="Times New Roman" w:hAnsi="Calibri" w:cs="Times New Roman"/>
                <w:b/>
                <w:color w:val="000000"/>
                <w:sz w:val="18"/>
                <w:szCs w:val="18"/>
                <w:lang w:eastAsia="es-CL"/>
              </w:rPr>
            </w:pPr>
            <w:r w:rsidRPr="003F13C6">
              <w:rPr>
                <w:rFonts w:ascii="Calibri" w:eastAsia="Times New Roman" w:hAnsi="Calibri" w:cs="Times New Roman"/>
                <w:b/>
                <w:color w:val="000000"/>
                <w:sz w:val="18"/>
                <w:szCs w:val="18"/>
                <w:lang w:eastAsia="es-CL"/>
              </w:rPr>
              <w:t xml:space="preserve">Fecha: </w:t>
            </w:r>
            <w:r w:rsidR="00710187" w:rsidRPr="003F13C6">
              <w:rPr>
                <w:rFonts w:ascii="Calibri" w:eastAsia="Times New Roman" w:hAnsi="Calibri" w:cs="Times New Roman"/>
                <w:color w:val="000000"/>
                <w:sz w:val="18"/>
                <w:szCs w:val="18"/>
                <w:lang w:eastAsia="es-CL"/>
              </w:rPr>
              <w:t>06-10-2020</w:t>
            </w:r>
          </w:p>
        </w:tc>
      </w:tr>
      <w:tr w:rsidR="00CE1542" w:rsidRPr="003F13C6" w14:paraId="50F21E11" w14:textId="77777777" w:rsidTr="00797024">
        <w:trPr>
          <w:trHeight w:val="300"/>
          <w:jc w:val="center"/>
        </w:trPr>
        <w:tc>
          <w:tcPr>
            <w:tcW w:w="1341" w:type="pct"/>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0DE47EA4" w14:textId="77777777" w:rsidR="00CE1542" w:rsidRPr="003F13C6" w:rsidRDefault="00CE1542" w:rsidP="00CE1542">
            <w:pPr>
              <w:spacing w:after="0" w:line="240" w:lineRule="auto"/>
              <w:rPr>
                <w:rFonts w:ascii="Calibri" w:eastAsia="Times New Roman" w:hAnsi="Calibri" w:cs="Times New Roman"/>
                <w:b/>
                <w:color w:val="000000"/>
                <w:sz w:val="18"/>
                <w:szCs w:val="18"/>
                <w:lang w:eastAsia="es-CL"/>
              </w:rPr>
            </w:pPr>
            <w:r w:rsidRPr="003F13C6">
              <w:rPr>
                <w:rFonts w:ascii="Calibri" w:eastAsia="Times New Roman" w:hAnsi="Calibri" w:cs="Times New Roman"/>
                <w:b/>
                <w:color w:val="000000"/>
                <w:sz w:val="18"/>
                <w:szCs w:val="18"/>
                <w:lang w:eastAsia="es-CL"/>
              </w:rPr>
              <w:t xml:space="preserve">Coordenadas UTM DATUM WGS84 HUSO </w:t>
            </w:r>
            <w:r w:rsidRPr="003F13C6">
              <w:rPr>
                <w:rFonts w:ascii="Calibri" w:eastAsia="Times New Roman" w:hAnsi="Calibri" w:cs="Times New Roman"/>
                <w:b/>
                <w:sz w:val="18"/>
                <w:szCs w:val="18"/>
                <w:lang w:eastAsia="es-CL"/>
              </w:rPr>
              <w:t>18</w:t>
            </w:r>
          </w:p>
        </w:tc>
        <w:tc>
          <w:tcPr>
            <w:tcW w:w="614" w:type="pct"/>
            <w:tcBorders>
              <w:top w:val="single" w:sz="4" w:space="0" w:color="auto"/>
              <w:left w:val="nil"/>
              <w:bottom w:val="single" w:sz="4" w:space="0" w:color="auto"/>
              <w:right w:val="single" w:sz="4" w:space="0" w:color="000000"/>
            </w:tcBorders>
            <w:shd w:val="clear" w:color="auto" w:fill="auto"/>
            <w:noWrap/>
            <w:vAlign w:val="center"/>
            <w:hideMark/>
          </w:tcPr>
          <w:p w14:paraId="11DB1C31" w14:textId="77777777" w:rsidR="00CE1542" w:rsidRPr="003F13C6" w:rsidRDefault="00CE1542" w:rsidP="00CE1542">
            <w:pPr>
              <w:spacing w:after="0" w:line="240" w:lineRule="auto"/>
              <w:rPr>
                <w:rFonts w:ascii="Calibri" w:eastAsia="Times New Roman" w:hAnsi="Calibri" w:cs="Times New Roman"/>
                <w:b/>
                <w:color w:val="000000"/>
                <w:sz w:val="18"/>
                <w:szCs w:val="18"/>
                <w:lang w:eastAsia="es-CL"/>
              </w:rPr>
            </w:pPr>
            <w:r w:rsidRPr="003F13C6">
              <w:rPr>
                <w:rFonts w:ascii="Calibri" w:eastAsia="Times New Roman" w:hAnsi="Calibri" w:cs="Times New Roman"/>
                <w:b/>
                <w:color w:val="000000"/>
                <w:sz w:val="18"/>
                <w:szCs w:val="18"/>
                <w:lang w:eastAsia="es-CL"/>
              </w:rPr>
              <w:t>Norte:</w:t>
            </w:r>
            <w:r w:rsidRPr="003F13C6">
              <w:rPr>
                <w:rFonts w:ascii="Calibri" w:eastAsia="Times New Roman" w:hAnsi="Calibri" w:cs="Times New Roman"/>
                <w:color w:val="000000"/>
                <w:sz w:val="18"/>
                <w:szCs w:val="18"/>
                <w:lang w:eastAsia="es-CL"/>
              </w:rPr>
              <w:t xml:space="preserve"> 6.037.545</w:t>
            </w:r>
          </w:p>
        </w:tc>
        <w:tc>
          <w:tcPr>
            <w:tcW w:w="545" w:type="pct"/>
            <w:tcBorders>
              <w:top w:val="single" w:sz="4" w:space="0" w:color="auto"/>
              <w:left w:val="nil"/>
              <w:bottom w:val="single" w:sz="4" w:space="0" w:color="auto"/>
              <w:right w:val="single" w:sz="4" w:space="0" w:color="000000"/>
            </w:tcBorders>
            <w:shd w:val="clear" w:color="auto" w:fill="auto"/>
            <w:noWrap/>
            <w:vAlign w:val="center"/>
            <w:hideMark/>
          </w:tcPr>
          <w:p w14:paraId="1DD549A3" w14:textId="77777777" w:rsidR="00CE1542" w:rsidRPr="003F13C6" w:rsidRDefault="00CE1542" w:rsidP="00CE1542">
            <w:pPr>
              <w:spacing w:after="0" w:line="240" w:lineRule="auto"/>
              <w:rPr>
                <w:rFonts w:ascii="Calibri" w:eastAsia="Times New Roman" w:hAnsi="Calibri" w:cs="Times New Roman"/>
                <w:b/>
                <w:color w:val="000000"/>
                <w:sz w:val="18"/>
                <w:szCs w:val="18"/>
                <w:lang w:eastAsia="es-CL"/>
              </w:rPr>
            </w:pPr>
            <w:r w:rsidRPr="003F13C6">
              <w:rPr>
                <w:rFonts w:ascii="Calibri" w:eastAsia="Times New Roman" w:hAnsi="Calibri" w:cs="Times New Roman"/>
                <w:b/>
                <w:color w:val="000000"/>
                <w:sz w:val="18"/>
                <w:szCs w:val="18"/>
                <w:lang w:eastAsia="es-CL"/>
              </w:rPr>
              <w:t>Este:</w:t>
            </w:r>
            <w:r w:rsidRPr="003F13C6">
              <w:rPr>
                <w:rFonts w:ascii="Calibri" w:eastAsia="Times New Roman" w:hAnsi="Calibri" w:cs="Times New Roman"/>
                <w:color w:val="000000"/>
                <w:sz w:val="18"/>
                <w:szCs w:val="18"/>
                <w:lang w:eastAsia="es-CL"/>
              </w:rPr>
              <w:t xml:space="preserve"> 770.282</w:t>
            </w:r>
          </w:p>
        </w:tc>
        <w:tc>
          <w:tcPr>
            <w:tcW w:w="1341" w:type="pct"/>
            <w:tcBorders>
              <w:top w:val="single" w:sz="4" w:space="0" w:color="auto"/>
              <w:left w:val="nil"/>
              <w:bottom w:val="single" w:sz="4" w:space="0" w:color="auto"/>
              <w:right w:val="single" w:sz="4" w:space="0" w:color="000000"/>
            </w:tcBorders>
            <w:shd w:val="clear" w:color="auto" w:fill="auto"/>
            <w:noWrap/>
            <w:vAlign w:val="center"/>
            <w:hideMark/>
          </w:tcPr>
          <w:p w14:paraId="1A76B0C8" w14:textId="77777777" w:rsidR="00CE1542" w:rsidRPr="003F13C6" w:rsidRDefault="00CE1542" w:rsidP="00CE1542">
            <w:pPr>
              <w:spacing w:after="0" w:line="240" w:lineRule="auto"/>
              <w:rPr>
                <w:rFonts w:ascii="Calibri" w:eastAsia="Times New Roman" w:hAnsi="Calibri" w:cs="Times New Roman"/>
                <w:b/>
                <w:color w:val="000000"/>
                <w:sz w:val="18"/>
                <w:szCs w:val="18"/>
                <w:lang w:eastAsia="es-CL"/>
              </w:rPr>
            </w:pPr>
            <w:r w:rsidRPr="003F13C6">
              <w:rPr>
                <w:rFonts w:ascii="Calibri" w:eastAsia="Times New Roman" w:hAnsi="Calibri" w:cs="Times New Roman"/>
                <w:b/>
                <w:color w:val="000000"/>
                <w:sz w:val="18"/>
                <w:szCs w:val="18"/>
                <w:lang w:eastAsia="es-CL"/>
              </w:rPr>
              <w:t xml:space="preserve">Coordenadas UTM DATUM WGS84 HUSO </w:t>
            </w:r>
            <w:r w:rsidRPr="003F13C6">
              <w:rPr>
                <w:rFonts w:ascii="Calibri" w:eastAsia="Times New Roman" w:hAnsi="Calibri" w:cs="Times New Roman"/>
                <w:b/>
                <w:sz w:val="18"/>
                <w:szCs w:val="18"/>
                <w:lang w:eastAsia="es-CL"/>
              </w:rPr>
              <w:t>18</w:t>
            </w:r>
          </w:p>
        </w:tc>
        <w:tc>
          <w:tcPr>
            <w:tcW w:w="614" w:type="pct"/>
            <w:tcBorders>
              <w:top w:val="single" w:sz="4" w:space="0" w:color="auto"/>
              <w:left w:val="nil"/>
              <w:bottom w:val="single" w:sz="4" w:space="0" w:color="auto"/>
              <w:right w:val="single" w:sz="4" w:space="0" w:color="000000"/>
            </w:tcBorders>
            <w:shd w:val="clear" w:color="auto" w:fill="auto"/>
            <w:noWrap/>
            <w:vAlign w:val="center"/>
            <w:hideMark/>
          </w:tcPr>
          <w:p w14:paraId="5668B5D5" w14:textId="77777777" w:rsidR="00CE1542" w:rsidRPr="003F13C6" w:rsidRDefault="00CE1542" w:rsidP="00CE1542">
            <w:pPr>
              <w:spacing w:after="0" w:line="240" w:lineRule="auto"/>
              <w:rPr>
                <w:rFonts w:ascii="Calibri" w:eastAsia="Times New Roman" w:hAnsi="Calibri" w:cs="Times New Roman"/>
                <w:b/>
                <w:color w:val="000000"/>
                <w:sz w:val="18"/>
                <w:szCs w:val="18"/>
                <w:lang w:eastAsia="es-CL"/>
              </w:rPr>
            </w:pPr>
            <w:r w:rsidRPr="003F13C6">
              <w:rPr>
                <w:rFonts w:ascii="Calibri" w:eastAsia="Times New Roman" w:hAnsi="Calibri" w:cs="Times New Roman"/>
                <w:b/>
                <w:color w:val="000000"/>
                <w:sz w:val="18"/>
                <w:szCs w:val="18"/>
                <w:lang w:eastAsia="es-CL"/>
              </w:rPr>
              <w:t>Norte:</w:t>
            </w:r>
            <w:r w:rsidRPr="003F13C6">
              <w:rPr>
                <w:rFonts w:ascii="Calibri" w:eastAsia="Times New Roman" w:hAnsi="Calibri" w:cs="Times New Roman"/>
                <w:color w:val="000000"/>
                <w:sz w:val="18"/>
                <w:szCs w:val="18"/>
                <w:lang w:eastAsia="es-CL"/>
              </w:rPr>
              <w:t xml:space="preserve"> 6.037.545</w:t>
            </w:r>
          </w:p>
        </w:tc>
        <w:tc>
          <w:tcPr>
            <w:tcW w:w="545" w:type="pct"/>
            <w:tcBorders>
              <w:top w:val="single" w:sz="4" w:space="0" w:color="auto"/>
              <w:left w:val="nil"/>
              <w:bottom w:val="single" w:sz="4" w:space="0" w:color="auto"/>
              <w:right w:val="single" w:sz="4" w:space="0" w:color="000000"/>
            </w:tcBorders>
            <w:shd w:val="clear" w:color="auto" w:fill="auto"/>
            <w:noWrap/>
            <w:vAlign w:val="center"/>
            <w:hideMark/>
          </w:tcPr>
          <w:p w14:paraId="0A1489AB" w14:textId="77777777" w:rsidR="00CE1542" w:rsidRPr="003F13C6" w:rsidRDefault="00CE1542" w:rsidP="00CE1542">
            <w:pPr>
              <w:spacing w:after="0" w:line="240" w:lineRule="auto"/>
              <w:rPr>
                <w:rFonts w:ascii="Calibri" w:eastAsia="Times New Roman" w:hAnsi="Calibri" w:cs="Times New Roman"/>
                <w:b/>
                <w:color w:val="000000"/>
                <w:sz w:val="18"/>
                <w:szCs w:val="18"/>
                <w:lang w:eastAsia="es-CL"/>
              </w:rPr>
            </w:pPr>
            <w:r w:rsidRPr="003F13C6">
              <w:rPr>
                <w:rFonts w:ascii="Calibri" w:eastAsia="Times New Roman" w:hAnsi="Calibri" w:cs="Times New Roman"/>
                <w:b/>
                <w:color w:val="000000"/>
                <w:sz w:val="18"/>
                <w:szCs w:val="18"/>
                <w:lang w:eastAsia="es-CL"/>
              </w:rPr>
              <w:t>Este:</w:t>
            </w:r>
            <w:r w:rsidRPr="003F13C6">
              <w:rPr>
                <w:rFonts w:ascii="Calibri" w:eastAsia="Times New Roman" w:hAnsi="Calibri" w:cs="Times New Roman"/>
                <w:color w:val="000000"/>
                <w:sz w:val="18"/>
                <w:szCs w:val="18"/>
                <w:lang w:eastAsia="es-CL"/>
              </w:rPr>
              <w:t xml:space="preserve"> 770.282</w:t>
            </w:r>
          </w:p>
        </w:tc>
      </w:tr>
      <w:tr w:rsidR="00523E69" w:rsidRPr="003F13C6" w14:paraId="70FD1D8A" w14:textId="77777777" w:rsidTr="00797024">
        <w:trPr>
          <w:trHeight w:val="827"/>
          <w:jc w:val="center"/>
        </w:trPr>
        <w:tc>
          <w:tcPr>
            <w:tcW w:w="2500" w:type="pct"/>
            <w:gridSpan w:val="3"/>
            <w:tcBorders>
              <w:top w:val="single" w:sz="4" w:space="0" w:color="auto"/>
              <w:left w:val="single" w:sz="4" w:space="0" w:color="auto"/>
              <w:bottom w:val="single" w:sz="4" w:space="0" w:color="000000"/>
              <w:right w:val="single" w:sz="4" w:space="0" w:color="000000"/>
            </w:tcBorders>
            <w:shd w:val="clear" w:color="auto" w:fill="auto"/>
            <w:hideMark/>
          </w:tcPr>
          <w:p w14:paraId="73784DCF" w14:textId="77777777" w:rsidR="00523E69" w:rsidRPr="003F13C6" w:rsidRDefault="00523E69" w:rsidP="00797024">
            <w:pPr>
              <w:spacing w:after="0" w:line="240" w:lineRule="auto"/>
              <w:rPr>
                <w:rFonts w:ascii="Calibri" w:eastAsia="Times New Roman" w:hAnsi="Calibri" w:cs="Times New Roman"/>
                <w:color w:val="000000"/>
                <w:sz w:val="18"/>
                <w:szCs w:val="18"/>
                <w:lang w:eastAsia="es-CL"/>
              </w:rPr>
            </w:pPr>
            <w:r w:rsidRPr="003F13C6">
              <w:rPr>
                <w:rFonts w:ascii="Calibri" w:eastAsia="Times New Roman" w:hAnsi="Calibri" w:cs="Times New Roman"/>
                <w:b/>
                <w:color w:val="000000"/>
                <w:sz w:val="18"/>
                <w:szCs w:val="18"/>
                <w:lang w:eastAsia="es-CL"/>
              </w:rPr>
              <w:t>Descripción del medio de prueba:</w:t>
            </w:r>
            <w:r w:rsidRPr="003F13C6">
              <w:rPr>
                <w:rFonts w:ascii="Calibri" w:eastAsia="Times New Roman" w:hAnsi="Calibri" w:cs="Times New Roman"/>
                <w:color w:val="000000"/>
                <w:sz w:val="18"/>
                <w:szCs w:val="18"/>
                <w:lang w:eastAsia="es-CL"/>
              </w:rPr>
              <w:t xml:space="preserve"> </w:t>
            </w:r>
            <w:r w:rsidR="00756D6F" w:rsidRPr="003F13C6">
              <w:rPr>
                <w:rFonts w:eastAsia="Times New Roman" w:cs="Calibri"/>
                <w:color w:val="000000"/>
                <w:sz w:val="18"/>
                <w:szCs w:val="18"/>
                <w:lang w:eastAsia="es-CL"/>
              </w:rPr>
              <w:t xml:space="preserve">estero o quebrada natural en la cual escurría agua pura o limpia (va en dirección al Río Purapel). </w:t>
            </w:r>
          </w:p>
        </w:tc>
        <w:tc>
          <w:tcPr>
            <w:tcW w:w="2500" w:type="pct"/>
            <w:gridSpan w:val="3"/>
            <w:tcBorders>
              <w:top w:val="single" w:sz="4" w:space="0" w:color="auto"/>
              <w:left w:val="single" w:sz="4" w:space="0" w:color="auto"/>
              <w:bottom w:val="single" w:sz="4" w:space="0" w:color="000000"/>
              <w:right w:val="single" w:sz="4" w:space="0" w:color="000000"/>
            </w:tcBorders>
            <w:shd w:val="clear" w:color="auto" w:fill="auto"/>
            <w:hideMark/>
          </w:tcPr>
          <w:p w14:paraId="694E0405" w14:textId="77777777" w:rsidR="00523E69" w:rsidRPr="003F13C6" w:rsidRDefault="00523E69" w:rsidP="00797024">
            <w:pPr>
              <w:spacing w:after="0" w:line="240" w:lineRule="auto"/>
              <w:rPr>
                <w:rFonts w:ascii="Calibri" w:eastAsia="Times New Roman" w:hAnsi="Calibri" w:cs="Times New Roman"/>
                <w:b/>
                <w:color w:val="000000"/>
                <w:sz w:val="18"/>
                <w:szCs w:val="18"/>
                <w:lang w:eastAsia="es-CL"/>
              </w:rPr>
            </w:pPr>
            <w:r w:rsidRPr="003F13C6">
              <w:rPr>
                <w:rFonts w:ascii="Calibri" w:eastAsia="Times New Roman" w:hAnsi="Calibri" w:cs="Times New Roman"/>
                <w:b/>
                <w:color w:val="000000"/>
                <w:sz w:val="18"/>
                <w:szCs w:val="18"/>
                <w:lang w:eastAsia="es-CL"/>
              </w:rPr>
              <w:t>Descripción del medio de prueba:</w:t>
            </w:r>
            <w:r w:rsidRPr="003F13C6">
              <w:rPr>
                <w:rFonts w:ascii="Calibri" w:eastAsia="Times New Roman" w:hAnsi="Calibri" w:cs="Times New Roman"/>
                <w:color w:val="000000"/>
                <w:sz w:val="18"/>
                <w:szCs w:val="18"/>
                <w:lang w:eastAsia="es-CL"/>
              </w:rPr>
              <w:t xml:space="preserve"> </w:t>
            </w:r>
            <w:r w:rsidR="00756D6F" w:rsidRPr="003F13C6">
              <w:rPr>
                <w:rFonts w:eastAsia="Times New Roman" w:cs="Calibri"/>
                <w:color w:val="000000"/>
                <w:sz w:val="18"/>
                <w:szCs w:val="18"/>
                <w:lang w:eastAsia="es-CL"/>
              </w:rPr>
              <w:t xml:space="preserve">estero o quebrada natural en la cual escurría agua pura o limpia (va en dirección al Río Purapel). </w:t>
            </w:r>
          </w:p>
        </w:tc>
      </w:tr>
      <w:tr w:rsidR="00523E69" w:rsidRPr="003F13C6" w14:paraId="1A79EA9D" w14:textId="77777777" w:rsidTr="00797024">
        <w:trPr>
          <w:trHeight w:val="2793"/>
          <w:jc w:val="center"/>
        </w:trPr>
        <w:tc>
          <w:tcPr>
            <w:tcW w:w="2500" w:type="pct"/>
            <w:gridSpan w:val="3"/>
            <w:tcBorders>
              <w:top w:val="nil"/>
              <w:left w:val="single" w:sz="4" w:space="0" w:color="auto"/>
              <w:right w:val="single" w:sz="4" w:space="0" w:color="auto"/>
            </w:tcBorders>
            <w:shd w:val="clear" w:color="auto" w:fill="auto"/>
            <w:noWrap/>
            <w:vAlign w:val="center"/>
            <w:hideMark/>
          </w:tcPr>
          <w:p w14:paraId="39631C49" w14:textId="77777777" w:rsidR="00523E69" w:rsidRPr="003F13C6" w:rsidRDefault="00CD5EFC" w:rsidP="00797024">
            <w:pPr>
              <w:spacing w:after="0" w:line="240" w:lineRule="auto"/>
              <w:jc w:val="center"/>
              <w:rPr>
                <w:rFonts w:ascii="Calibri" w:eastAsia="Times New Roman" w:hAnsi="Calibri" w:cs="Times New Roman"/>
                <w:color w:val="000000"/>
                <w:sz w:val="20"/>
                <w:szCs w:val="20"/>
                <w:lang w:eastAsia="es-CL"/>
              </w:rPr>
            </w:pPr>
            <w:r w:rsidRPr="003F13C6">
              <w:rPr>
                <w:rFonts w:ascii="Calibri" w:eastAsia="Times New Roman" w:hAnsi="Calibri" w:cs="Times New Roman"/>
                <w:noProof/>
                <w:color w:val="000000"/>
                <w:sz w:val="20"/>
                <w:szCs w:val="20"/>
                <w:lang w:eastAsia="es-CL"/>
              </w:rPr>
              <mc:AlternateContent>
                <mc:Choice Requires="wps">
                  <w:drawing>
                    <wp:anchor distT="0" distB="0" distL="114300" distR="114300" simplePos="0" relativeHeight="251673600" behindDoc="0" locked="0" layoutInCell="1" allowOverlap="1" wp14:anchorId="67A402D1" wp14:editId="1A0D0BD5">
                      <wp:simplePos x="0" y="0"/>
                      <wp:positionH relativeFrom="column">
                        <wp:posOffset>2002790</wp:posOffset>
                      </wp:positionH>
                      <wp:positionV relativeFrom="paragraph">
                        <wp:posOffset>963295</wp:posOffset>
                      </wp:positionV>
                      <wp:extent cx="1120140" cy="417195"/>
                      <wp:effectExtent l="0" t="0" r="22860" b="20955"/>
                      <wp:wrapNone/>
                      <wp:docPr id="9" name="Elipse 9"/>
                      <wp:cNvGraphicFramePr/>
                      <a:graphic xmlns:a="http://schemas.openxmlformats.org/drawingml/2006/main">
                        <a:graphicData uri="http://schemas.microsoft.com/office/word/2010/wordprocessingShape">
                          <wps:wsp>
                            <wps:cNvSpPr/>
                            <wps:spPr>
                              <a:xfrm>
                                <a:off x="0" y="0"/>
                                <a:ext cx="1120140" cy="417195"/>
                              </a:xfrm>
                              <a:prstGeom prst="ellipse">
                                <a:avLst/>
                              </a:prstGeom>
                              <a:noFill/>
                              <a:ln w="254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10EB000" w14:textId="77777777" w:rsidR="00BA5C4E" w:rsidRPr="00CD5EFC" w:rsidRDefault="00BA5C4E" w:rsidP="00CD5EFC">
                                  <w:pPr>
                                    <w:jc w:val="center"/>
                                    <w:rPr>
                                      <w:b/>
                                      <w:bCs/>
                                      <w:sz w:val="14"/>
                                      <w:szCs w:val="14"/>
                                    </w:rPr>
                                  </w:pPr>
                                  <w:r w:rsidRPr="00CD5EFC">
                                    <w:rPr>
                                      <w:b/>
                                      <w:bCs/>
                                      <w:sz w:val="14"/>
                                      <w:szCs w:val="14"/>
                                    </w:rPr>
                                    <w:t>Digestato</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7A402D1" id="Elipse 9" o:spid="_x0000_s1033" style="position:absolute;left:0;text-align:left;margin-left:157.7pt;margin-top:75.85pt;width:88.2pt;height:32.8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" filled="f" strokecolor="red" strokeweight="2pt">
                      <v:stroke joinstyle="miter"/>
                      <v:textbox>
                        <w:txbxContent>
                          <w:p w14:paraId="410EB000" w14:textId="77777777" w:rsidR="00BA5C4E" w:rsidRPr="00CD5EFC" w:rsidRDefault="00BA5C4E" w:rsidP="00CD5EFC">
                            <w:pPr>
                              <w:jc w:val="center"/>
                              <w:rPr>
                                <w:b/>
                                <w:bCs/>
                                <w:sz w:val="14"/>
                                <w:szCs w:val="14"/>
                              </w:rPr>
                            </w:pPr>
                            <w:r w:rsidRPr="00CD5EFC">
                              <w:rPr>
                                <w:b/>
                                <w:bCs/>
                                <w:sz w:val="14"/>
                                <w:szCs w:val="14"/>
                              </w:rPr>
                              <w:t>Digestato</w:t>
                            </w:r>
                          </w:p>
                        </w:txbxContent>
                      </v:textbox>
                    </v:oval>
                  </w:pict>
                </mc:Fallback>
              </mc:AlternateContent>
            </w:r>
            <w:r w:rsidRPr="003F13C6">
              <w:rPr>
                <w:rFonts w:ascii="Calibri" w:eastAsia="Times New Roman" w:hAnsi="Calibri" w:cs="Times New Roman"/>
                <w:noProof/>
                <w:color w:val="000000"/>
                <w:sz w:val="20"/>
                <w:szCs w:val="20"/>
                <w:lang w:eastAsia="es-CL"/>
              </w:rPr>
              <mc:AlternateContent>
                <mc:Choice Requires="wps">
                  <w:drawing>
                    <wp:anchor distT="0" distB="0" distL="114300" distR="114300" simplePos="0" relativeHeight="251674624" behindDoc="0" locked="0" layoutInCell="1" allowOverlap="1" wp14:anchorId="018BA02E" wp14:editId="648CC838">
                      <wp:simplePos x="0" y="0"/>
                      <wp:positionH relativeFrom="column">
                        <wp:posOffset>1120140</wp:posOffset>
                      </wp:positionH>
                      <wp:positionV relativeFrom="paragraph">
                        <wp:posOffset>313690</wp:posOffset>
                      </wp:positionV>
                      <wp:extent cx="749935" cy="438150"/>
                      <wp:effectExtent l="0" t="0" r="12065" b="19050"/>
                      <wp:wrapNone/>
                      <wp:docPr id="10" name="Elipse 10"/>
                      <wp:cNvGraphicFramePr/>
                      <a:graphic xmlns:a="http://schemas.openxmlformats.org/drawingml/2006/main">
                        <a:graphicData uri="http://schemas.microsoft.com/office/word/2010/wordprocessingShape">
                          <wps:wsp>
                            <wps:cNvSpPr/>
                            <wps:spPr>
                              <a:xfrm>
                                <a:off x="0" y="0"/>
                                <a:ext cx="749935" cy="438150"/>
                              </a:xfrm>
                              <a:prstGeom prst="ellipse">
                                <a:avLst/>
                              </a:prstGeom>
                              <a:noFill/>
                              <a:ln w="254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1164AD8" w14:textId="77777777" w:rsidR="00BA5C4E" w:rsidRPr="00CD5EFC" w:rsidRDefault="00BA5C4E" w:rsidP="00CD5EFC">
                                  <w:pPr>
                                    <w:jc w:val="center"/>
                                    <w:rPr>
                                      <w:b/>
                                      <w:bCs/>
                                      <w:sz w:val="14"/>
                                      <w:szCs w:val="14"/>
                                    </w:rPr>
                                  </w:pPr>
                                  <w:r w:rsidRPr="00CD5EFC">
                                    <w:rPr>
                                      <w:b/>
                                      <w:bCs/>
                                      <w:sz w:val="14"/>
                                      <w:szCs w:val="14"/>
                                    </w:rPr>
                                    <w:t>Estero</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18BA02E" id="Elipse 10" o:spid="_x0000_s1034" style="position:absolute;left:0;text-align:left;margin-left:88.2pt;margin-top:24.7pt;width:59.05pt;height:34.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" filled="f" strokecolor="red" strokeweight="2pt">
                      <v:stroke joinstyle="miter"/>
                      <v:textbox>
                        <w:txbxContent>
                          <w:p w14:paraId="11164AD8" w14:textId="77777777" w:rsidR="00BA5C4E" w:rsidRPr="00CD5EFC" w:rsidRDefault="00BA5C4E" w:rsidP="00CD5EFC">
                            <w:pPr>
                              <w:jc w:val="center"/>
                              <w:rPr>
                                <w:b/>
                                <w:bCs/>
                                <w:sz w:val="14"/>
                                <w:szCs w:val="14"/>
                              </w:rPr>
                            </w:pPr>
                            <w:r w:rsidRPr="00CD5EFC">
                              <w:rPr>
                                <w:b/>
                                <w:bCs/>
                                <w:sz w:val="14"/>
                                <w:szCs w:val="14"/>
                              </w:rPr>
                              <w:t>Estero</w:t>
                            </w:r>
                          </w:p>
                        </w:txbxContent>
                      </v:textbox>
                    </v:oval>
                  </w:pict>
                </mc:Fallback>
              </mc:AlternateContent>
            </w:r>
            <w:r w:rsidRPr="003F13C6">
              <w:rPr>
                <w:rFonts w:ascii="Calibri" w:eastAsia="Times New Roman" w:hAnsi="Calibri" w:cs="Times New Roman"/>
                <w:noProof/>
                <w:color w:val="000000"/>
                <w:sz w:val="20"/>
                <w:szCs w:val="20"/>
                <w:lang w:eastAsia="es-CL"/>
              </w:rPr>
              <mc:AlternateContent>
                <mc:Choice Requires="wps">
                  <w:drawing>
                    <wp:anchor distT="0" distB="0" distL="114300" distR="114300" simplePos="0" relativeHeight="251672576" behindDoc="0" locked="0" layoutInCell="1" allowOverlap="1" wp14:anchorId="07E9FF70" wp14:editId="36F92AA1">
                      <wp:simplePos x="0" y="0"/>
                      <wp:positionH relativeFrom="column">
                        <wp:posOffset>1939290</wp:posOffset>
                      </wp:positionH>
                      <wp:positionV relativeFrom="paragraph">
                        <wp:posOffset>466725</wp:posOffset>
                      </wp:positionV>
                      <wp:extent cx="951230" cy="528320"/>
                      <wp:effectExtent l="38100" t="38100" r="20320" b="24130"/>
                      <wp:wrapNone/>
                      <wp:docPr id="8" name="Conector recto de flecha 8"/>
                      <wp:cNvGraphicFramePr/>
                      <a:graphic xmlns:a="http://schemas.openxmlformats.org/drawingml/2006/main">
                        <a:graphicData uri="http://schemas.microsoft.com/office/word/2010/wordprocessingShape">
                          <wps:wsp>
                            <wps:cNvCnPr/>
                            <wps:spPr>
                              <a:xfrm flipH="1" flipV="1">
                                <a:off x="0" y="0"/>
                                <a:ext cx="951230" cy="528320"/>
                              </a:xfrm>
                              <a:prstGeom prst="straightConnector1">
                                <a:avLst/>
                              </a:prstGeom>
                              <a:ln w="254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ex="http://schemas.microsoft.com/office/word/2018/wordml/cex">
                  <w:pict>
                    <v:shape w14:anchorId="1101456C" id="Conector recto de flecha 8" o:spid="_x0000_s1026" type="#_x0000_t32" style="position:absolute;margin-left:152.7pt;margin-top:36.75pt;width:74.9pt;height:41.6pt;flip:x y;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" strokecolor="red" strokeweight="2pt">
                      <v:stroke endarrow="block" joinstyle="miter"/>
                    </v:shape>
                  </w:pict>
                </mc:Fallback>
              </mc:AlternateContent>
            </w:r>
            <w:r w:rsidR="0027130D" w:rsidRPr="003F13C6">
              <w:rPr>
                <w:rFonts w:ascii="Calibri" w:eastAsia="Times New Roman" w:hAnsi="Calibri" w:cs="Times New Roman"/>
                <w:noProof/>
                <w:color w:val="000000"/>
                <w:sz w:val="20"/>
                <w:szCs w:val="20"/>
                <w:lang w:eastAsia="es-CL"/>
              </w:rPr>
              <w:drawing>
                <wp:inline distT="0" distB="0" distL="0" distR="0" wp14:anchorId="0FE52C25" wp14:editId="65DB501F">
                  <wp:extent cx="2160000" cy="1800000"/>
                  <wp:effectExtent l="0" t="0" r="0" b="0"/>
                  <wp:docPr id="65" name="Imagen 6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0"/>
                          <pic:cNvPicPr preferRelativeResize="0">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2160000" cy="1800000"/>
                          </a:xfrm>
                          <a:prstGeom prst="rect">
                            <a:avLst/>
                          </a:prstGeom>
                          <a:noFill/>
                        </pic:spPr>
                      </pic:pic>
                    </a:graphicData>
                  </a:graphic>
                </wp:inline>
              </w:drawing>
            </w:r>
          </w:p>
        </w:tc>
        <w:tc>
          <w:tcPr>
            <w:tcW w:w="2500" w:type="pct"/>
            <w:gridSpan w:val="3"/>
            <w:tcBorders>
              <w:top w:val="nil"/>
              <w:left w:val="single" w:sz="4" w:space="0" w:color="auto"/>
              <w:right w:val="single" w:sz="4" w:space="0" w:color="auto"/>
            </w:tcBorders>
            <w:shd w:val="clear" w:color="auto" w:fill="auto"/>
            <w:noWrap/>
            <w:vAlign w:val="center"/>
            <w:hideMark/>
          </w:tcPr>
          <w:p w14:paraId="2A40FEC1" w14:textId="77777777" w:rsidR="00523E69" w:rsidRPr="003F13C6" w:rsidRDefault="0027130D" w:rsidP="00797024">
            <w:pPr>
              <w:spacing w:after="0" w:line="240" w:lineRule="auto"/>
              <w:jc w:val="center"/>
              <w:rPr>
                <w:rFonts w:ascii="Calibri" w:eastAsia="Times New Roman" w:hAnsi="Calibri" w:cs="Times New Roman"/>
                <w:color w:val="000000"/>
                <w:sz w:val="20"/>
                <w:szCs w:val="20"/>
                <w:lang w:eastAsia="es-CL"/>
              </w:rPr>
            </w:pPr>
            <w:r w:rsidRPr="003F13C6">
              <w:rPr>
                <w:rFonts w:ascii="Calibri" w:eastAsia="Times New Roman" w:hAnsi="Calibri" w:cs="Times New Roman"/>
                <w:noProof/>
                <w:color w:val="000000"/>
                <w:sz w:val="20"/>
                <w:szCs w:val="20"/>
                <w:lang w:eastAsia="es-CL"/>
              </w:rPr>
              <w:drawing>
                <wp:inline distT="0" distB="0" distL="0" distR="0" wp14:anchorId="299D9672" wp14:editId="1DA15D72">
                  <wp:extent cx="2160000" cy="1800000"/>
                  <wp:effectExtent l="0" t="0" r="0" b="0"/>
                  <wp:docPr id="66" name="Imagen 6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1"/>
                          <pic:cNvPicPr preferRelativeResize="0">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2160000" cy="1800000"/>
                          </a:xfrm>
                          <a:prstGeom prst="rect">
                            <a:avLst/>
                          </a:prstGeom>
                          <a:noFill/>
                        </pic:spPr>
                      </pic:pic>
                    </a:graphicData>
                  </a:graphic>
                </wp:inline>
              </w:drawing>
            </w:r>
          </w:p>
        </w:tc>
      </w:tr>
      <w:tr w:rsidR="00523E69" w:rsidRPr="003F13C6" w14:paraId="3B35E888" w14:textId="77777777" w:rsidTr="00797024">
        <w:trPr>
          <w:trHeight w:val="300"/>
          <w:jc w:val="center"/>
        </w:trPr>
        <w:tc>
          <w:tcPr>
            <w:tcW w:w="1341" w:type="pct"/>
            <w:tcBorders>
              <w:top w:val="single" w:sz="4" w:space="0" w:color="auto"/>
              <w:left w:val="single" w:sz="4" w:space="0" w:color="auto"/>
              <w:bottom w:val="single" w:sz="4" w:space="0" w:color="auto"/>
              <w:right w:val="nil"/>
            </w:tcBorders>
            <w:shd w:val="clear" w:color="auto" w:fill="auto"/>
            <w:noWrap/>
            <w:vAlign w:val="center"/>
            <w:hideMark/>
          </w:tcPr>
          <w:p w14:paraId="522A3ADD" w14:textId="77777777" w:rsidR="00523E69" w:rsidRPr="003F13C6" w:rsidRDefault="00523E69" w:rsidP="00797024">
            <w:pPr>
              <w:spacing w:after="0" w:line="240" w:lineRule="auto"/>
              <w:contextualSpacing/>
              <w:outlineLvl w:val="1"/>
              <w:rPr>
                <w:rFonts w:ascii="Calibri" w:eastAsia="Times New Roman" w:hAnsi="Calibri" w:cs="Calibri"/>
                <w:b/>
                <w:color w:val="000000"/>
                <w:sz w:val="18"/>
                <w:szCs w:val="20"/>
                <w:lang w:eastAsia="es-CL"/>
              </w:rPr>
            </w:pPr>
            <w:bookmarkStart w:id="220" w:name="_Toc54888058"/>
            <w:r w:rsidRPr="003F13C6">
              <w:rPr>
                <w:rFonts w:ascii="Calibri" w:eastAsia="Calibri" w:hAnsi="Calibri" w:cs="Calibri"/>
                <w:b/>
                <w:sz w:val="18"/>
                <w:szCs w:val="20"/>
              </w:rPr>
              <w:t xml:space="preserve">Fotografía </w:t>
            </w:r>
            <w:r w:rsidR="00710187" w:rsidRPr="003F13C6">
              <w:rPr>
                <w:rFonts w:ascii="Calibri" w:eastAsia="Calibri" w:hAnsi="Calibri" w:cs="Calibri"/>
                <w:b/>
                <w:sz w:val="18"/>
                <w:szCs w:val="20"/>
              </w:rPr>
              <w:t>17</w:t>
            </w:r>
            <w:r w:rsidRPr="003F13C6">
              <w:rPr>
                <w:rFonts w:ascii="Calibri" w:eastAsia="Calibri" w:hAnsi="Calibri" w:cs="Calibri"/>
                <w:b/>
                <w:sz w:val="18"/>
                <w:szCs w:val="20"/>
              </w:rPr>
              <w:t>.</w:t>
            </w:r>
            <w:bookmarkEnd w:id="220"/>
          </w:p>
        </w:tc>
        <w:tc>
          <w:tcPr>
            <w:tcW w:w="1159" w:type="pct"/>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3921021C" w14:textId="77777777" w:rsidR="00523E69" w:rsidRPr="003F13C6" w:rsidRDefault="00523E69" w:rsidP="00797024">
            <w:pPr>
              <w:spacing w:after="0" w:line="240" w:lineRule="auto"/>
              <w:rPr>
                <w:rFonts w:ascii="Calibri" w:eastAsia="Times New Roman" w:hAnsi="Calibri" w:cs="Times New Roman"/>
                <w:b/>
                <w:color w:val="000000"/>
                <w:sz w:val="18"/>
                <w:szCs w:val="18"/>
                <w:lang w:eastAsia="es-CL"/>
              </w:rPr>
            </w:pPr>
            <w:r w:rsidRPr="003F13C6">
              <w:rPr>
                <w:rFonts w:ascii="Calibri" w:eastAsia="Times New Roman" w:hAnsi="Calibri" w:cs="Times New Roman"/>
                <w:b/>
                <w:color w:val="000000"/>
                <w:sz w:val="18"/>
                <w:szCs w:val="18"/>
                <w:lang w:eastAsia="es-CL"/>
              </w:rPr>
              <w:t>Fecha:</w:t>
            </w:r>
            <w:r w:rsidRPr="003F13C6">
              <w:rPr>
                <w:rFonts w:ascii="Calibri" w:eastAsia="Times New Roman" w:hAnsi="Calibri" w:cs="Times New Roman"/>
                <w:b/>
                <w:color w:val="FF0000"/>
                <w:sz w:val="18"/>
                <w:szCs w:val="18"/>
                <w:lang w:eastAsia="es-CL"/>
              </w:rPr>
              <w:t xml:space="preserve"> </w:t>
            </w:r>
            <w:r w:rsidR="00710187" w:rsidRPr="003F13C6">
              <w:rPr>
                <w:rFonts w:ascii="Calibri" w:eastAsia="Times New Roman" w:hAnsi="Calibri" w:cs="Times New Roman"/>
                <w:color w:val="000000"/>
                <w:sz w:val="18"/>
                <w:szCs w:val="18"/>
                <w:lang w:eastAsia="es-CL"/>
              </w:rPr>
              <w:t>06-10-2020</w:t>
            </w:r>
          </w:p>
        </w:tc>
        <w:tc>
          <w:tcPr>
            <w:tcW w:w="1341" w:type="pct"/>
            <w:tcBorders>
              <w:top w:val="single" w:sz="4" w:space="0" w:color="auto"/>
              <w:left w:val="nil"/>
              <w:bottom w:val="single" w:sz="4" w:space="0" w:color="auto"/>
              <w:right w:val="nil"/>
            </w:tcBorders>
            <w:shd w:val="clear" w:color="auto" w:fill="auto"/>
            <w:noWrap/>
            <w:vAlign w:val="center"/>
            <w:hideMark/>
          </w:tcPr>
          <w:p w14:paraId="425AAD23" w14:textId="77777777" w:rsidR="00523E69" w:rsidRPr="003F13C6" w:rsidRDefault="00523E69" w:rsidP="00797024">
            <w:pPr>
              <w:spacing w:after="0" w:line="240" w:lineRule="auto"/>
              <w:contextualSpacing/>
              <w:outlineLvl w:val="1"/>
              <w:rPr>
                <w:rFonts w:ascii="Calibri" w:eastAsia="Calibri" w:hAnsi="Calibri" w:cs="Calibri"/>
                <w:b/>
                <w:sz w:val="18"/>
                <w:szCs w:val="20"/>
              </w:rPr>
            </w:pPr>
            <w:bookmarkStart w:id="221" w:name="_Toc54888059"/>
            <w:r w:rsidRPr="003F13C6">
              <w:rPr>
                <w:rFonts w:ascii="Calibri" w:eastAsia="Calibri" w:hAnsi="Calibri" w:cs="Calibri"/>
                <w:b/>
                <w:sz w:val="18"/>
                <w:szCs w:val="20"/>
              </w:rPr>
              <w:t xml:space="preserve">Fotografía </w:t>
            </w:r>
            <w:r w:rsidR="00710187" w:rsidRPr="003F13C6">
              <w:rPr>
                <w:rFonts w:ascii="Calibri" w:eastAsia="Calibri" w:hAnsi="Calibri" w:cs="Calibri"/>
                <w:b/>
                <w:sz w:val="18"/>
                <w:szCs w:val="20"/>
              </w:rPr>
              <w:t>18</w:t>
            </w:r>
            <w:r w:rsidRPr="003F13C6">
              <w:rPr>
                <w:rFonts w:ascii="Calibri" w:eastAsia="Calibri" w:hAnsi="Calibri" w:cs="Calibri"/>
                <w:b/>
                <w:sz w:val="18"/>
                <w:szCs w:val="20"/>
              </w:rPr>
              <w:t>.</w:t>
            </w:r>
            <w:bookmarkEnd w:id="221"/>
          </w:p>
        </w:tc>
        <w:tc>
          <w:tcPr>
            <w:tcW w:w="1159" w:type="pct"/>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2BB0DDB3" w14:textId="77777777" w:rsidR="00523E69" w:rsidRPr="003F13C6" w:rsidRDefault="00523E69" w:rsidP="00797024">
            <w:pPr>
              <w:spacing w:after="0" w:line="240" w:lineRule="auto"/>
              <w:rPr>
                <w:rFonts w:ascii="Calibri" w:eastAsia="Times New Roman" w:hAnsi="Calibri" w:cs="Times New Roman"/>
                <w:b/>
                <w:color w:val="000000"/>
                <w:sz w:val="18"/>
                <w:szCs w:val="18"/>
                <w:lang w:eastAsia="es-CL"/>
              </w:rPr>
            </w:pPr>
            <w:r w:rsidRPr="003F13C6">
              <w:rPr>
                <w:rFonts w:ascii="Calibri" w:eastAsia="Times New Roman" w:hAnsi="Calibri" w:cs="Times New Roman"/>
                <w:b/>
                <w:color w:val="000000"/>
                <w:sz w:val="18"/>
                <w:szCs w:val="18"/>
                <w:lang w:eastAsia="es-CL"/>
              </w:rPr>
              <w:t xml:space="preserve">Fecha: </w:t>
            </w:r>
            <w:r w:rsidR="00710187" w:rsidRPr="003F13C6">
              <w:rPr>
                <w:rFonts w:ascii="Calibri" w:eastAsia="Times New Roman" w:hAnsi="Calibri" w:cs="Times New Roman"/>
                <w:color w:val="000000"/>
                <w:sz w:val="18"/>
                <w:szCs w:val="18"/>
                <w:lang w:eastAsia="es-CL"/>
              </w:rPr>
              <w:t>06-10-2020</w:t>
            </w:r>
          </w:p>
        </w:tc>
      </w:tr>
      <w:tr w:rsidR="00DE1F54" w:rsidRPr="003F13C6" w14:paraId="28569E62" w14:textId="77777777" w:rsidTr="00797024">
        <w:trPr>
          <w:trHeight w:val="300"/>
          <w:jc w:val="center"/>
        </w:trPr>
        <w:tc>
          <w:tcPr>
            <w:tcW w:w="1341" w:type="pct"/>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1E266E58" w14:textId="77777777" w:rsidR="00DE1F54" w:rsidRPr="003F13C6" w:rsidRDefault="00DE1F54" w:rsidP="00DE1F54">
            <w:pPr>
              <w:spacing w:after="0" w:line="240" w:lineRule="auto"/>
              <w:rPr>
                <w:rFonts w:ascii="Calibri" w:eastAsia="Times New Roman" w:hAnsi="Calibri" w:cs="Times New Roman"/>
                <w:b/>
                <w:color w:val="000000"/>
                <w:sz w:val="18"/>
                <w:szCs w:val="18"/>
                <w:lang w:eastAsia="es-CL"/>
              </w:rPr>
            </w:pPr>
            <w:r w:rsidRPr="003F13C6">
              <w:rPr>
                <w:rFonts w:ascii="Calibri" w:eastAsia="Times New Roman" w:hAnsi="Calibri" w:cs="Times New Roman"/>
                <w:b/>
                <w:color w:val="000000"/>
                <w:sz w:val="18"/>
                <w:szCs w:val="18"/>
                <w:lang w:eastAsia="es-CL"/>
              </w:rPr>
              <w:t>Coordenadas UTM DATUM WGS84 HUSO</w:t>
            </w:r>
            <w:r w:rsidRPr="003F13C6">
              <w:rPr>
                <w:rFonts w:ascii="Calibri" w:eastAsia="Times New Roman" w:hAnsi="Calibri" w:cs="Times New Roman"/>
                <w:b/>
                <w:color w:val="FF0000"/>
                <w:sz w:val="18"/>
                <w:szCs w:val="18"/>
                <w:lang w:eastAsia="es-CL"/>
              </w:rPr>
              <w:t xml:space="preserve"> </w:t>
            </w:r>
            <w:r w:rsidRPr="003F13C6">
              <w:rPr>
                <w:rFonts w:ascii="Calibri" w:eastAsia="Times New Roman" w:hAnsi="Calibri" w:cs="Times New Roman"/>
                <w:b/>
                <w:sz w:val="18"/>
                <w:szCs w:val="18"/>
                <w:lang w:eastAsia="es-CL"/>
              </w:rPr>
              <w:t>18</w:t>
            </w:r>
          </w:p>
        </w:tc>
        <w:tc>
          <w:tcPr>
            <w:tcW w:w="614" w:type="pct"/>
            <w:tcBorders>
              <w:top w:val="single" w:sz="4" w:space="0" w:color="auto"/>
              <w:left w:val="nil"/>
              <w:bottom w:val="single" w:sz="4" w:space="0" w:color="auto"/>
              <w:right w:val="single" w:sz="4" w:space="0" w:color="000000"/>
            </w:tcBorders>
            <w:shd w:val="clear" w:color="auto" w:fill="auto"/>
            <w:noWrap/>
            <w:vAlign w:val="center"/>
            <w:hideMark/>
          </w:tcPr>
          <w:p w14:paraId="4363DDA4" w14:textId="77777777" w:rsidR="00DE1F54" w:rsidRPr="003F13C6" w:rsidRDefault="00DE1F54" w:rsidP="00DE1F54">
            <w:pPr>
              <w:spacing w:after="0" w:line="240" w:lineRule="auto"/>
              <w:rPr>
                <w:rFonts w:ascii="Calibri" w:eastAsia="Times New Roman" w:hAnsi="Calibri" w:cs="Times New Roman"/>
                <w:b/>
                <w:color w:val="000000"/>
                <w:sz w:val="18"/>
                <w:szCs w:val="18"/>
                <w:lang w:eastAsia="es-CL"/>
              </w:rPr>
            </w:pPr>
            <w:r w:rsidRPr="003F13C6">
              <w:rPr>
                <w:rFonts w:ascii="Calibri" w:eastAsia="Times New Roman" w:hAnsi="Calibri" w:cs="Times New Roman"/>
                <w:b/>
                <w:color w:val="000000"/>
                <w:sz w:val="18"/>
                <w:szCs w:val="18"/>
                <w:lang w:eastAsia="es-CL"/>
              </w:rPr>
              <w:t>Norte:</w:t>
            </w:r>
            <w:r w:rsidRPr="003F13C6">
              <w:rPr>
                <w:rFonts w:ascii="Calibri" w:eastAsia="Times New Roman" w:hAnsi="Calibri" w:cs="Times New Roman"/>
                <w:color w:val="000000"/>
                <w:sz w:val="18"/>
                <w:szCs w:val="18"/>
                <w:lang w:eastAsia="es-CL"/>
              </w:rPr>
              <w:t xml:space="preserve"> </w:t>
            </w:r>
            <w:r w:rsidRPr="003F13C6">
              <w:rPr>
                <w:rFonts w:eastAsia="Times New Roman" w:cs="Calibri"/>
                <w:color w:val="000000"/>
                <w:sz w:val="18"/>
                <w:szCs w:val="18"/>
                <w:lang w:eastAsia="es-CL"/>
              </w:rPr>
              <w:t>6.037.575</w:t>
            </w:r>
          </w:p>
        </w:tc>
        <w:tc>
          <w:tcPr>
            <w:tcW w:w="545" w:type="pct"/>
            <w:tcBorders>
              <w:top w:val="single" w:sz="4" w:space="0" w:color="auto"/>
              <w:left w:val="nil"/>
              <w:bottom w:val="single" w:sz="4" w:space="0" w:color="auto"/>
              <w:right w:val="single" w:sz="4" w:space="0" w:color="000000"/>
            </w:tcBorders>
            <w:shd w:val="clear" w:color="auto" w:fill="auto"/>
            <w:noWrap/>
            <w:vAlign w:val="center"/>
            <w:hideMark/>
          </w:tcPr>
          <w:p w14:paraId="693AB4D7" w14:textId="77777777" w:rsidR="00DE1F54" w:rsidRPr="003F13C6" w:rsidRDefault="00DE1F54" w:rsidP="00DE1F54">
            <w:pPr>
              <w:spacing w:after="0" w:line="240" w:lineRule="auto"/>
              <w:rPr>
                <w:rFonts w:ascii="Calibri" w:eastAsia="Times New Roman" w:hAnsi="Calibri" w:cs="Times New Roman"/>
                <w:b/>
                <w:color w:val="000000"/>
                <w:sz w:val="18"/>
                <w:szCs w:val="18"/>
                <w:lang w:eastAsia="es-CL"/>
              </w:rPr>
            </w:pPr>
            <w:r w:rsidRPr="003F13C6">
              <w:rPr>
                <w:rFonts w:ascii="Calibri" w:eastAsia="Times New Roman" w:hAnsi="Calibri" w:cs="Times New Roman"/>
                <w:b/>
                <w:color w:val="000000"/>
                <w:sz w:val="18"/>
                <w:szCs w:val="18"/>
                <w:lang w:eastAsia="es-CL"/>
              </w:rPr>
              <w:t>Este:</w:t>
            </w:r>
            <w:r w:rsidRPr="003F13C6">
              <w:rPr>
                <w:rFonts w:ascii="Calibri" w:eastAsia="Times New Roman" w:hAnsi="Calibri" w:cs="Times New Roman"/>
                <w:color w:val="000000"/>
                <w:sz w:val="18"/>
                <w:szCs w:val="18"/>
                <w:lang w:eastAsia="es-CL"/>
              </w:rPr>
              <w:t xml:space="preserve"> </w:t>
            </w:r>
            <w:r w:rsidRPr="003F13C6">
              <w:rPr>
                <w:rFonts w:eastAsia="Times New Roman" w:cs="Calibri"/>
                <w:color w:val="000000"/>
                <w:sz w:val="18"/>
                <w:szCs w:val="18"/>
                <w:lang w:eastAsia="es-CL"/>
              </w:rPr>
              <w:t>770.216</w:t>
            </w:r>
          </w:p>
        </w:tc>
        <w:tc>
          <w:tcPr>
            <w:tcW w:w="1341" w:type="pct"/>
            <w:tcBorders>
              <w:top w:val="single" w:sz="4" w:space="0" w:color="auto"/>
              <w:left w:val="nil"/>
              <w:bottom w:val="single" w:sz="4" w:space="0" w:color="auto"/>
              <w:right w:val="single" w:sz="4" w:space="0" w:color="000000"/>
            </w:tcBorders>
            <w:shd w:val="clear" w:color="auto" w:fill="auto"/>
            <w:noWrap/>
            <w:vAlign w:val="center"/>
            <w:hideMark/>
          </w:tcPr>
          <w:p w14:paraId="0C389B43" w14:textId="77777777" w:rsidR="00DE1F54" w:rsidRPr="003F13C6" w:rsidRDefault="00DE1F54" w:rsidP="00DE1F54">
            <w:pPr>
              <w:spacing w:after="0" w:line="240" w:lineRule="auto"/>
              <w:rPr>
                <w:rFonts w:ascii="Calibri" w:eastAsia="Times New Roman" w:hAnsi="Calibri" w:cs="Times New Roman"/>
                <w:b/>
                <w:color w:val="000000"/>
                <w:sz w:val="18"/>
                <w:szCs w:val="18"/>
                <w:lang w:eastAsia="es-CL"/>
              </w:rPr>
            </w:pPr>
            <w:r w:rsidRPr="003F13C6">
              <w:rPr>
                <w:rFonts w:ascii="Calibri" w:eastAsia="Times New Roman" w:hAnsi="Calibri" w:cs="Times New Roman"/>
                <w:b/>
                <w:color w:val="000000"/>
                <w:sz w:val="18"/>
                <w:szCs w:val="18"/>
                <w:lang w:eastAsia="es-CL"/>
              </w:rPr>
              <w:t xml:space="preserve">Coordenadas UTM DATUM WGS84 HUSO </w:t>
            </w:r>
            <w:r w:rsidRPr="003F13C6">
              <w:rPr>
                <w:rFonts w:ascii="Calibri" w:eastAsia="Times New Roman" w:hAnsi="Calibri" w:cs="Times New Roman"/>
                <w:b/>
                <w:sz w:val="18"/>
                <w:szCs w:val="18"/>
                <w:lang w:eastAsia="es-CL"/>
              </w:rPr>
              <w:t>18</w:t>
            </w:r>
          </w:p>
        </w:tc>
        <w:tc>
          <w:tcPr>
            <w:tcW w:w="614" w:type="pct"/>
            <w:tcBorders>
              <w:top w:val="single" w:sz="4" w:space="0" w:color="auto"/>
              <w:left w:val="nil"/>
              <w:bottom w:val="single" w:sz="4" w:space="0" w:color="auto"/>
              <w:right w:val="single" w:sz="4" w:space="0" w:color="000000"/>
            </w:tcBorders>
            <w:shd w:val="clear" w:color="auto" w:fill="auto"/>
            <w:noWrap/>
            <w:vAlign w:val="center"/>
            <w:hideMark/>
          </w:tcPr>
          <w:p w14:paraId="72A9162E" w14:textId="77777777" w:rsidR="00DE1F54" w:rsidRPr="003F13C6" w:rsidRDefault="00DE1F54" w:rsidP="00DE1F54">
            <w:pPr>
              <w:spacing w:after="0" w:line="240" w:lineRule="auto"/>
              <w:rPr>
                <w:rFonts w:ascii="Calibri" w:eastAsia="Times New Roman" w:hAnsi="Calibri" w:cs="Times New Roman"/>
                <w:b/>
                <w:color w:val="000000"/>
                <w:sz w:val="18"/>
                <w:szCs w:val="18"/>
                <w:lang w:eastAsia="es-CL"/>
              </w:rPr>
            </w:pPr>
            <w:r w:rsidRPr="003F13C6">
              <w:rPr>
                <w:rFonts w:ascii="Calibri" w:eastAsia="Times New Roman" w:hAnsi="Calibri" w:cs="Times New Roman"/>
                <w:b/>
                <w:color w:val="000000"/>
                <w:sz w:val="18"/>
                <w:szCs w:val="18"/>
                <w:lang w:eastAsia="es-CL"/>
              </w:rPr>
              <w:t>Norte:</w:t>
            </w:r>
            <w:r w:rsidRPr="003F13C6">
              <w:rPr>
                <w:rFonts w:ascii="Calibri" w:eastAsia="Times New Roman" w:hAnsi="Calibri" w:cs="Times New Roman"/>
                <w:color w:val="000000"/>
                <w:sz w:val="18"/>
                <w:szCs w:val="18"/>
                <w:lang w:eastAsia="es-CL"/>
              </w:rPr>
              <w:t xml:space="preserve"> </w:t>
            </w:r>
            <w:r w:rsidRPr="003F13C6">
              <w:rPr>
                <w:rFonts w:eastAsia="Times New Roman" w:cs="Calibri"/>
                <w:color w:val="000000"/>
                <w:sz w:val="18"/>
                <w:szCs w:val="18"/>
                <w:lang w:eastAsia="es-CL"/>
              </w:rPr>
              <w:t>6.037.575</w:t>
            </w:r>
          </w:p>
        </w:tc>
        <w:tc>
          <w:tcPr>
            <w:tcW w:w="545" w:type="pct"/>
            <w:tcBorders>
              <w:top w:val="single" w:sz="4" w:space="0" w:color="auto"/>
              <w:left w:val="nil"/>
              <w:bottom w:val="single" w:sz="4" w:space="0" w:color="auto"/>
              <w:right w:val="single" w:sz="4" w:space="0" w:color="000000"/>
            </w:tcBorders>
            <w:shd w:val="clear" w:color="auto" w:fill="auto"/>
            <w:noWrap/>
            <w:vAlign w:val="center"/>
            <w:hideMark/>
          </w:tcPr>
          <w:p w14:paraId="5BC4CF6E" w14:textId="77777777" w:rsidR="00DE1F54" w:rsidRPr="003F13C6" w:rsidRDefault="00DE1F54" w:rsidP="00DE1F54">
            <w:pPr>
              <w:spacing w:after="0" w:line="240" w:lineRule="auto"/>
              <w:rPr>
                <w:rFonts w:ascii="Calibri" w:eastAsia="Times New Roman" w:hAnsi="Calibri" w:cs="Times New Roman"/>
                <w:b/>
                <w:color w:val="000000"/>
                <w:sz w:val="18"/>
                <w:szCs w:val="18"/>
                <w:lang w:eastAsia="es-CL"/>
              </w:rPr>
            </w:pPr>
            <w:r w:rsidRPr="003F13C6">
              <w:rPr>
                <w:rFonts w:ascii="Calibri" w:eastAsia="Times New Roman" w:hAnsi="Calibri" w:cs="Times New Roman"/>
                <w:b/>
                <w:color w:val="000000"/>
                <w:sz w:val="18"/>
                <w:szCs w:val="18"/>
                <w:lang w:eastAsia="es-CL"/>
              </w:rPr>
              <w:t>Este:</w:t>
            </w:r>
            <w:r w:rsidRPr="003F13C6">
              <w:rPr>
                <w:rFonts w:ascii="Calibri" w:eastAsia="Times New Roman" w:hAnsi="Calibri" w:cs="Times New Roman"/>
                <w:color w:val="000000"/>
                <w:sz w:val="18"/>
                <w:szCs w:val="18"/>
                <w:lang w:eastAsia="es-CL"/>
              </w:rPr>
              <w:t xml:space="preserve"> </w:t>
            </w:r>
            <w:r w:rsidRPr="003F13C6">
              <w:rPr>
                <w:rFonts w:eastAsia="Times New Roman" w:cs="Calibri"/>
                <w:color w:val="000000"/>
                <w:sz w:val="18"/>
                <w:szCs w:val="18"/>
                <w:lang w:eastAsia="es-CL"/>
              </w:rPr>
              <w:t>770.216</w:t>
            </w:r>
          </w:p>
        </w:tc>
      </w:tr>
      <w:tr w:rsidR="00523E69" w:rsidRPr="003F13C6" w14:paraId="4D8F4A00" w14:textId="77777777" w:rsidTr="00797024">
        <w:trPr>
          <w:trHeight w:val="850"/>
          <w:jc w:val="center"/>
        </w:trPr>
        <w:tc>
          <w:tcPr>
            <w:tcW w:w="2500" w:type="pct"/>
            <w:gridSpan w:val="3"/>
            <w:tcBorders>
              <w:top w:val="single" w:sz="4" w:space="0" w:color="auto"/>
              <w:left w:val="single" w:sz="4" w:space="0" w:color="auto"/>
              <w:bottom w:val="single" w:sz="4" w:space="0" w:color="auto"/>
              <w:right w:val="single" w:sz="4" w:space="0" w:color="000000"/>
            </w:tcBorders>
            <w:shd w:val="clear" w:color="auto" w:fill="auto"/>
            <w:hideMark/>
          </w:tcPr>
          <w:p w14:paraId="1E06CCE7" w14:textId="77777777" w:rsidR="00523E69" w:rsidRPr="003F13C6" w:rsidRDefault="00523E69" w:rsidP="00797024">
            <w:pPr>
              <w:spacing w:after="0" w:line="240" w:lineRule="auto"/>
              <w:rPr>
                <w:rFonts w:ascii="Calibri" w:eastAsia="Times New Roman" w:hAnsi="Calibri" w:cs="Times New Roman"/>
                <w:color w:val="000000"/>
                <w:sz w:val="18"/>
                <w:szCs w:val="18"/>
                <w:lang w:eastAsia="es-CL"/>
              </w:rPr>
            </w:pPr>
            <w:r w:rsidRPr="003F13C6">
              <w:rPr>
                <w:rFonts w:ascii="Calibri" w:eastAsia="Times New Roman" w:hAnsi="Calibri" w:cs="Times New Roman"/>
                <w:b/>
                <w:color w:val="000000"/>
                <w:sz w:val="18"/>
                <w:szCs w:val="18"/>
                <w:lang w:eastAsia="es-CL"/>
              </w:rPr>
              <w:t>Descripción del medio de prueba:</w:t>
            </w:r>
            <w:r w:rsidRPr="003F13C6">
              <w:rPr>
                <w:rFonts w:ascii="Calibri" w:eastAsia="Times New Roman" w:hAnsi="Calibri" w:cs="Times New Roman"/>
                <w:color w:val="000000"/>
                <w:sz w:val="18"/>
                <w:szCs w:val="18"/>
                <w:lang w:eastAsia="es-CL"/>
              </w:rPr>
              <w:t xml:space="preserve"> </w:t>
            </w:r>
            <w:r w:rsidR="00756D6F" w:rsidRPr="003F13C6">
              <w:rPr>
                <w:rFonts w:eastAsia="Times New Roman" w:cs="Calibri"/>
                <w:color w:val="000000"/>
                <w:sz w:val="18"/>
                <w:szCs w:val="18"/>
                <w:lang w:eastAsia="es-CL"/>
              </w:rPr>
              <w:t>sector en donde el digestato llegó al estero</w:t>
            </w:r>
            <w:r w:rsidR="00DE1F54" w:rsidRPr="003F13C6">
              <w:rPr>
                <w:rFonts w:eastAsia="Times New Roman" w:cs="Calibri"/>
                <w:color w:val="000000"/>
                <w:sz w:val="18"/>
                <w:szCs w:val="18"/>
                <w:lang w:eastAsia="es-CL"/>
              </w:rPr>
              <w:t xml:space="preserve">. </w:t>
            </w:r>
          </w:p>
        </w:tc>
        <w:tc>
          <w:tcPr>
            <w:tcW w:w="2500" w:type="pct"/>
            <w:gridSpan w:val="3"/>
            <w:tcBorders>
              <w:top w:val="single" w:sz="4" w:space="0" w:color="auto"/>
              <w:left w:val="single" w:sz="4" w:space="0" w:color="auto"/>
              <w:bottom w:val="single" w:sz="4" w:space="0" w:color="auto"/>
              <w:right w:val="single" w:sz="4" w:space="0" w:color="000000"/>
            </w:tcBorders>
            <w:shd w:val="clear" w:color="auto" w:fill="auto"/>
            <w:hideMark/>
          </w:tcPr>
          <w:p w14:paraId="05EF6F59" w14:textId="77777777" w:rsidR="00523E69" w:rsidRPr="003F13C6" w:rsidRDefault="00523E69" w:rsidP="00DE1F54">
            <w:pPr>
              <w:spacing w:after="0" w:line="240" w:lineRule="auto"/>
              <w:rPr>
                <w:rFonts w:ascii="Calibri" w:eastAsia="Times New Roman" w:hAnsi="Calibri" w:cs="Times New Roman"/>
                <w:b/>
                <w:color w:val="000000"/>
                <w:sz w:val="18"/>
                <w:szCs w:val="18"/>
                <w:lang w:eastAsia="es-CL"/>
              </w:rPr>
            </w:pPr>
            <w:r w:rsidRPr="003F13C6">
              <w:rPr>
                <w:rFonts w:ascii="Calibri" w:eastAsia="Times New Roman" w:hAnsi="Calibri" w:cs="Times New Roman"/>
                <w:b/>
                <w:color w:val="000000"/>
                <w:sz w:val="18"/>
                <w:szCs w:val="18"/>
                <w:lang w:eastAsia="es-CL"/>
              </w:rPr>
              <w:t>Descripción del medio de prueba:</w:t>
            </w:r>
            <w:r w:rsidRPr="003F13C6">
              <w:rPr>
                <w:rFonts w:ascii="Calibri" w:eastAsia="Times New Roman" w:hAnsi="Calibri" w:cs="Times New Roman"/>
                <w:color w:val="000000"/>
                <w:sz w:val="18"/>
                <w:szCs w:val="18"/>
                <w:lang w:eastAsia="es-CL"/>
              </w:rPr>
              <w:t xml:space="preserve"> </w:t>
            </w:r>
            <w:r w:rsidR="00DE1F54" w:rsidRPr="003F13C6">
              <w:rPr>
                <w:rFonts w:eastAsia="Times New Roman" w:cs="Calibri"/>
                <w:color w:val="000000"/>
                <w:sz w:val="18"/>
                <w:szCs w:val="18"/>
                <w:lang w:eastAsia="es-CL"/>
              </w:rPr>
              <w:t>sector en donde el digestato llegó al estero.</w:t>
            </w:r>
          </w:p>
        </w:tc>
      </w:tr>
    </w:tbl>
    <w:p w14:paraId="0D16C356" w14:textId="77777777" w:rsidR="00AC4659" w:rsidRPr="003F13C6" w:rsidRDefault="00AC4659" w:rsidP="00A431D6">
      <w:pPr>
        <w:pStyle w:val="Listaconnmeros"/>
        <w:numPr>
          <w:ilvl w:val="0"/>
          <w:numId w:val="0"/>
        </w:numPr>
        <w:ind w:left="360" w:hanging="360"/>
      </w:pPr>
    </w:p>
    <w:tbl>
      <w:tblPr>
        <w:tblW w:w="5000" w:type="pct"/>
        <w:jc w:val="center"/>
        <w:tblCellMar>
          <w:left w:w="70" w:type="dxa"/>
          <w:right w:w="70" w:type="dxa"/>
        </w:tblCellMar>
        <w:tblLook w:val="04A0" w:firstRow="1" w:lastRow="0" w:firstColumn="1" w:lastColumn="0" w:noHBand="0" w:noVBand="1"/>
      </w:tblPr>
      <w:tblGrid>
        <w:gridCol w:w="3638"/>
        <w:gridCol w:w="1666"/>
        <w:gridCol w:w="1478"/>
        <w:gridCol w:w="3637"/>
        <w:gridCol w:w="1665"/>
        <w:gridCol w:w="1478"/>
      </w:tblGrid>
      <w:tr w:rsidR="00AC4659" w:rsidRPr="003F13C6" w14:paraId="514620BF" w14:textId="77777777" w:rsidTr="00AC4659">
        <w:trPr>
          <w:trHeight w:val="300"/>
          <w:jc w:val="center"/>
        </w:trPr>
        <w:tc>
          <w:tcPr>
            <w:tcW w:w="5000" w:type="pct"/>
            <w:gridSpan w:val="6"/>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3D506BD8" w14:textId="77777777" w:rsidR="00AC4659" w:rsidRPr="003F13C6" w:rsidRDefault="00AC4659" w:rsidP="00AC4659">
            <w:pPr>
              <w:spacing w:after="0" w:line="240" w:lineRule="auto"/>
              <w:jc w:val="center"/>
              <w:rPr>
                <w:rFonts w:ascii="Calibri" w:eastAsia="Times New Roman" w:hAnsi="Calibri" w:cs="Times New Roman"/>
                <w:b/>
                <w:bCs/>
                <w:color w:val="000000"/>
                <w:sz w:val="20"/>
                <w:szCs w:val="20"/>
                <w:lang w:eastAsia="es-CL"/>
              </w:rPr>
            </w:pPr>
            <w:r w:rsidRPr="003F13C6">
              <w:rPr>
                <w:rFonts w:ascii="Calibri" w:eastAsia="Times New Roman" w:hAnsi="Calibri" w:cs="Times New Roman"/>
                <w:b/>
                <w:bCs/>
                <w:color w:val="000000"/>
                <w:sz w:val="20"/>
                <w:szCs w:val="20"/>
                <w:lang w:eastAsia="es-CL"/>
              </w:rPr>
              <w:lastRenderedPageBreak/>
              <w:t xml:space="preserve">Registros </w:t>
            </w:r>
          </w:p>
        </w:tc>
      </w:tr>
      <w:tr w:rsidR="00AC4659" w:rsidRPr="003F13C6" w14:paraId="386DE1B1" w14:textId="77777777" w:rsidTr="00AC4659">
        <w:trPr>
          <w:trHeight w:val="2805"/>
          <w:jc w:val="center"/>
        </w:trPr>
        <w:tc>
          <w:tcPr>
            <w:tcW w:w="2500" w:type="pct"/>
            <w:gridSpan w:val="3"/>
            <w:tcBorders>
              <w:top w:val="nil"/>
              <w:left w:val="single" w:sz="4" w:space="0" w:color="auto"/>
              <w:right w:val="single" w:sz="4" w:space="0" w:color="auto"/>
            </w:tcBorders>
            <w:shd w:val="clear" w:color="auto" w:fill="auto"/>
            <w:noWrap/>
            <w:vAlign w:val="center"/>
            <w:hideMark/>
          </w:tcPr>
          <w:p w14:paraId="0A633314" w14:textId="77777777" w:rsidR="00AC4659" w:rsidRPr="003F13C6" w:rsidRDefault="0027130D" w:rsidP="00AC4659">
            <w:pPr>
              <w:spacing w:after="0" w:line="240" w:lineRule="auto"/>
              <w:jc w:val="center"/>
              <w:rPr>
                <w:rFonts w:ascii="Calibri" w:eastAsia="Times New Roman" w:hAnsi="Calibri" w:cs="Times New Roman"/>
                <w:color w:val="000000"/>
                <w:sz w:val="20"/>
                <w:szCs w:val="20"/>
                <w:lang w:eastAsia="es-CL"/>
              </w:rPr>
            </w:pPr>
            <w:r w:rsidRPr="003F13C6">
              <w:rPr>
                <w:rFonts w:ascii="Calibri" w:eastAsia="Times New Roman" w:hAnsi="Calibri" w:cs="Times New Roman"/>
                <w:noProof/>
                <w:color w:val="000000"/>
                <w:sz w:val="20"/>
                <w:szCs w:val="20"/>
                <w:lang w:eastAsia="es-CL"/>
              </w:rPr>
              <w:drawing>
                <wp:inline distT="0" distB="0" distL="0" distR="0" wp14:anchorId="528AA392" wp14:editId="2BB20AFB">
                  <wp:extent cx="2160000" cy="1800000"/>
                  <wp:effectExtent l="0" t="0" r="0" b="0"/>
                  <wp:docPr id="67" name="Imagen 6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2"/>
                          <pic:cNvPicPr preferRelativeResize="0">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2160000" cy="1800000"/>
                          </a:xfrm>
                          <a:prstGeom prst="rect">
                            <a:avLst/>
                          </a:prstGeom>
                          <a:noFill/>
                        </pic:spPr>
                      </pic:pic>
                    </a:graphicData>
                  </a:graphic>
                </wp:inline>
              </w:drawing>
            </w:r>
          </w:p>
        </w:tc>
        <w:tc>
          <w:tcPr>
            <w:tcW w:w="2500" w:type="pct"/>
            <w:gridSpan w:val="3"/>
            <w:tcBorders>
              <w:top w:val="nil"/>
              <w:left w:val="single" w:sz="4" w:space="0" w:color="auto"/>
              <w:right w:val="single" w:sz="4" w:space="0" w:color="auto"/>
            </w:tcBorders>
            <w:shd w:val="clear" w:color="auto" w:fill="auto"/>
            <w:noWrap/>
            <w:vAlign w:val="center"/>
            <w:hideMark/>
          </w:tcPr>
          <w:p w14:paraId="1AAB4B21" w14:textId="77777777" w:rsidR="00AC4659" w:rsidRPr="003F13C6" w:rsidRDefault="0027130D" w:rsidP="00AC4659">
            <w:pPr>
              <w:spacing w:after="0" w:line="240" w:lineRule="auto"/>
              <w:jc w:val="center"/>
              <w:rPr>
                <w:rFonts w:ascii="Calibri" w:eastAsia="Times New Roman" w:hAnsi="Calibri" w:cs="Times New Roman"/>
                <w:color w:val="000000"/>
                <w:sz w:val="20"/>
                <w:szCs w:val="20"/>
                <w:lang w:eastAsia="es-CL"/>
              </w:rPr>
            </w:pPr>
            <w:r w:rsidRPr="003F13C6">
              <w:rPr>
                <w:rFonts w:ascii="Calibri" w:eastAsia="Times New Roman" w:hAnsi="Calibri" w:cs="Times New Roman"/>
                <w:noProof/>
                <w:color w:val="000000"/>
                <w:sz w:val="20"/>
                <w:szCs w:val="20"/>
                <w:lang w:eastAsia="es-CL"/>
              </w:rPr>
              <w:drawing>
                <wp:inline distT="0" distB="0" distL="0" distR="0" wp14:anchorId="685C0B15" wp14:editId="2E2224E8">
                  <wp:extent cx="2160000" cy="1800000"/>
                  <wp:effectExtent l="0" t="0" r="0" b="0"/>
                  <wp:docPr id="68" name="Imagen 6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3"/>
                          <pic:cNvPicPr preferRelativeResize="0">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2160000" cy="1800000"/>
                          </a:xfrm>
                          <a:prstGeom prst="rect">
                            <a:avLst/>
                          </a:prstGeom>
                          <a:noFill/>
                        </pic:spPr>
                      </pic:pic>
                    </a:graphicData>
                  </a:graphic>
                </wp:inline>
              </w:drawing>
            </w:r>
          </w:p>
        </w:tc>
      </w:tr>
      <w:tr w:rsidR="00AC4659" w:rsidRPr="003F13C6" w14:paraId="57FA2FA2" w14:textId="77777777" w:rsidTr="00AC4659">
        <w:trPr>
          <w:trHeight w:val="300"/>
          <w:jc w:val="center"/>
        </w:trPr>
        <w:tc>
          <w:tcPr>
            <w:tcW w:w="1341" w:type="pct"/>
            <w:tcBorders>
              <w:top w:val="single" w:sz="4" w:space="0" w:color="auto"/>
              <w:left w:val="single" w:sz="4" w:space="0" w:color="auto"/>
              <w:bottom w:val="single" w:sz="4" w:space="0" w:color="auto"/>
              <w:right w:val="nil"/>
            </w:tcBorders>
            <w:shd w:val="clear" w:color="auto" w:fill="auto"/>
            <w:noWrap/>
            <w:vAlign w:val="center"/>
            <w:hideMark/>
          </w:tcPr>
          <w:p w14:paraId="6A781FAF" w14:textId="77777777" w:rsidR="00AC4659" w:rsidRPr="003F13C6" w:rsidRDefault="00AC4659" w:rsidP="00AC4659">
            <w:pPr>
              <w:spacing w:after="0" w:line="240" w:lineRule="auto"/>
              <w:contextualSpacing/>
              <w:outlineLvl w:val="1"/>
              <w:rPr>
                <w:rFonts w:ascii="Calibri" w:eastAsia="Times New Roman" w:hAnsi="Calibri" w:cs="Calibri"/>
                <w:b/>
                <w:color w:val="000000"/>
                <w:sz w:val="18"/>
                <w:szCs w:val="20"/>
                <w:lang w:eastAsia="es-CL"/>
              </w:rPr>
            </w:pPr>
            <w:bookmarkStart w:id="222" w:name="_Toc54888060"/>
            <w:r w:rsidRPr="003F13C6">
              <w:rPr>
                <w:rFonts w:ascii="Calibri" w:eastAsia="Calibri" w:hAnsi="Calibri" w:cs="Calibri"/>
                <w:b/>
                <w:sz w:val="18"/>
                <w:szCs w:val="20"/>
              </w:rPr>
              <w:t>Fotografía 1</w:t>
            </w:r>
            <w:r w:rsidR="00710187" w:rsidRPr="003F13C6">
              <w:rPr>
                <w:rFonts w:ascii="Calibri" w:eastAsia="Calibri" w:hAnsi="Calibri" w:cs="Calibri"/>
                <w:b/>
                <w:sz w:val="18"/>
                <w:szCs w:val="20"/>
              </w:rPr>
              <w:t>9</w:t>
            </w:r>
            <w:r w:rsidRPr="003F13C6">
              <w:rPr>
                <w:rFonts w:ascii="Calibri" w:eastAsia="Calibri" w:hAnsi="Calibri" w:cs="Calibri"/>
                <w:b/>
                <w:sz w:val="18"/>
                <w:szCs w:val="20"/>
              </w:rPr>
              <w:t>.</w:t>
            </w:r>
            <w:bookmarkEnd w:id="222"/>
          </w:p>
        </w:tc>
        <w:tc>
          <w:tcPr>
            <w:tcW w:w="1159" w:type="pct"/>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1D647B5B" w14:textId="77777777" w:rsidR="00AC4659" w:rsidRPr="003F13C6" w:rsidRDefault="00AC4659" w:rsidP="00AC4659">
            <w:pPr>
              <w:spacing w:after="0" w:line="240" w:lineRule="auto"/>
              <w:rPr>
                <w:rFonts w:ascii="Calibri" w:eastAsia="Times New Roman" w:hAnsi="Calibri" w:cs="Times New Roman"/>
                <w:b/>
                <w:color w:val="000000"/>
                <w:sz w:val="18"/>
                <w:szCs w:val="18"/>
                <w:lang w:eastAsia="es-CL"/>
              </w:rPr>
            </w:pPr>
            <w:r w:rsidRPr="003F13C6">
              <w:rPr>
                <w:rFonts w:ascii="Calibri" w:eastAsia="Times New Roman" w:hAnsi="Calibri" w:cs="Times New Roman"/>
                <w:b/>
                <w:color w:val="000000"/>
                <w:sz w:val="18"/>
                <w:szCs w:val="18"/>
                <w:lang w:eastAsia="es-CL"/>
              </w:rPr>
              <w:t>Fecha:</w:t>
            </w:r>
            <w:r w:rsidRPr="003F13C6">
              <w:rPr>
                <w:rFonts w:ascii="Calibri" w:eastAsia="Times New Roman" w:hAnsi="Calibri" w:cs="Times New Roman"/>
                <w:color w:val="000000"/>
                <w:sz w:val="18"/>
                <w:szCs w:val="18"/>
                <w:lang w:eastAsia="es-CL"/>
              </w:rPr>
              <w:t xml:space="preserve"> </w:t>
            </w:r>
            <w:r w:rsidR="00710187" w:rsidRPr="003F13C6">
              <w:rPr>
                <w:rFonts w:ascii="Calibri" w:eastAsia="Times New Roman" w:hAnsi="Calibri" w:cs="Times New Roman"/>
                <w:color w:val="000000"/>
                <w:sz w:val="18"/>
                <w:szCs w:val="18"/>
                <w:lang w:eastAsia="es-CL"/>
              </w:rPr>
              <w:t>06-10-2020</w:t>
            </w:r>
          </w:p>
        </w:tc>
        <w:tc>
          <w:tcPr>
            <w:tcW w:w="1341" w:type="pct"/>
            <w:tcBorders>
              <w:top w:val="single" w:sz="4" w:space="0" w:color="auto"/>
              <w:left w:val="nil"/>
              <w:bottom w:val="single" w:sz="4" w:space="0" w:color="auto"/>
              <w:right w:val="nil"/>
            </w:tcBorders>
            <w:shd w:val="clear" w:color="auto" w:fill="auto"/>
            <w:noWrap/>
            <w:vAlign w:val="center"/>
            <w:hideMark/>
          </w:tcPr>
          <w:p w14:paraId="32DD126C" w14:textId="77777777" w:rsidR="00AC4659" w:rsidRPr="003F13C6" w:rsidRDefault="00AC4659" w:rsidP="00AC4659">
            <w:pPr>
              <w:spacing w:after="0" w:line="240" w:lineRule="auto"/>
              <w:contextualSpacing/>
              <w:outlineLvl w:val="1"/>
              <w:rPr>
                <w:rFonts w:ascii="Calibri" w:eastAsia="Calibri" w:hAnsi="Calibri" w:cs="Calibri"/>
                <w:b/>
                <w:sz w:val="18"/>
                <w:szCs w:val="20"/>
              </w:rPr>
            </w:pPr>
            <w:bookmarkStart w:id="223" w:name="_Toc54888061"/>
            <w:r w:rsidRPr="003F13C6">
              <w:rPr>
                <w:rFonts w:ascii="Calibri" w:eastAsia="Calibri" w:hAnsi="Calibri" w:cs="Calibri"/>
                <w:b/>
                <w:sz w:val="18"/>
                <w:szCs w:val="20"/>
              </w:rPr>
              <w:t>Fotografía 2</w:t>
            </w:r>
            <w:r w:rsidR="00710187" w:rsidRPr="003F13C6">
              <w:rPr>
                <w:rFonts w:ascii="Calibri" w:eastAsia="Calibri" w:hAnsi="Calibri" w:cs="Calibri"/>
                <w:b/>
                <w:sz w:val="18"/>
                <w:szCs w:val="20"/>
              </w:rPr>
              <w:t>0</w:t>
            </w:r>
            <w:r w:rsidRPr="003F13C6">
              <w:rPr>
                <w:rFonts w:ascii="Calibri" w:eastAsia="Calibri" w:hAnsi="Calibri" w:cs="Calibri"/>
                <w:b/>
                <w:sz w:val="18"/>
                <w:szCs w:val="20"/>
              </w:rPr>
              <w:t>.</w:t>
            </w:r>
            <w:bookmarkEnd w:id="223"/>
          </w:p>
        </w:tc>
        <w:tc>
          <w:tcPr>
            <w:tcW w:w="1159" w:type="pct"/>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66189432" w14:textId="77777777" w:rsidR="00AC4659" w:rsidRPr="003F13C6" w:rsidRDefault="00AC4659" w:rsidP="00AC4659">
            <w:pPr>
              <w:spacing w:after="0" w:line="240" w:lineRule="auto"/>
              <w:rPr>
                <w:rFonts w:ascii="Calibri" w:eastAsia="Times New Roman" w:hAnsi="Calibri" w:cs="Times New Roman"/>
                <w:b/>
                <w:color w:val="000000"/>
                <w:sz w:val="18"/>
                <w:szCs w:val="18"/>
                <w:lang w:eastAsia="es-CL"/>
              </w:rPr>
            </w:pPr>
            <w:r w:rsidRPr="003F13C6">
              <w:rPr>
                <w:rFonts w:ascii="Calibri" w:eastAsia="Times New Roman" w:hAnsi="Calibri" w:cs="Times New Roman"/>
                <w:b/>
                <w:color w:val="000000"/>
                <w:sz w:val="18"/>
                <w:szCs w:val="18"/>
                <w:lang w:eastAsia="es-CL"/>
              </w:rPr>
              <w:t xml:space="preserve">Fecha: </w:t>
            </w:r>
            <w:r w:rsidR="00710187" w:rsidRPr="003F13C6">
              <w:rPr>
                <w:rFonts w:ascii="Calibri" w:eastAsia="Times New Roman" w:hAnsi="Calibri" w:cs="Times New Roman"/>
                <w:color w:val="000000"/>
                <w:sz w:val="18"/>
                <w:szCs w:val="18"/>
                <w:lang w:eastAsia="es-CL"/>
              </w:rPr>
              <w:t>06-10-2020</w:t>
            </w:r>
          </w:p>
        </w:tc>
      </w:tr>
      <w:tr w:rsidR="00D95450" w:rsidRPr="003F13C6" w14:paraId="29ED0C1B" w14:textId="77777777" w:rsidTr="00AC4659">
        <w:trPr>
          <w:trHeight w:val="300"/>
          <w:jc w:val="center"/>
        </w:trPr>
        <w:tc>
          <w:tcPr>
            <w:tcW w:w="1341" w:type="pct"/>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34024227" w14:textId="77777777" w:rsidR="00D95450" w:rsidRPr="003F13C6" w:rsidRDefault="00D95450" w:rsidP="00D95450">
            <w:pPr>
              <w:spacing w:after="0" w:line="240" w:lineRule="auto"/>
              <w:rPr>
                <w:rFonts w:ascii="Calibri" w:eastAsia="Times New Roman" w:hAnsi="Calibri" w:cs="Times New Roman"/>
                <w:b/>
                <w:color w:val="000000"/>
                <w:sz w:val="18"/>
                <w:szCs w:val="18"/>
                <w:lang w:eastAsia="es-CL"/>
              </w:rPr>
            </w:pPr>
            <w:r w:rsidRPr="003F13C6">
              <w:rPr>
                <w:rFonts w:ascii="Calibri" w:eastAsia="Times New Roman" w:hAnsi="Calibri" w:cs="Times New Roman"/>
                <w:b/>
                <w:color w:val="000000"/>
                <w:sz w:val="18"/>
                <w:szCs w:val="18"/>
                <w:lang w:eastAsia="es-CL"/>
              </w:rPr>
              <w:t xml:space="preserve">Coordenadas UTM DATUM WGS84 HUSO </w:t>
            </w:r>
            <w:r w:rsidRPr="003F13C6">
              <w:rPr>
                <w:rFonts w:ascii="Calibri" w:eastAsia="Times New Roman" w:hAnsi="Calibri" w:cs="Times New Roman"/>
                <w:b/>
                <w:sz w:val="18"/>
                <w:szCs w:val="18"/>
                <w:lang w:eastAsia="es-CL"/>
              </w:rPr>
              <w:t>18</w:t>
            </w:r>
          </w:p>
        </w:tc>
        <w:tc>
          <w:tcPr>
            <w:tcW w:w="614" w:type="pct"/>
            <w:tcBorders>
              <w:top w:val="single" w:sz="4" w:space="0" w:color="auto"/>
              <w:left w:val="nil"/>
              <w:bottom w:val="single" w:sz="4" w:space="0" w:color="auto"/>
              <w:right w:val="single" w:sz="4" w:space="0" w:color="000000"/>
            </w:tcBorders>
            <w:shd w:val="clear" w:color="auto" w:fill="auto"/>
            <w:noWrap/>
            <w:vAlign w:val="center"/>
            <w:hideMark/>
          </w:tcPr>
          <w:p w14:paraId="55B0A603" w14:textId="77777777" w:rsidR="00D95450" w:rsidRPr="003F13C6" w:rsidRDefault="00D95450" w:rsidP="00D95450">
            <w:pPr>
              <w:spacing w:after="0" w:line="240" w:lineRule="auto"/>
              <w:rPr>
                <w:rFonts w:ascii="Calibri" w:eastAsia="Times New Roman" w:hAnsi="Calibri" w:cs="Times New Roman"/>
                <w:b/>
                <w:color w:val="000000"/>
                <w:sz w:val="18"/>
                <w:szCs w:val="18"/>
                <w:lang w:eastAsia="es-CL"/>
              </w:rPr>
            </w:pPr>
            <w:r w:rsidRPr="003F13C6">
              <w:rPr>
                <w:rFonts w:ascii="Calibri" w:eastAsia="Times New Roman" w:hAnsi="Calibri" w:cs="Times New Roman"/>
                <w:b/>
                <w:color w:val="000000"/>
                <w:sz w:val="18"/>
                <w:szCs w:val="18"/>
                <w:lang w:eastAsia="es-CL"/>
              </w:rPr>
              <w:t>Norte:</w:t>
            </w:r>
            <w:r w:rsidRPr="003F13C6">
              <w:rPr>
                <w:rFonts w:ascii="Calibri" w:eastAsia="Times New Roman" w:hAnsi="Calibri" w:cs="Times New Roman"/>
                <w:color w:val="000000"/>
                <w:sz w:val="18"/>
                <w:szCs w:val="18"/>
                <w:lang w:eastAsia="es-CL"/>
              </w:rPr>
              <w:t xml:space="preserve"> 6.037.348</w:t>
            </w:r>
          </w:p>
        </w:tc>
        <w:tc>
          <w:tcPr>
            <w:tcW w:w="545" w:type="pct"/>
            <w:tcBorders>
              <w:top w:val="single" w:sz="4" w:space="0" w:color="auto"/>
              <w:left w:val="nil"/>
              <w:bottom w:val="single" w:sz="4" w:space="0" w:color="auto"/>
              <w:right w:val="single" w:sz="4" w:space="0" w:color="000000"/>
            </w:tcBorders>
            <w:shd w:val="clear" w:color="auto" w:fill="auto"/>
            <w:noWrap/>
            <w:vAlign w:val="center"/>
            <w:hideMark/>
          </w:tcPr>
          <w:p w14:paraId="74DDA4BE" w14:textId="77777777" w:rsidR="00D95450" w:rsidRPr="003F13C6" w:rsidRDefault="00D95450" w:rsidP="00D95450">
            <w:pPr>
              <w:spacing w:after="0" w:line="240" w:lineRule="auto"/>
              <w:rPr>
                <w:rFonts w:ascii="Calibri" w:eastAsia="Times New Roman" w:hAnsi="Calibri" w:cs="Times New Roman"/>
                <w:b/>
                <w:color w:val="000000"/>
                <w:sz w:val="18"/>
                <w:szCs w:val="18"/>
                <w:lang w:eastAsia="es-CL"/>
              </w:rPr>
            </w:pPr>
            <w:r w:rsidRPr="003F13C6">
              <w:rPr>
                <w:rFonts w:ascii="Calibri" w:eastAsia="Times New Roman" w:hAnsi="Calibri" w:cs="Times New Roman"/>
                <w:b/>
                <w:color w:val="000000"/>
                <w:sz w:val="18"/>
                <w:szCs w:val="18"/>
                <w:lang w:eastAsia="es-CL"/>
              </w:rPr>
              <w:t>Este:</w:t>
            </w:r>
            <w:r w:rsidRPr="003F13C6">
              <w:rPr>
                <w:rFonts w:ascii="Calibri" w:eastAsia="Times New Roman" w:hAnsi="Calibri" w:cs="Times New Roman"/>
                <w:color w:val="000000"/>
                <w:sz w:val="18"/>
                <w:szCs w:val="18"/>
                <w:lang w:eastAsia="es-CL"/>
              </w:rPr>
              <w:t xml:space="preserve"> 770.218</w:t>
            </w:r>
          </w:p>
        </w:tc>
        <w:tc>
          <w:tcPr>
            <w:tcW w:w="1341" w:type="pct"/>
            <w:tcBorders>
              <w:top w:val="single" w:sz="4" w:space="0" w:color="auto"/>
              <w:left w:val="nil"/>
              <w:bottom w:val="single" w:sz="4" w:space="0" w:color="auto"/>
              <w:right w:val="single" w:sz="4" w:space="0" w:color="000000"/>
            </w:tcBorders>
            <w:shd w:val="clear" w:color="auto" w:fill="auto"/>
            <w:noWrap/>
            <w:vAlign w:val="center"/>
            <w:hideMark/>
          </w:tcPr>
          <w:p w14:paraId="7605FD30" w14:textId="77777777" w:rsidR="00D95450" w:rsidRPr="003F13C6" w:rsidRDefault="00D95450" w:rsidP="00D95450">
            <w:pPr>
              <w:spacing w:after="0" w:line="240" w:lineRule="auto"/>
              <w:rPr>
                <w:rFonts w:ascii="Calibri" w:eastAsia="Times New Roman" w:hAnsi="Calibri" w:cs="Times New Roman"/>
                <w:b/>
                <w:color w:val="000000"/>
                <w:sz w:val="18"/>
                <w:szCs w:val="18"/>
                <w:lang w:eastAsia="es-CL"/>
              </w:rPr>
            </w:pPr>
            <w:r w:rsidRPr="003F13C6">
              <w:rPr>
                <w:rFonts w:ascii="Calibri" w:eastAsia="Times New Roman" w:hAnsi="Calibri" w:cs="Times New Roman"/>
                <w:b/>
                <w:color w:val="000000"/>
                <w:sz w:val="18"/>
                <w:szCs w:val="18"/>
                <w:lang w:eastAsia="es-CL"/>
              </w:rPr>
              <w:t xml:space="preserve">Coordenadas UTM DATUM WGS84 HUSO </w:t>
            </w:r>
            <w:r w:rsidRPr="003F13C6">
              <w:rPr>
                <w:rFonts w:ascii="Calibri" w:eastAsia="Times New Roman" w:hAnsi="Calibri" w:cs="Times New Roman"/>
                <w:b/>
                <w:sz w:val="18"/>
                <w:szCs w:val="18"/>
                <w:lang w:eastAsia="es-CL"/>
              </w:rPr>
              <w:t>18</w:t>
            </w:r>
          </w:p>
        </w:tc>
        <w:tc>
          <w:tcPr>
            <w:tcW w:w="614" w:type="pct"/>
            <w:tcBorders>
              <w:top w:val="single" w:sz="4" w:space="0" w:color="auto"/>
              <w:left w:val="nil"/>
              <w:bottom w:val="single" w:sz="4" w:space="0" w:color="auto"/>
              <w:right w:val="single" w:sz="4" w:space="0" w:color="000000"/>
            </w:tcBorders>
            <w:shd w:val="clear" w:color="auto" w:fill="auto"/>
            <w:noWrap/>
            <w:vAlign w:val="center"/>
            <w:hideMark/>
          </w:tcPr>
          <w:p w14:paraId="5ECF177E" w14:textId="77777777" w:rsidR="00D95450" w:rsidRPr="003F13C6" w:rsidRDefault="00D95450" w:rsidP="00D95450">
            <w:pPr>
              <w:spacing w:after="0" w:line="240" w:lineRule="auto"/>
              <w:rPr>
                <w:rFonts w:ascii="Calibri" w:eastAsia="Times New Roman" w:hAnsi="Calibri" w:cs="Times New Roman"/>
                <w:b/>
                <w:color w:val="000000"/>
                <w:sz w:val="18"/>
                <w:szCs w:val="18"/>
                <w:lang w:eastAsia="es-CL"/>
              </w:rPr>
            </w:pPr>
            <w:r w:rsidRPr="003F13C6">
              <w:rPr>
                <w:rFonts w:ascii="Calibri" w:eastAsia="Times New Roman" w:hAnsi="Calibri" w:cs="Times New Roman"/>
                <w:b/>
                <w:color w:val="000000"/>
                <w:sz w:val="18"/>
                <w:szCs w:val="18"/>
                <w:lang w:eastAsia="es-CL"/>
              </w:rPr>
              <w:t>Norte:</w:t>
            </w:r>
            <w:r w:rsidRPr="003F13C6">
              <w:rPr>
                <w:rFonts w:ascii="Calibri" w:eastAsia="Times New Roman" w:hAnsi="Calibri" w:cs="Times New Roman"/>
                <w:color w:val="000000"/>
                <w:sz w:val="18"/>
                <w:szCs w:val="18"/>
                <w:lang w:eastAsia="es-CL"/>
              </w:rPr>
              <w:t xml:space="preserve"> 6.037.348</w:t>
            </w:r>
          </w:p>
        </w:tc>
        <w:tc>
          <w:tcPr>
            <w:tcW w:w="545" w:type="pct"/>
            <w:tcBorders>
              <w:top w:val="single" w:sz="4" w:space="0" w:color="auto"/>
              <w:left w:val="nil"/>
              <w:bottom w:val="single" w:sz="4" w:space="0" w:color="auto"/>
              <w:right w:val="single" w:sz="4" w:space="0" w:color="000000"/>
            </w:tcBorders>
            <w:shd w:val="clear" w:color="auto" w:fill="auto"/>
            <w:noWrap/>
            <w:vAlign w:val="center"/>
            <w:hideMark/>
          </w:tcPr>
          <w:p w14:paraId="49C51CC2" w14:textId="77777777" w:rsidR="00D95450" w:rsidRPr="003F13C6" w:rsidRDefault="00D95450" w:rsidP="00D95450">
            <w:pPr>
              <w:spacing w:after="0" w:line="240" w:lineRule="auto"/>
              <w:rPr>
                <w:rFonts w:ascii="Calibri" w:eastAsia="Times New Roman" w:hAnsi="Calibri" w:cs="Times New Roman"/>
                <w:b/>
                <w:color w:val="000000"/>
                <w:sz w:val="18"/>
                <w:szCs w:val="18"/>
                <w:lang w:eastAsia="es-CL"/>
              </w:rPr>
            </w:pPr>
            <w:r w:rsidRPr="003F13C6">
              <w:rPr>
                <w:rFonts w:ascii="Calibri" w:eastAsia="Times New Roman" w:hAnsi="Calibri" w:cs="Times New Roman"/>
                <w:b/>
                <w:color w:val="000000"/>
                <w:sz w:val="18"/>
                <w:szCs w:val="18"/>
                <w:lang w:eastAsia="es-CL"/>
              </w:rPr>
              <w:t>Este:</w:t>
            </w:r>
            <w:r w:rsidRPr="003F13C6">
              <w:rPr>
                <w:rFonts w:ascii="Calibri" w:eastAsia="Times New Roman" w:hAnsi="Calibri" w:cs="Times New Roman"/>
                <w:color w:val="000000"/>
                <w:sz w:val="18"/>
                <w:szCs w:val="18"/>
                <w:lang w:eastAsia="es-CL"/>
              </w:rPr>
              <w:t xml:space="preserve"> 770.218</w:t>
            </w:r>
          </w:p>
        </w:tc>
      </w:tr>
      <w:tr w:rsidR="00AC4659" w:rsidRPr="003F13C6" w14:paraId="1FF9EC22" w14:textId="77777777" w:rsidTr="00AC4659">
        <w:trPr>
          <w:trHeight w:val="827"/>
          <w:jc w:val="center"/>
        </w:trPr>
        <w:tc>
          <w:tcPr>
            <w:tcW w:w="2500" w:type="pct"/>
            <w:gridSpan w:val="3"/>
            <w:tcBorders>
              <w:top w:val="single" w:sz="4" w:space="0" w:color="auto"/>
              <w:left w:val="single" w:sz="4" w:space="0" w:color="auto"/>
              <w:bottom w:val="single" w:sz="4" w:space="0" w:color="000000"/>
              <w:right w:val="single" w:sz="4" w:space="0" w:color="000000"/>
            </w:tcBorders>
            <w:shd w:val="clear" w:color="auto" w:fill="auto"/>
            <w:hideMark/>
          </w:tcPr>
          <w:p w14:paraId="05F6222E" w14:textId="77777777" w:rsidR="00AC4659" w:rsidRPr="003F13C6" w:rsidRDefault="00AC4659" w:rsidP="00AC4659">
            <w:pPr>
              <w:spacing w:after="0" w:line="240" w:lineRule="auto"/>
              <w:rPr>
                <w:rFonts w:ascii="Calibri" w:eastAsia="Times New Roman" w:hAnsi="Calibri" w:cs="Times New Roman"/>
                <w:color w:val="000000"/>
                <w:sz w:val="18"/>
                <w:szCs w:val="18"/>
                <w:lang w:eastAsia="es-CL"/>
              </w:rPr>
            </w:pPr>
            <w:r w:rsidRPr="003F13C6">
              <w:rPr>
                <w:rFonts w:ascii="Calibri" w:eastAsia="Times New Roman" w:hAnsi="Calibri" w:cs="Times New Roman"/>
                <w:b/>
                <w:color w:val="000000"/>
                <w:sz w:val="18"/>
                <w:szCs w:val="18"/>
                <w:lang w:eastAsia="es-CL"/>
              </w:rPr>
              <w:t>Descripción del medio de prueba:</w:t>
            </w:r>
            <w:r w:rsidRPr="003F13C6">
              <w:rPr>
                <w:rFonts w:ascii="Calibri" w:eastAsia="Times New Roman" w:hAnsi="Calibri" w:cs="Times New Roman"/>
                <w:color w:val="000000"/>
                <w:sz w:val="18"/>
                <w:szCs w:val="18"/>
                <w:lang w:eastAsia="es-CL"/>
              </w:rPr>
              <w:t xml:space="preserve"> </w:t>
            </w:r>
            <w:r w:rsidR="00D859A5" w:rsidRPr="003F13C6">
              <w:rPr>
                <w:rFonts w:ascii="Calibri" w:eastAsia="Times New Roman" w:hAnsi="Calibri" w:cs="Times New Roman"/>
                <w:color w:val="000000"/>
                <w:sz w:val="18"/>
                <w:szCs w:val="18"/>
                <w:lang w:eastAsia="es-CL"/>
              </w:rPr>
              <w:t xml:space="preserve">estero con presencia de digestato. </w:t>
            </w:r>
          </w:p>
        </w:tc>
        <w:tc>
          <w:tcPr>
            <w:tcW w:w="2500" w:type="pct"/>
            <w:gridSpan w:val="3"/>
            <w:tcBorders>
              <w:top w:val="single" w:sz="4" w:space="0" w:color="auto"/>
              <w:left w:val="single" w:sz="4" w:space="0" w:color="auto"/>
              <w:bottom w:val="single" w:sz="4" w:space="0" w:color="000000"/>
              <w:right w:val="single" w:sz="4" w:space="0" w:color="000000"/>
            </w:tcBorders>
            <w:shd w:val="clear" w:color="auto" w:fill="auto"/>
            <w:hideMark/>
          </w:tcPr>
          <w:p w14:paraId="4E8A054B" w14:textId="77777777" w:rsidR="00AC4659" w:rsidRPr="003F13C6" w:rsidRDefault="00AC4659" w:rsidP="00AC4659">
            <w:pPr>
              <w:spacing w:after="0" w:line="240" w:lineRule="auto"/>
              <w:rPr>
                <w:rFonts w:ascii="Calibri" w:eastAsia="Times New Roman" w:hAnsi="Calibri" w:cs="Times New Roman"/>
                <w:b/>
                <w:color w:val="000000"/>
                <w:sz w:val="18"/>
                <w:szCs w:val="18"/>
                <w:lang w:eastAsia="es-CL"/>
              </w:rPr>
            </w:pPr>
            <w:r w:rsidRPr="003F13C6">
              <w:rPr>
                <w:rFonts w:ascii="Calibri" w:eastAsia="Times New Roman" w:hAnsi="Calibri" w:cs="Times New Roman"/>
                <w:b/>
                <w:color w:val="000000"/>
                <w:sz w:val="18"/>
                <w:szCs w:val="18"/>
                <w:lang w:eastAsia="es-CL"/>
              </w:rPr>
              <w:t>Descripción del medio de prueba:</w:t>
            </w:r>
            <w:r w:rsidRPr="003F13C6">
              <w:rPr>
                <w:rFonts w:ascii="Calibri" w:eastAsia="Times New Roman" w:hAnsi="Calibri" w:cs="Times New Roman"/>
                <w:color w:val="000000"/>
                <w:sz w:val="18"/>
                <w:szCs w:val="18"/>
                <w:lang w:eastAsia="es-CL"/>
              </w:rPr>
              <w:t xml:space="preserve"> </w:t>
            </w:r>
            <w:r w:rsidR="00D859A5" w:rsidRPr="003F13C6">
              <w:rPr>
                <w:rFonts w:ascii="Calibri" w:eastAsia="Times New Roman" w:hAnsi="Calibri" w:cs="Times New Roman"/>
                <w:color w:val="000000"/>
                <w:sz w:val="18"/>
                <w:szCs w:val="18"/>
                <w:lang w:eastAsia="es-CL"/>
              </w:rPr>
              <w:t>estero con presencia de digestato.</w:t>
            </w:r>
          </w:p>
        </w:tc>
      </w:tr>
      <w:tr w:rsidR="00AC4659" w:rsidRPr="003F13C6" w14:paraId="379ADEFB" w14:textId="77777777" w:rsidTr="00AC4659">
        <w:trPr>
          <w:trHeight w:val="2793"/>
          <w:jc w:val="center"/>
        </w:trPr>
        <w:tc>
          <w:tcPr>
            <w:tcW w:w="2500" w:type="pct"/>
            <w:gridSpan w:val="3"/>
            <w:tcBorders>
              <w:top w:val="nil"/>
              <w:left w:val="single" w:sz="4" w:space="0" w:color="auto"/>
              <w:right w:val="single" w:sz="4" w:space="0" w:color="auto"/>
            </w:tcBorders>
            <w:shd w:val="clear" w:color="auto" w:fill="auto"/>
            <w:noWrap/>
            <w:vAlign w:val="center"/>
            <w:hideMark/>
          </w:tcPr>
          <w:p w14:paraId="51E49EAE" w14:textId="77777777" w:rsidR="00AC4659" w:rsidRPr="003F13C6" w:rsidRDefault="0027130D" w:rsidP="00AC4659">
            <w:pPr>
              <w:spacing w:after="0" w:line="240" w:lineRule="auto"/>
              <w:jc w:val="center"/>
              <w:rPr>
                <w:rFonts w:ascii="Calibri" w:eastAsia="Times New Roman" w:hAnsi="Calibri" w:cs="Times New Roman"/>
                <w:color w:val="000000"/>
                <w:sz w:val="20"/>
                <w:szCs w:val="20"/>
                <w:lang w:eastAsia="es-CL"/>
              </w:rPr>
            </w:pPr>
            <w:r w:rsidRPr="003F13C6">
              <w:rPr>
                <w:rFonts w:ascii="Calibri" w:eastAsia="Times New Roman" w:hAnsi="Calibri" w:cs="Times New Roman"/>
                <w:noProof/>
                <w:color w:val="000000"/>
                <w:sz w:val="20"/>
                <w:szCs w:val="20"/>
                <w:lang w:eastAsia="es-CL"/>
              </w:rPr>
              <w:drawing>
                <wp:inline distT="0" distB="0" distL="0" distR="0" wp14:anchorId="6EEEB0EB" wp14:editId="56062300">
                  <wp:extent cx="2160000" cy="1800000"/>
                  <wp:effectExtent l="0" t="0" r="0" b="0"/>
                  <wp:docPr id="69" name="Imagen 6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4"/>
                          <pic:cNvPicPr preferRelativeResize="0">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2160000" cy="1800000"/>
                          </a:xfrm>
                          <a:prstGeom prst="rect">
                            <a:avLst/>
                          </a:prstGeom>
                          <a:noFill/>
                        </pic:spPr>
                      </pic:pic>
                    </a:graphicData>
                  </a:graphic>
                </wp:inline>
              </w:drawing>
            </w:r>
          </w:p>
        </w:tc>
        <w:tc>
          <w:tcPr>
            <w:tcW w:w="2500" w:type="pct"/>
            <w:gridSpan w:val="3"/>
            <w:tcBorders>
              <w:top w:val="nil"/>
              <w:left w:val="single" w:sz="4" w:space="0" w:color="auto"/>
              <w:right w:val="single" w:sz="4" w:space="0" w:color="auto"/>
            </w:tcBorders>
            <w:shd w:val="clear" w:color="auto" w:fill="auto"/>
            <w:noWrap/>
            <w:vAlign w:val="center"/>
            <w:hideMark/>
          </w:tcPr>
          <w:p w14:paraId="4AA85A3E" w14:textId="77777777" w:rsidR="00AC4659" w:rsidRPr="003F13C6" w:rsidRDefault="003212F6" w:rsidP="00AC4659">
            <w:pPr>
              <w:spacing w:after="0" w:line="240" w:lineRule="auto"/>
              <w:jc w:val="center"/>
              <w:rPr>
                <w:rFonts w:ascii="Calibri" w:eastAsia="Times New Roman" w:hAnsi="Calibri" w:cs="Times New Roman"/>
                <w:color w:val="000000"/>
                <w:sz w:val="20"/>
                <w:szCs w:val="20"/>
                <w:lang w:eastAsia="es-CL"/>
              </w:rPr>
            </w:pPr>
            <w:r w:rsidRPr="003F13C6">
              <w:rPr>
                <w:rFonts w:ascii="Calibri" w:eastAsia="Times New Roman" w:hAnsi="Calibri" w:cs="Times New Roman"/>
                <w:noProof/>
                <w:color w:val="000000"/>
                <w:sz w:val="20"/>
                <w:szCs w:val="20"/>
                <w:lang w:eastAsia="es-CL"/>
              </w:rPr>
              <mc:AlternateContent>
                <mc:Choice Requires="wps">
                  <w:drawing>
                    <wp:anchor distT="0" distB="0" distL="114300" distR="114300" simplePos="0" relativeHeight="251675648" behindDoc="0" locked="0" layoutInCell="1" allowOverlap="1" wp14:anchorId="4479AC1D" wp14:editId="0ACCAAB5">
                      <wp:simplePos x="0" y="0"/>
                      <wp:positionH relativeFrom="column">
                        <wp:posOffset>1732915</wp:posOffset>
                      </wp:positionH>
                      <wp:positionV relativeFrom="paragraph">
                        <wp:posOffset>718820</wp:posOffset>
                      </wp:positionV>
                      <wp:extent cx="285115" cy="264160"/>
                      <wp:effectExtent l="0" t="0" r="19685" b="21590"/>
                      <wp:wrapNone/>
                      <wp:docPr id="11" name="Elipse 11"/>
                      <wp:cNvGraphicFramePr/>
                      <a:graphic xmlns:a="http://schemas.openxmlformats.org/drawingml/2006/main">
                        <a:graphicData uri="http://schemas.microsoft.com/office/word/2010/wordprocessingShape">
                          <wps:wsp>
                            <wps:cNvSpPr/>
                            <wps:spPr>
                              <a:xfrm>
                                <a:off x="0" y="0"/>
                                <a:ext cx="285115" cy="264160"/>
                              </a:xfrm>
                              <a:prstGeom prst="ellipse">
                                <a:avLst/>
                              </a:prstGeom>
                              <a:noFill/>
                              <a:ln w="254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ex="http://schemas.microsoft.com/office/word/2018/wordml/cex">
                  <w:pict>
                    <v:oval w14:anchorId="0D9F8B81" id="Elipse 11" o:spid="_x0000_s1026" style="position:absolute;margin-left:136.45pt;margin-top:56.6pt;width:22.45pt;height:20.8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" filled="f" strokecolor="red" strokeweight="2pt">
                      <v:stroke joinstyle="miter"/>
                    </v:oval>
                  </w:pict>
                </mc:Fallback>
              </mc:AlternateContent>
            </w:r>
            <w:r w:rsidR="0027130D" w:rsidRPr="003F13C6">
              <w:rPr>
                <w:rFonts w:ascii="Calibri" w:eastAsia="Times New Roman" w:hAnsi="Calibri" w:cs="Times New Roman"/>
                <w:noProof/>
                <w:color w:val="000000"/>
                <w:sz w:val="20"/>
                <w:szCs w:val="20"/>
                <w:lang w:eastAsia="es-CL"/>
              </w:rPr>
              <w:drawing>
                <wp:inline distT="0" distB="0" distL="0" distR="0" wp14:anchorId="68BD90E2" wp14:editId="4B6C119B">
                  <wp:extent cx="2160000" cy="1800000"/>
                  <wp:effectExtent l="0" t="0" r="0" b="0"/>
                  <wp:docPr id="70" name="Imagen 7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5"/>
                          <pic:cNvPicPr preferRelativeResize="0">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2160000" cy="1800000"/>
                          </a:xfrm>
                          <a:prstGeom prst="rect">
                            <a:avLst/>
                          </a:prstGeom>
                          <a:noFill/>
                        </pic:spPr>
                      </pic:pic>
                    </a:graphicData>
                  </a:graphic>
                </wp:inline>
              </w:drawing>
            </w:r>
          </w:p>
        </w:tc>
      </w:tr>
      <w:tr w:rsidR="00AC4659" w:rsidRPr="003F13C6" w14:paraId="6346C357" w14:textId="77777777" w:rsidTr="00AC4659">
        <w:trPr>
          <w:trHeight w:val="300"/>
          <w:jc w:val="center"/>
        </w:trPr>
        <w:tc>
          <w:tcPr>
            <w:tcW w:w="1341" w:type="pct"/>
            <w:tcBorders>
              <w:top w:val="single" w:sz="4" w:space="0" w:color="auto"/>
              <w:left w:val="single" w:sz="4" w:space="0" w:color="auto"/>
              <w:bottom w:val="single" w:sz="4" w:space="0" w:color="auto"/>
              <w:right w:val="nil"/>
            </w:tcBorders>
            <w:shd w:val="clear" w:color="auto" w:fill="auto"/>
            <w:noWrap/>
            <w:vAlign w:val="center"/>
            <w:hideMark/>
          </w:tcPr>
          <w:p w14:paraId="4B691096" w14:textId="77777777" w:rsidR="00AC4659" w:rsidRPr="003F13C6" w:rsidRDefault="00AC4659" w:rsidP="00AC4659">
            <w:pPr>
              <w:spacing w:after="0" w:line="240" w:lineRule="auto"/>
              <w:contextualSpacing/>
              <w:outlineLvl w:val="1"/>
              <w:rPr>
                <w:rFonts w:ascii="Calibri" w:eastAsia="Times New Roman" w:hAnsi="Calibri" w:cs="Calibri"/>
                <w:b/>
                <w:color w:val="000000"/>
                <w:sz w:val="18"/>
                <w:szCs w:val="20"/>
                <w:lang w:eastAsia="es-CL"/>
              </w:rPr>
            </w:pPr>
            <w:bookmarkStart w:id="224" w:name="_Toc54888062"/>
            <w:r w:rsidRPr="003F13C6">
              <w:rPr>
                <w:rFonts w:ascii="Calibri" w:eastAsia="Calibri" w:hAnsi="Calibri" w:cs="Calibri"/>
                <w:b/>
                <w:sz w:val="18"/>
                <w:szCs w:val="20"/>
              </w:rPr>
              <w:t xml:space="preserve">Fotografía </w:t>
            </w:r>
            <w:r w:rsidR="00710187" w:rsidRPr="003F13C6">
              <w:rPr>
                <w:rFonts w:ascii="Calibri" w:eastAsia="Calibri" w:hAnsi="Calibri" w:cs="Calibri"/>
                <w:b/>
                <w:sz w:val="18"/>
                <w:szCs w:val="20"/>
              </w:rPr>
              <w:t>21</w:t>
            </w:r>
            <w:r w:rsidRPr="003F13C6">
              <w:rPr>
                <w:rFonts w:ascii="Calibri" w:eastAsia="Calibri" w:hAnsi="Calibri" w:cs="Calibri"/>
                <w:b/>
                <w:sz w:val="18"/>
                <w:szCs w:val="20"/>
              </w:rPr>
              <w:t>.</w:t>
            </w:r>
            <w:bookmarkEnd w:id="224"/>
          </w:p>
        </w:tc>
        <w:tc>
          <w:tcPr>
            <w:tcW w:w="1159" w:type="pct"/>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18AE1653" w14:textId="77777777" w:rsidR="00AC4659" w:rsidRPr="003F13C6" w:rsidRDefault="00AC4659" w:rsidP="00AC4659">
            <w:pPr>
              <w:spacing w:after="0" w:line="240" w:lineRule="auto"/>
              <w:rPr>
                <w:rFonts w:ascii="Calibri" w:eastAsia="Times New Roman" w:hAnsi="Calibri" w:cs="Times New Roman"/>
                <w:b/>
                <w:color w:val="000000"/>
                <w:sz w:val="18"/>
                <w:szCs w:val="18"/>
                <w:lang w:eastAsia="es-CL"/>
              </w:rPr>
            </w:pPr>
            <w:r w:rsidRPr="003F13C6">
              <w:rPr>
                <w:rFonts w:ascii="Calibri" w:eastAsia="Times New Roman" w:hAnsi="Calibri" w:cs="Times New Roman"/>
                <w:b/>
                <w:color w:val="000000"/>
                <w:sz w:val="18"/>
                <w:szCs w:val="18"/>
                <w:lang w:eastAsia="es-CL"/>
              </w:rPr>
              <w:t>Fecha:</w:t>
            </w:r>
            <w:r w:rsidRPr="003F13C6">
              <w:rPr>
                <w:rFonts w:ascii="Calibri" w:eastAsia="Times New Roman" w:hAnsi="Calibri" w:cs="Times New Roman"/>
                <w:b/>
                <w:color w:val="FF0000"/>
                <w:sz w:val="18"/>
                <w:szCs w:val="18"/>
                <w:lang w:eastAsia="es-CL"/>
              </w:rPr>
              <w:t xml:space="preserve"> </w:t>
            </w:r>
            <w:r w:rsidR="00710187" w:rsidRPr="003F13C6">
              <w:rPr>
                <w:rFonts w:ascii="Calibri" w:eastAsia="Times New Roman" w:hAnsi="Calibri" w:cs="Times New Roman"/>
                <w:color w:val="000000"/>
                <w:sz w:val="18"/>
                <w:szCs w:val="18"/>
                <w:lang w:eastAsia="es-CL"/>
              </w:rPr>
              <w:t>06-10-2020</w:t>
            </w:r>
          </w:p>
        </w:tc>
        <w:tc>
          <w:tcPr>
            <w:tcW w:w="1341" w:type="pct"/>
            <w:tcBorders>
              <w:top w:val="single" w:sz="4" w:space="0" w:color="auto"/>
              <w:left w:val="nil"/>
              <w:bottom w:val="single" w:sz="4" w:space="0" w:color="auto"/>
              <w:right w:val="nil"/>
            </w:tcBorders>
            <w:shd w:val="clear" w:color="auto" w:fill="auto"/>
            <w:noWrap/>
            <w:vAlign w:val="center"/>
            <w:hideMark/>
          </w:tcPr>
          <w:p w14:paraId="699B1ABC" w14:textId="77777777" w:rsidR="00AC4659" w:rsidRPr="003F13C6" w:rsidRDefault="00AC4659" w:rsidP="00AC4659">
            <w:pPr>
              <w:spacing w:after="0" w:line="240" w:lineRule="auto"/>
              <w:contextualSpacing/>
              <w:outlineLvl w:val="1"/>
              <w:rPr>
                <w:rFonts w:ascii="Calibri" w:eastAsia="Calibri" w:hAnsi="Calibri" w:cs="Calibri"/>
                <w:b/>
                <w:sz w:val="18"/>
                <w:szCs w:val="20"/>
              </w:rPr>
            </w:pPr>
            <w:bookmarkStart w:id="225" w:name="_Toc54888063"/>
            <w:r w:rsidRPr="003F13C6">
              <w:rPr>
                <w:rFonts w:ascii="Calibri" w:eastAsia="Calibri" w:hAnsi="Calibri" w:cs="Calibri"/>
                <w:b/>
                <w:sz w:val="18"/>
                <w:szCs w:val="20"/>
              </w:rPr>
              <w:t xml:space="preserve">Fotografía </w:t>
            </w:r>
            <w:r w:rsidR="00710187" w:rsidRPr="003F13C6">
              <w:rPr>
                <w:rFonts w:ascii="Calibri" w:eastAsia="Calibri" w:hAnsi="Calibri" w:cs="Calibri"/>
                <w:b/>
                <w:sz w:val="18"/>
                <w:szCs w:val="20"/>
              </w:rPr>
              <w:t>22</w:t>
            </w:r>
            <w:r w:rsidRPr="003F13C6">
              <w:rPr>
                <w:rFonts w:ascii="Calibri" w:eastAsia="Calibri" w:hAnsi="Calibri" w:cs="Calibri"/>
                <w:b/>
                <w:sz w:val="18"/>
                <w:szCs w:val="20"/>
              </w:rPr>
              <w:t>.</w:t>
            </w:r>
            <w:bookmarkEnd w:id="225"/>
          </w:p>
        </w:tc>
        <w:tc>
          <w:tcPr>
            <w:tcW w:w="1159" w:type="pct"/>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7E5D7B0E" w14:textId="77777777" w:rsidR="00AC4659" w:rsidRPr="003F13C6" w:rsidRDefault="00AC4659" w:rsidP="00AC4659">
            <w:pPr>
              <w:spacing w:after="0" w:line="240" w:lineRule="auto"/>
              <w:rPr>
                <w:rFonts w:ascii="Calibri" w:eastAsia="Times New Roman" w:hAnsi="Calibri" w:cs="Times New Roman"/>
                <w:b/>
                <w:color w:val="000000"/>
                <w:sz w:val="18"/>
                <w:szCs w:val="18"/>
                <w:lang w:eastAsia="es-CL"/>
              </w:rPr>
            </w:pPr>
            <w:r w:rsidRPr="003F13C6">
              <w:rPr>
                <w:rFonts w:ascii="Calibri" w:eastAsia="Times New Roman" w:hAnsi="Calibri" w:cs="Times New Roman"/>
                <w:b/>
                <w:color w:val="000000"/>
                <w:sz w:val="18"/>
                <w:szCs w:val="18"/>
                <w:lang w:eastAsia="es-CL"/>
              </w:rPr>
              <w:t xml:space="preserve">Fecha: </w:t>
            </w:r>
            <w:r w:rsidR="00710187" w:rsidRPr="003F13C6">
              <w:rPr>
                <w:rFonts w:ascii="Calibri" w:eastAsia="Times New Roman" w:hAnsi="Calibri" w:cs="Times New Roman"/>
                <w:color w:val="000000"/>
                <w:sz w:val="18"/>
                <w:szCs w:val="18"/>
                <w:lang w:eastAsia="es-CL"/>
              </w:rPr>
              <w:t>06-10-2020</w:t>
            </w:r>
          </w:p>
        </w:tc>
      </w:tr>
      <w:tr w:rsidR="00DE1F54" w:rsidRPr="003F13C6" w14:paraId="79E3ECE8" w14:textId="77777777" w:rsidTr="00AC4659">
        <w:trPr>
          <w:trHeight w:val="300"/>
          <w:jc w:val="center"/>
        </w:trPr>
        <w:tc>
          <w:tcPr>
            <w:tcW w:w="1341" w:type="pct"/>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2CC0D92B" w14:textId="77777777" w:rsidR="00DE1F54" w:rsidRPr="003F13C6" w:rsidRDefault="00DE1F54" w:rsidP="00DE1F54">
            <w:pPr>
              <w:spacing w:after="0" w:line="240" w:lineRule="auto"/>
              <w:rPr>
                <w:rFonts w:ascii="Calibri" w:eastAsia="Times New Roman" w:hAnsi="Calibri" w:cs="Times New Roman"/>
                <w:b/>
                <w:color w:val="000000"/>
                <w:sz w:val="18"/>
                <w:szCs w:val="18"/>
                <w:lang w:eastAsia="es-CL"/>
              </w:rPr>
            </w:pPr>
            <w:r w:rsidRPr="003F13C6">
              <w:rPr>
                <w:rFonts w:ascii="Calibri" w:eastAsia="Times New Roman" w:hAnsi="Calibri" w:cs="Times New Roman"/>
                <w:b/>
                <w:color w:val="000000"/>
                <w:sz w:val="18"/>
                <w:szCs w:val="18"/>
                <w:lang w:eastAsia="es-CL"/>
              </w:rPr>
              <w:t>Coordenadas UTM DATUM WGS84 HUSO</w:t>
            </w:r>
            <w:r w:rsidRPr="003F13C6">
              <w:rPr>
                <w:rFonts w:ascii="Calibri" w:eastAsia="Times New Roman" w:hAnsi="Calibri" w:cs="Times New Roman"/>
                <w:b/>
                <w:color w:val="FF0000"/>
                <w:sz w:val="18"/>
                <w:szCs w:val="18"/>
                <w:lang w:eastAsia="es-CL"/>
              </w:rPr>
              <w:t xml:space="preserve"> </w:t>
            </w:r>
            <w:r w:rsidRPr="003F13C6">
              <w:rPr>
                <w:rFonts w:ascii="Calibri" w:eastAsia="Times New Roman" w:hAnsi="Calibri" w:cs="Times New Roman"/>
                <w:b/>
                <w:sz w:val="18"/>
                <w:szCs w:val="18"/>
                <w:lang w:eastAsia="es-CL"/>
              </w:rPr>
              <w:t>18</w:t>
            </w:r>
          </w:p>
        </w:tc>
        <w:tc>
          <w:tcPr>
            <w:tcW w:w="614" w:type="pct"/>
            <w:tcBorders>
              <w:top w:val="single" w:sz="4" w:space="0" w:color="auto"/>
              <w:left w:val="nil"/>
              <w:bottom w:val="single" w:sz="4" w:space="0" w:color="auto"/>
              <w:right w:val="single" w:sz="4" w:space="0" w:color="000000"/>
            </w:tcBorders>
            <w:shd w:val="clear" w:color="auto" w:fill="auto"/>
            <w:noWrap/>
            <w:vAlign w:val="center"/>
            <w:hideMark/>
          </w:tcPr>
          <w:p w14:paraId="7D58040F" w14:textId="77777777" w:rsidR="00DE1F54" w:rsidRPr="003F13C6" w:rsidRDefault="00DE1F54" w:rsidP="00DE1F54">
            <w:pPr>
              <w:spacing w:after="0" w:line="240" w:lineRule="auto"/>
              <w:rPr>
                <w:rFonts w:ascii="Calibri" w:eastAsia="Times New Roman" w:hAnsi="Calibri" w:cs="Times New Roman"/>
                <w:b/>
                <w:color w:val="000000"/>
                <w:sz w:val="18"/>
                <w:szCs w:val="18"/>
                <w:lang w:eastAsia="es-CL"/>
              </w:rPr>
            </w:pPr>
            <w:r w:rsidRPr="003F13C6">
              <w:rPr>
                <w:rFonts w:ascii="Calibri" w:eastAsia="Times New Roman" w:hAnsi="Calibri" w:cs="Times New Roman"/>
                <w:b/>
                <w:color w:val="000000"/>
                <w:sz w:val="18"/>
                <w:szCs w:val="18"/>
                <w:lang w:eastAsia="es-CL"/>
              </w:rPr>
              <w:t>Norte:</w:t>
            </w:r>
            <w:r w:rsidRPr="003F13C6">
              <w:rPr>
                <w:rFonts w:ascii="Calibri" w:eastAsia="Times New Roman" w:hAnsi="Calibri" w:cs="Times New Roman"/>
                <w:color w:val="000000"/>
                <w:sz w:val="18"/>
                <w:szCs w:val="18"/>
                <w:lang w:eastAsia="es-CL"/>
              </w:rPr>
              <w:t xml:space="preserve"> </w:t>
            </w:r>
            <w:r w:rsidRPr="003F13C6">
              <w:rPr>
                <w:rFonts w:eastAsia="Times New Roman" w:cs="Calibri"/>
                <w:color w:val="000000"/>
                <w:sz w:val="18"/>
                <w:szCs w:val="18"/>
                <w:lang w:eastAsia="es-CL"/>
              </w:rPr>
              <w:t>6.036.874</w:t>
            </w:r>
          </w:p>
        </w:tc>
        <w:tc>
          <w:tcPr>
            <w:tcW w:w="545" w:type="pct"/>
            <w:tcBorders>
              <w:top w:val="single" w:sz="4" w:space="0" w:color="auto"/>
              <w:left w:val="nil"/>
              <w:bottom w:val="single" w:sz="4" w:space="0" w:color="auto"/>
              <w:right w:val="single" w:sz="4" w:space="0" w:color="000000"/>
            </w:tcBorders>
            <w:shd w:val="clear" w:color="auto" w:fill="auto"/>
            <w:noWrap/>
            <w:vAlign w:val="center"/>
            <w:hideMark/>
          </w:tcPr>
          <w:p w14:paraId="34A0B18E" w14:textId="77777777" w:rsidR="00DE1F54" w:rsidRPr="003F13C6" w:rsidRDefault="00DE1F54" w:rsidP="00DE1F54">
            <w:pPr>
              <w:spacing w:after="0" w:line="240" w:lineRule="auto"/>
              <w:rPr>
                <w:rFonts w:ascii="Calibri" w:eastAsia="Times New Roman" w:hAnsi="Calibri" w:cs="Times New Roman"/>
                <w:b/>
                <w:color w:val="000000"/>
                <w:sz w:val="18"/>
                <w:szCs w:val="18"/>
                <w:lang w:eastAsia="es-CL"/>
              </w:rPr>
            </w:pPr>
            <w:r w:rsidRPr="003F13C6">
              <w:rPr>
                <w:rFonts w:ascii="Calibri" w:eastAsia="Times New Roman" w:hAnsi="Calibri" w:cs="Times New Roman"/>
                <w:b/>
                <w:color w:val="000000"/>
                <w:sz w:val="18"/>
                <w:szCs w:val="18"/>
                <w:lang w:eastAsia="es-CL"/>
              </w:rPr>
              <w:t>Este:</w:t>
            </w:r>
            <w:r w:rsidRPr="003F13C6">
              <w:rPr>
                <w:rFonts w:ascii="Calibri" w:eastAsia="Times New Roman" w:hAnsi="Calibri" w:cs="Times New Roman"/>
                <w:color w:val="000000"/>
                <w:sz w:val="18"/>
                <w:szCs w:val="18"/>
                <w:lang w:eastAsia="es-CL"/>
              </w:rPr>
              <w:t xml:space="preserve"> </w:t>
            </w:r>
            <w:r w:rsidRPr="003F13C6">
              <w:rPr>
                <w:rFonts w:eastAsia="Times New Roman" w:cs="Calibri"/>
                <w:color w:val="000000"/>
                <w:sz w:val="18"/>
                <w:szCs w:val="18"/>
                <w:lang w:eastAsia="es-CL"/>
              </w:rPr>
              <w:t>769.866</w:t>
            </w:r>
          </w:p>
        </w:tc>
        <w:tc>
          <w:tcPr>
            <w:tcW w:w="1341" w:type="pct"/>
            <w:tcBorders>
              <w:top w:val="single" w:sz="4" w:space="0" w:color="auto"/>
              <w:left w:val="nil"/>
              <w:bottom w:val="single" w:sz="4" w:space="0" w:color="auto"/>
              <w:right w:val="single" w:sz="4" w:space="0" w:color="000000"/>
            </w:tcBorders>
            <w:shd w:val="clear" w:color="auto" w:fill="auto"/>
            <w:noWrap/>
            <w:vAlign w:val="center"/>
            <w:hideMark/>
          </w:tcPr>
          <w:p w14:paraId="13C8630A" w14:textId="77777777" w:rsidR="00DE1F54" w:rsidRPr="003F13C6" w:rsidRDefault="00DE1F54" w:rsidP="00DE1F54">
            <w:pPr>
              <w:spacing w:after="0" w:line="240" w:lineRule="auto"/>
              <w:rPr>
                <w:rFonts w:ascii="Calibri" w:eastAsia="Times New Roman" w:hAnsi="Calibri" w:cs="Times New Roman"/>
                <w:b/>
                <w:color w:val="000000"/>
                <w:sz w:val="18"/>
                <w:szCs w:val="18"/>
                <w:lang w:eastAsia="es-CL"/>
              </w:rPr>
            </w:pPr>
            <w:r w:rsidRPr="003F13C6">
              <w:rPr>
                <w:rFonts w:ascii="Calibri" w:eastAsia="Times New Roman" w:hAnsi="Calibri" w:cs="Times New Roman"/>
                <w:b/>
                <w:color w:val="000000"/>
                <w:sz w:val="18"/>
                <w:szCs w:val="18"/>
                <w:lang w:eastAsia="es-CL"/>
              </w:rPr>
              <w:t xml:space="preserve">Coordenadas UTM DATUM WGS84 HUSO </w:t>
            </w:r>
            <w:r w:rsidRPr="003F13C6">
              <w:rPr>
                <w:rFonts w:ascii="Calibri" w:eastAsia="Times New Roman" w:hAnsi="Calibri" w:cs="Times New Roman"/>
                <w:b/>
                <w:sz w:val="18"/>
                <w:szCs w:val="18"/>
                <w:lang w:eastAsia="es-CL"/>
              </w:rPr>
              <w:t>18</w:t>
            </w:r>
          </w:p>
        </w:tc>
        <w:tc>
          <w:tcPr>
            <w:tcW w:w="614" w:type="pct"/>
            <w:tcBorders>
              <w:top w:val="single" w:sz="4" w:space="0" w:color="auto"/>
              <w:left w:val="nil"/>
              <w:bottom w:val="single" w:sz="4" w:space="0" w:color="auto"/>
              <w:right w:val="single" w:sz="4" w:space="0" w:color="000000"/>
            </w:tcBorders>
            <w:shd w:val="clear" w:color="auto" w:fill="auto"/>
            <w:noWrap/>
            <w:vAlign w:val="center"/>
            <w:hideMark/>
          </w:tcPr>
          <w:p w14:paraId="098C30EE" w14:textId="77777777" w:rsidR="00DE1F54" w:rsidRPr="003F13C6" w:rsidRDefault="00DE1F54" w:rsidP="00DE1F54">
            <w:pPr>
              <w:spacing w:after="0" w:line="240" w:lineRule="auto"/>
              <w:rPr>
                <w:rFonts w:ascii="Calibri" w:eastAsia="Times New Roman" w:hAnsi="Calibri" w:cs="Times New Roman"/>
                <w:b/>
                <w:color w:val="000000"/>
                <w:sz w:val="18"/>
                <w:szCs w:val="18"/>
                <w:lang w:eastAsia="es-CL"/>
              </w:rPr>
            </w:pPr>
            <w:r w:rsidRPr="003F13C6">
              <w:rPr>
                <w:rFonts w:ascii="Calibri" w:eastAsia="Times New Roman" w:hAnsi="Calibri" w:cs="Times New Roman"/>
                <w:b/>
                <w:color w:val="000000"/>
                <w:sz w:val="18"/>
                <w:szCs w:val="18"/>
                <w:lang w:eastAsia="es-CL"/>
              </w:rPr>
              <w:t>Norte:</w:t>
            </w:r>
            <w:r w:rsidRPr="003F13C6">
              <w:rPr>
                <w:rFonts w:ascii="Calibri" w:eastAsia="Times New Roman" w:hAnsi="Calibri" w:cs="Times New Roman"/>
                <w:color w:val="000000"/>
                <w:sz w:val="18"/>
                <w:szCs w:val="18"/>
                <w:lang w:eastAsia="es-CL"/>
              </w:rPr>
              <w:t xml:space="preserve"> </w:t>
            </w:r>
            <w:r w:rsidRPr="003F13C6">
              <w:rPr>
                <w:rFonts w:eastAsia="Times New Roman" w:cs="Calibri"/>
                <w:color w:val="000000"/>
                <w:sz w:val="18"/>
                <w:szCs w:val="18"/>
                <w:lang w:eastAsia="es-CL"/>
              </w:rPr>
              <w:t>6.036.874</w:t>
            </w:r>
          </w:p>
        </w:tc>
        <w:tc>
          <w:tcPr>
            <w:tcW w:w="545" w:type="pct"/>
            <w:tcBorders>
              <w:top w:val="single" w:sz="4" w:space="0" w:color="auto"/>
              <w:left w:val="nil"/>
              <w:bottom w:val="single" w:sz="4" w:space="0" w:color="auto"/>
              <w:right w:val="single" w:sz="4" w:space="0" w:color="000000"/>
            </w:tcBorders>
            <w:shd w:val="clear" w:color="auto" w:fill="auto"/>
            <w:noWrap/>
            <w:vAlign w:val="center"/>
            <w:hideMark/>
          </w:tcPr>
          <w:p w14:paraId="623DDA13" w14:textId="77777777" w:rsidR="00DE1F54" w:rsidRPr="003F13C6" w:rsidRDefault="00DE1F54" w:rsidP="00DE1F54">
            <w:pPr>
              <w:spacing w:after="0" w:line="240" w:lineRule="auto"/>
              <w:rPr>
                <w:rFonts w:ascii="Calibri" w:eastAsia="Times New Roman" w:hAnsi="Calibri" w:cs="Times New Roman"/>
                <w:b/>
                <w:color w:val="000000"/>
                <w:sz w:val="18"/>
                <w:szCs w:val="18"/>
                <w:lang w:eastAsia="es-CL"/>
              </w:rPr>
            </w:pPr>
            <w:r w:rsidRPr="003F13C6">
              <w:rPr>
                <w:rFonts w:ascii="Calibri" w:eastAsia="Times New Roman" w:hAnsi="Calibri" w:cs="Times New Roman"/>
                <w:b/>
                <w:color w:val="000000"/>
                <w:sz w:val="18"/>
                <w:szCs w:val="18"/>
                <w:lang w:eastAsia="es-CL"/>
              </w:rPr>
              <w:t>Este:</w:t>
            </w:r>
            <w:r w:rsidRPr="003F13C6">
              <w:rPr>
                <w:rFonts w:ascii="Calibri" w:eastAsia="Times New Roman" w:hAnsi="Calibri" w:cs="Times New Roman"/>
                <w:color w:val="000000"/>
                <w:sz w:val="18"/>
                <w:szCs w:val="18"/>
                <w:lang w:eastAsia="es-CL"/>
              </w:rPr>
              <w:t xml:space="preserve"> </w:t>
            </w:r>
            <w:r w:rsidRPr="003F13C6">
              <w:rPr>
                <w:rFonts w:eastAsia="Times New Roman" w:cs="Calibri"/>
                <w:color w:val="000000"/>
                <w:sz w:val="18"/>
                <w:szCs w:val="18"/>
                <w:lang w:eastAsia="es-CL"/>
              </w:rPr>
              <w:t>769.866</w:t>
            </w:r>
          </w:p>
        </w:tc>
      </w:tr>
      <w:tr w:rsidR="00AC4659" w:rsidRPr="003F13C6" w14:paraId="1A702949" w14:textId="77777777" w:rsidTr="00AC4659">
        <w:trPr>
          <w:trHeight w:val="850"/>
          <w:jc w:val="center"/>
        </w:trPr>
        <w:tc>
          <w:tcPr>
            <w:tcW w:w="2500" w:type="pct"/>
            <w:gridSpan w:val="3"/>
            <w:tcBorders>
              <w:top w:val="single" w:sz="4" w:space="0" w:color="auto"/>
              <w:left w:val="single" w:sz="4" w:space="0" w:color="auto"/>
              <w:bottom w:val="single" w:sz="4" w:space="0" w:color="auto"/>
              <w:right w:val="single" w:sz="4" w:space="0" w:color="000000"/>
            </w:tcBorders>
            <w:shd w:val="clear" w:color="auto" w:fill="auto"/>
            <w:hideMark/>
          </w:tcPr>
          <w:p w14:paraId="38047099" w14:textId="77777777" w:rsidR="00AC4659" w:rsidRPr="003F13C6" w:rsidRDefault="00AC4659" w:rsidP="00D859A5">
            <w:pPr>
              <w:spacing w:after="0" w:line="240" w:lineRule="auto"/>
              <w:jc w:val="both"/>
              <w:rPr>
                <w:rFonts w:ascii="Calibri" w:eastAsia="Times New Roman" w:hAnsi="Calibri" w:cs="Times New Roman"/>
                <w:color w:val="000000"/>
                <w:sz w:val="18"/>
                <w:szCs w:val="18"/>
                <w:lang w:eastAsia="es-CL"/>
              </w:rPr>
            </w:pPr>
            <w:r w:rsidRPr="003F13C6">
              <w:rPr>
                <w:rFonts w:ascii="Calibri" w:eastAsia="Times New Roman" w:hAnsi="Calibri" w:cs="Times New Roman"/>
                <w:b/>
                <w:color w:val="000000"/>
                <w:sz w:val="18"/>
                <w:szCs w:val="18"/>
                <w:lang w:eastAsia="es-CL"/>
              </w:rPr>
              <w:t>Descripción del medio de prueba:</w:t>
            </w:r>
            <w:r w:rsidRPr="003F13C6">
              <w:rPr>
                <w:rFonts w:ascii="Calibri" w:eastAsia="Times New Roman" w:hAnsi="Calibri" w:cs="Times New Roman"/>
                <w:color w:val="000000"/>
                <w:sz w:val="18"/>
                <w:szCs w:val="18"/>
                <w:lang w:eastAsia="es-CL"/>
              </w:rPr>
              <w:t xml:space="preserve"> </w:t>
            </w:r>
            <w:r w:rsidR="00D859A5" w:rsidRPr="003F13C6">
              <w:rPr>
                <w:rFonts w:ascii="Calibri" w:eastAsia="Times New Roman" w:hAnsi="Calibri" w:cs="Times New Roman"/>
                <w:color w:val="000000"/>
                <w:sz w:val="18"/>
                <w:szCs w:val="18"/>
                <w:lang w:eastAsia="es-CL"/>
              </w:rPr>
              <w:t xml:space="preserve">sector del </w:t>
            </w:r>
            <w:r w:rsidR="00756D6F" w:rsidRPr="003F13C6">
              <w:rPr>
                <w:rFonts w:eastAsia="Times New Roman" w:cs="Calibri"/>
                <w:color w:val="000000"/>
                <w:sz w:val="18"/>
                <w:szCs w:val="18"/>
                <w:lang w:eastAsia="es-CL"/>
              </w:rPr>
              <w:t xml:space="preserve">estero o quebrada </w:t>
            </w:r>
            <w:r w:rsidR="00D859A5" w:rsidRPr="003F13C6">
              <w:rPr>
                <w:rFonts w:eastAsia="Times New Roman" w:cs="Calibri"/>
                <w:color w:val="000000"/>
                <w:sz w:val="18"/>
                <w:szCs w:val="18"/>
                <w:lang w:eastAsia="es-CL"/>
              </w:rPr>
              <w:t xml:space="preserve">hasta donde llegó el </w:t>
            </w:r>
            <w:r w:rsidR="00756D6F" w:rsidRPr="003F13C6">
              <w:rPr>
                <w:rFonts w:eastAsia="Times New Roman" w:cs="Calibri"/>
                <w:color w:val="000000"/>
                <w:sz w:val="18"/>
                <w:szCs w:val="18"/>
                <w:lang w:eastAsia="es-CL"/>
              </w:rPr>
              <w:t xml:space="preserve">digestato. </w:t>
            </w:r>
          </w:p>
        </w:tc>
        <w:tc>
          <w:tcPr>
            <w:tcW w:w="2500" w:type="pct"/>
            <w:gridSpan w:val="3"/>
            <w:tcBorders>
              <w:top w:val="single" w:sz="4" w:space="0" w:color="auto"/>
              <w:left w:val="single" w:sz="4" w:space="0" w:color="auto"/>
              <w:bottom w:val="single" w:sz="4" w:space="0" w:color="auto"/>
              <w:right w:val="single" w:sz="4" w:space="0" w:color="000000"/>
            </w:tcBorders>
            <w:shd w:val="clear" w:color="auto" w:fill="auto"/>
            <w:hideMark/>
          </w:tcPr>
          <w:p w14:paraId="1D608237" w14:textId="5AC55190" w:rsidR="00AC4659" w:rsidRPr="003F13C6" w:rsidRDefault="00AC4659" w:rsidP="00D859A5">
            <w:pPr>
              <w:spacing w:after="0" w:line="240" w:lineRule="auto"/>
              <w:jc w:val="both"/>
              <w:rPr>
                <w:rFonts w:ascii="Calibri" w:eastAsia="Times New Roman" w:hAnsi="Calibri" w:cs="Times New Roman"/>
                <w:b/>
                <w:color w:val="000000"/>
                <w:sz w:val="18"/>
                <w:szCs w:val="18"/>
                <w:lang w:eastAsia="es-CL"/>
              </w:rPr>
            </w:pPr>
            <w:r w:rsidRPr="003F13C6">
              <w:rPr>
                <w:rFonts w:ascii="Calibri" w:eastAsia="Times New Roman" w:hAnsi="Calibri" w:cs="Times New Roman"/>
                <w:b/>
                <w:color w:val="000000"/>
                <w:sz w:val="18"/>
                <w:szCs w:val="18"/>
                <w:lang w:eastAsia="es-CL"/>
              </w:rPr>
              <w:t>Descripción del medio de prueba:</w:t>
            </w:r>
            <w:r w:rsidRPr="003F13C6">
              <w:rPr>
                <w:rFonts w:ascii="Calibri" w:eastAsia="Times New Roman" w:hAnsi="Calibri" w:cs="Times New Roman"/>
                <w:color w:val="000000"/>
                <w:sz w:val="18"/>
                <w:szCs w:val="18"/>
                <w:lang w:eastAsia="es-CL"/>
              </w:rPr>
              <w:t xml:space="preserve"> </w:t>
            </w:r>
            <w:r w:rsidR="00D859A5" w:rsidRPr="003F13C6">
              <w:rPr>
                <w:rFonts w:ascii="Calibri" w:eastAsia="Times New Roman" w:hAnsi="Calibri" w:cs="Times New Roman"/>
                <w:color w:val="000000"/>
                <w:sz w:val="18"/>
                <w:szCs w:val="18"/>
                <w:lang w:eastAsia="es-CL"/>
              </w:rPr>
              <w:t xml:space="preserve">sector del </w:t>
            </w:r>
            <w:r w:rsidR="00D859A5" w:rsidRPr="003F13C6">
              <w:rPr>
                <w:rFonts w:eastAsia="Times New Roman" w:cs="Calibri"/>
                <w:color w:val="000000"/>
                <w:sz w:val="18"/>
                <w:szCs w:val="18"/>
                <w:lang w:eastAsia="es-CL"/>
              </w:rPr>
              <w:t xml:space="preserve">estero o quebrada </w:t>
            </w:r>
            <w:r w:rsidR="00B01966">
              <w:rPr>
                <w:rFonts w:eastAsia="Times New Roman" w:cs="Calibri"/>
                <w:color w:val="000000"/>
                <w:sz w:val="18"/>
                <w:szCs w:val="18"/>
                <w:lang w:eastAsia="es-CL"/>
              </w:rPr>
              <w:t xml:space="preserve">posterior y aledaño al punto </w:t>
            </w:r>
            <w:r w:rsidR="00D859A5" w:rsidRPr="003F13C6">
              <w:rPr>
                <w:rFonts w:eastAsia="Times New Roman" w:cs="Calibri"/>
                <w:color w:val="000000"/>
                <w:sz w:val="18"/>
                <w:szCs w:val="18"/>
                <w:lang w:eastAsia="es-CL"/>
              </w:rPr>
              <w:t>hasta donde llegó el digestato (</w:t>
            </w:r>
            <w:r w:rsidR="00756D6F" w:rsidRPr="003F13C6">
              <w:rPr>
                <w:rFonts w:eastAsia="Times New Roman" w:cs="Calibri"/>
                <w:color w:val="000000"/>
                <w:sz w:val="18"/>
                <w:szCs w:val="18"/>
                <w:lang w:eastAsia="es-CL"/>
              </w:rPr>
              <w:t>se observó la presencia de algunos organismos acuáticos vivos</w:t>
            </w:r>
            <w:r w:rsidR="00D859A5" w:rsidRPr="003F13C6">
              <w:rPr>
                <w:rFonts w:eastAsia="Times New Roman" w:cs="Calibri"/>
                <w:color w:val="000000"/>
                <w:sz w:val="18"/>
                <w:szCs w:val="18"/>
                <w:lang w:eastAsia="es-CL"/>
              </w:rPr>
              <w:t>)</w:t>
            </w:r>
            <w:r w:rsidR="00756D6F" w:rsidRPr="003F13C6">
              <w:rPr>
                <w:rFonts w:eastAsia="Times New Roman" w:cs="Calibri"/>
                <w:color w:val="000000"/>
                <w:sz w:val="18"/>
                <w:szCs w:val="18"/>
                <w:lang w:eastAsia="es-CL"/>
              </w:rPr>
              <w:t xml:space="preserve">. </w:t>
            </w:r>
          </w:p>
        </w:tc>
      </w:tr>
    </w:tbl>
    <w:p w14:paraId="5BEC9CED" w14:textId="77777777" w:rsidR="00E9370E" w:rsidRPr="003F13C6" w:rsidRDefault="00E9370E" w:rsidP="00DB55C6">
      <w:pPr>
        <w:pStyle w:val="Listaconnmeros"/>
        <w:numPr>
          <w:ilvl w:val="0"/>
          <w:numId w:val="0"/>
        </w:numPr>
      </w:pPr>
    </w:p>
    <w:tbl>
      <w:tblPr>
        <w:tblW w:w="5000" w:type="pct"/>
        <w:jc w:val="center"/>
        <w:tblCellMar>
          <w:left w:w="70" w:type="dxa"/>
          <w:right w:w="70" w:type="dxa"/>
        </w:tblCellMar>
        <w:tblLook w:val="04A0" w:firstRow="1" w:lastRow="0" w:firstColumn="1" w:lastColumn="0" w:noHBand="0" w:noVBand="1"/>
      </w:tblPr>
      <w:tblGrid>
        <w:gridCol w:w="3638"/>
        <w:gridCol w:w="1666"/>
        <w:gridCol w:w="1478"/>
        <w:gridCol w:w="3637"/>
        <w:gridCol w:w="1665"/>
        <w:gridCol w:w="1478"/>
      </w:tblGrid>
      <w:tr w:rsidR="00710187" w:rsidRPr="003F13C6" w14:paraId="6A1B6701" w14:textId="77777777" w:rsidTr="00710187">
        <w:trPr>
          <w:trHeight w:val="300"/>
          <w:jc w:val="center"/>
        </w:trPr>
        <w:tc>
          <w:tcPr>
            <w:tcW w:w="5000" w:type="pct"/>
            <w:gridSpan w:val="6"/>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1F4D0DE9" w14:textId="77777777" w:rsidR="00710187" w:rsidRPr="003F13C6" w:rsidRDefault="00710187" w:rsidP="00710187">
            <w:pPr>
              <w:spacing w:after="0" w:line="240" w:lineRule="auto"/>
              <w:jc w:val="center"/>
              <w:rPr>
                <w:rFonts w:ascii="Calibri" w:eastAsia="Times New Roman" w:hAnsi="Calibri" w:cs="Times New Roman"/>
                <w:b/>
                <w:bCs/>
                <w:color w:val="000000"/>
                <w:sz w:val="20"/>
                <w:szCs w:val="20"/>
                <w:lang w:eastAsia="es-CL"/>
              </w:rPr>
            </w:pPr>
            <w:r w:rsidRPr="003F13C6">
              <w:rPr>
                <w:rFonts w:ascii="Calibri" w:eastAsia="Times New Roman" w:hAnsi="Calibri" w:cs="Times New Roman"/>
                <w:b/>
                <w:bCs/>
                <w:color w:val="000000"/>
                <w:sz w:val="20"/>
                <w:szCs w:val="20"/>
                <w:lang w:eastAsia="es-CL"/>
              </w:rPr>
              <w:lastRenderedPageBreak/>
              <w:t xml:space="preserve">Registros </w:t>
            </w:r>
          </w:p>
        </w:tc>
      </w:tr>
      <w:tr w:rsidR="00710187" w:rsidRPr="003F13C6" w14:paraId="42859231" w14:textId="77777777" w:rsidTr="00710187">
        <w:trPr>
          <w:trHeight w:val="2805"/>
          <w:jc w:val="center"/>
        </w:trPr>
        <w:tc>
          <w:tcPr>
            <w:tcW w:w="2500" w:type="pct"/>
            <w:gridSpan w:val="3"/>
            <w:tcBorders>
              <w:top w:val="nil"/>
              <w:left w:val="single" w:sz="4" w:space="0" w:color="auto"/>
              <w:right w:val="single" w:sz="4" w:space="0" w:color="auto"/>
            </w:tcBorders>
            <w:shd w:val="clear" w:color="auto" w:fill="auto"/>
            <w:noWrap/>
            <w:vAlign w:val="center"/>
            <w:hideMark/>
          </w:tcPr>
          <w:p w14:paraId="384B7684" w14:textId="77777777" w:rsidR="00710187" w:rsidRPr="003F13C6" w:rsidRDefault="003212F6" w:rsidP="00710187">
            <w:pPr>
              <w:spacing w:after="0" w:line="240" w:lineRule="auto"/>
              <w:jc w:val="center"/>
              <w:rPr>
                <w:rFonts w:ascii="Calibri" w:eastAsia="Times New Roman" w:hAnsi="Calibri" w:cs="Times New Roman"/>
                <w:color w:val="000000"/>
                <w:sz w:val="20"/>
                <w:szCs w:val="20"/>
                <w:lang w:eastAsia="es-CL"/>
              </w:rPr>
            </w:pPr>
            <w:r w:rsidRPr="003F13C6">
              <w:rPr>
                <w:rFonts w:ascii="Calibri" w:eastAsia="Times New Roman" w:hAnsi="Calibri" w:cs="Times New Roman"/>
                <w:noProof/>
                <w:color w:val="000000"/>
                <w:sz w:val="20"/>
                <w:szCs w:val="20"/>
                <w:lang w:eastAsia="es-CL"/>
              </w:rPr>
              <mc:AlternateContent>
                <mc:Choice Requires="wps">
                  <w:drawing>
                    <wp:anchor distT="0" distB="0" distL="114300" distR="114300" simplePos="0" relativeHeight="251676672" behindDoc="0" locked="0" layoutInCell="1" allowOverlap="1" wp14:anchorId="0BEC498B" wp14:editId="02CE11FF">
                      <wp:simplePos x="0" y="0"/>
                      <wp:positionH relativeFrom="column">
                        <wp:posOffset>1294765</wp:posOffset>
                      </wp:positionH>
                      <wp:positionV relativeFrom="paragraph">
                        <wp:posOffset>413385</wp:posOffset>
                      </wp:positionV>
                      <wp:extent cx="1315720" cy="824230"/>
                      <wp:effectExtent l="0" t="0" r="17780" b="13970"/>
                      <wp:wrapNone/>
                      <wp:docPr id="12" name="Rectángulo 12"/>
                      <wp:cNvGraphicFramePr/>
                      <a:graphic xmlns:a="http://schemas.openxmlformats.org/drawingml/2006/main">
                        <a:graphicData uri="http://schemas.microsoft.com/office/word/2010/wordprocessingShape">
                          <wps:wsp>
                            <wps:cNvSpPr/>
                            <wps:spPr>
                              <a:xfrm>
                                <a:off x="0" y="0"/>
                                <a:ext cx="1315720" cy="824230"/>
                              </a:xfrm>
                              <a:prstGeom prst="rect">
                                <a:avLst/>
                              </a:prstGeom>
                              <a:noFill/>
                              <a:ln w="254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ex="http://schemas.microsoft.com/office/word/2018/wordml/cex">
                  <w:pict>
                    <v:rect w14:anchorId="135757F4" id="Rectángulo 12" o:spid="_x0000_s1026" style="position:absolute;margin-left:101.95pt;margin-top:32.55pt;width:103.6pt;height:64.9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" filled="f" strokecolor="red" strokeweight="2pt"/>
                  </w:pict>
                </mc:Fallback>
              </mc:AlternateContent>
            </w:r>
            <w:r w:rsidR="0027130D" w:rsidRPr="003F13C6">
              <w:rPr>
                <w:rFonts w:ascii="Calibri" w:eastAsia="Times New Roman" w:hAnsi="Calibri" w:cs="Times New Roman"/>
                <w:noProof/>
                <w:color w:val="000000"/>
                <w:sz w:val="20"/>
                <w:szCs w:val="20"/>
                <w:lang w:eastAsia="es-CL"/>
              </w:rPr>
              <w:drawing>
                <wp:inline distT="0" distB="0" distL="0" distR="0" wp14:anchorId="36951577" wp14:editId="1065480F">
                  <wp:extent cx="2160000" cy="1800000"/>
                  <wp:effectExtent l="0" t="0" r="0" b="0"/>
                  <wp:docPr id="71" name="Imagen 7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6"/>
                          <pic:cNvPicPr preferRelativeResize="0">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2160000" cy="1800000"/>
                          </a:xfrm>
                          <a:prstGeom prst="rect">
                            <a:avLst/>
                          </a:prstGeom>
                          <a:noFill/>
                        </pic:spPr>
                      </pic:pic>
                    </a:graphicData>
                  </a:graphic>
                </wp:inline>
              </w:drawing>
            </w:r>
          </w:p>
        </w:tc>
        <w:tc>
          <w:tcPr>
            <w:tcW w:w="2500" w:type="pct"/>
            <w:gridSpan w:val="3"/>
            <w:tcBorders>
              <w:top w:val="nil"/>
              <w:left w:val="single" w:sz="4" w:space="0" w:color="auto"/>
              <w:right w:val="single" w:sz="4" w:space="0" w:color="auto"/>
            </w:tcBorders>
            <w:shd w:val="clear" w:color="auto" w:fill="auto"/>
            <w:noWrap/>
            <w:vAlign w:val="center"/>
            <w:hideMark/>
          </w:tcPr>
          <w:p w14:paraId="420E8809" w14:textId="77777777" w:rsidR="00710187" w:rsidRPr="003F13C6" w:rsidRDefault="003212F6" w:rsidP="00710187">
            <w:pPr>
              <w:spacing w:after="0" w:line="240" w:lineRule="auto"/>
              <w:jc w:val="center"/>
              <w:rPr>
                <w:rFonts w:ascii="Calibri" w:eastAsia="Times New Roman" w:hAnsi="Calibri" w:cs="Times New Roman"/>
                <w:color w:val="000000"/>
                <w:sz w:val="20"/>
                <w:szCs w:val="20"/>
                <w:lang w:eastAsia="es-CL"/>
              </w:rPr>
            </w:pPr>
            <w:r w:rsidRPr="003F13C6">
              <w:rPr>
                <w:rFonts w:ascii="Calibri" w:eastAsia="Times New Roman" w:hAnsi="Calibri" w:cs="Times New Roman"/>
                <w:noProof/>
                <w:color w:val="000000"/>
                <w:sz w:val="20"/>
                <w:szCs w:val="20"/>
                <w:lang w:eastAsia="es-CL"/>
              </w:rPr>
              <mc:AlternateContent>
                <mc:Choice Requires="wps">
                  <w:drawing>
                    <wp:anchor distT="0" distB="0" distL="114300" distR="114300" simplePos="0" relativeHeight="251677696" behindDoc="0" locked="0" layoutInCell="1" allowOverlap="1" wp14:anchorId="188A190E" wp14:editId="04EFEB02">
                      <wp:simplePos x="0" y="0"/>
                      <wp:positionH relativeFrom="column">
                        <wp:posOffset>1558290</wp:posOffset>
                      </wp:positionH>
                      <wp:positionV relativeFrom="paragraph">
                        <wp:posOffset>513715</wp:posOffset>
                      </wp:positionV>
                      <wp:extent cx="771525" cy="280035"/>
                      <wp:effectExtent l="0" t="0" r="28575" b="24765"/>
                      <wp:wrapNone/>
                      <wp:docPr id="16" name="Rectángulo 16"/>
                      <wp:cNvGraphicFramePr/>
                      <a:graphic xmlns:a="http://schemas.openxmlformats.org/drawingml/2006/main">
                        <a:graphicData uri="http://schemas.microsoft.com/office/word/2010/wordprocessingShape">
                          <wps:wsp>
                            <wps:cNvSpPr/>
                            <wps:spPr>
                              <a:xfrm>
                                <a:off x="0" y="0"/>
                                <a:ext cx="771525" cy="280035"/>
                              </a:xfrm>
                              <a:prstGeom prst="rect">
                                <a:avLst/>
                              </a:prstGeom>
                              <a:noFill/>
                              <a:ln w="254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ex="http://schemas.microsoft.com/office/word/2018/wordml/cex">
                  <w:pict>
                    <v:rect w14:anchorId="3667A9FE" id="Rectángulo 16" o:spid="_x0000_s1026" style="position:absolute;margin-left:122.7pt;margin-top:40.45pt;width:60.75pt;height:22.0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" filled="f" strokecolor="red" strokeweight="2pt"/>
                  </w:pict>
                </mc:Fallback>
              </mc:AlternateContent>
            </w:r>
            <w:r w:rsidR="0027130D" w:rsidRPr="003F13C6">
              <w:rPr>
                <w:rFonts w:ascii="Calibri" w:eastAsia="Times New Roman" w:hAnsi="Calibri" w:cs="Times New Roman"/>
                <w:noProof/>
                <w:color w:val="000000"/>
                <w:sz w:val="20"/>
                <w:szCs w:val="20"/>
                <w:lang w:eastAsia="es-CL"/>
              </w:rPr>
              <w:drawing>
                <wp:inline distT="0" distB="0" distL="0" distR="0" wp14:anchorId="031752B1" wp14:editId="30CC1529">
                  <wp:extent cx="2160000" cy="1800000"/>
                  <wp:effectExtent l="0" t="0" r="0" b="0"/>
                  <wp:docPr id="72" name="Imagen 7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7"/>
                          <pic:cNvPicPr preferRelativeResize="0">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2160000" cy="1800000"/>
                          </a:xfrm>
                          <a:prstGeom prst="rect">
                            <a:avLst/>
                          </a:prstGeom>
                          <a:noFill/>
                        </pic:spPr>
                      </pic:pic>
                    </a:graphicData>
                  </a:graphic>
                </wp:inline>
              </w:drawing>
            </w:r>
          </w:p>
        </w:tc>
      </w:tr>
      <w:tr w:rsidR="00710187" w:rsidRPr="003F13C6" w14:paraId="7274040F" w14:textId="77777777" w:rsidTr="00710187">
        <w:trPr>
          <w:trHeight w:val="300"/>
          <w:jc w:val="center"/>
        </w:trPr>
        <w:tc>
          <w:tcPr>
            <w:tcW w:w="1341" w:type="pct"/>
            <w:tcBorders>
              <w:top w:val="single" w:sz="4" w:space="0" w:color="auto"/>
              <w:left w:val="single" w:sz="4" w:space="0" w:color="auto"/>
              <w:bottom w:val="single" w:sz="4" w:space="0" w:color="auto"/>
              <w:right w:val="nil"/>
            </w:tcBorders>
            <w:shd w:val="clear" w:color="auto" w:fill="auto"/>
            <w:noWrap/>
            <w:vAlign w:val="center"/>
            <w:hideMark/>
          </w:tcPr>
          <w:p w14:paraId="1946423C" w14:textId="77777777" w:rsidR="00710187" w:rsidRPr="003F13C6" w:rsidRDefault="00710187" w:rsidP="00710187">
            <w:pPr>
              <w:spacing w:after="0" w:line="240" w:lineRule="auto"/>
              <w:contextualSpacing/>
              <w:outlineLvl w:val="1"/>
              <w:rPr>
                <w:rFonts w:ascii="Calibri" w:eastAsia="Times New Roman" w:hAnsi="Calibri" w:cs="Calibri"/>
                <w:b/>
                <w:color w:val="000000"/>
                <w:sz w:val="18"/>
                <w:szCs w:val="20"/>
                <w:lang w:eastAsia="es-CL"/>
              </w:rPr>
            </w:pPr>
            <w:bookmarkStart w:id="226" w:name="_Toc54888064"/>
            <w:r w:rsidRPr="003F13C6">
              <w:rPr>
                <w:rFonts w:ascii="Calibri" w:eastAsia="Calibri" w:hAnsi="Calibri" w:cs="Calibri"/>
                <w:b/>
                <w:sz w:val="18"/>
                <w:szCs w:val="20"/>
              </w:rPr>
              <w:t>Fotografía 23.</w:t>
            </w:r>
            <w:bookmarkEnd w:id="226"/>
          </w:p>
        </w:tc>
        <w:tc>
          <w:tcPr>
            <w:tcW w:w="1159" w:type="pct"/>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3767C8DF" w14:textId="77777777" w:rsidR="00710187" w:rsidRPr="003F13C6" w:rsidRDefault="00710187" w:rsidP="00710187">
            <w:pPr>
              <w:spacing w:after="0" w:line="240" w:lineRule="auto"/>
              <w:rPr>
                <w:rFonts w:ascii="Calibri" w:eastAsia="Times New Roman" w:hAnsi="Calibri" w:cs="Times New Roman"/>
                <w:b/>
                <w:color w:val="000000"/>
                <w:sz w:val="18"/>
                <w:szCs w:val="18"/>
                <w:lang w:eastAsia="es-CL"/>
              </w:rPr>
            </w:pPr>
            <w:r w:rsidRPr="003F13C6">
              <w:rPr>
                <w:rFonts w:ascii="Calibri" w:eastAsia="Times New Roman" w:hAnsi="Calibri" w:cs="Times New Roman"/>
                <w:b/>
                <w:color w:val="000000"/>
                <w:sz w:val="18"/>
                <w:szCs w:val="18"/>
                <w:lang w:eastAsia="es-CL"/>
              </w:rPr>
              <w:t>Fecha:</w:t>
            </w:r>
            <w:r w:rsidRPr="003F13C6">
              <w:rPr>
                <w:rFonts w:ascii="Calibri" w:eastAsia="Times New Roman" w:hAnsi="Calibri" w:cs="Times New Roman"/>
                <w:color w:val="000000"/>
                <w:sz w:val="18"/>
                <w:szCs w:val="18"/>
                <w:lang w:eastAsia="es-CL"/>
              </w:rPr>
              <w:t xml:space="preserve"> 06-10-2020</w:t>
            </w:r>
          </w:p>
        </w:tc>
        <w:tc>
          <w:tcPr>
            <w:tcW w:w="1341" w:type="pct"/>
            <w:tcBorders>
              <w:top w:val="single" w:sz="4" w:space="0" w:color="auto"/>
              <w:left w:val="nil"/>
              <w:bottom w:val="single" w:sz="4" w:space="0" w:color="auto"/>
              <w:right w:val="nil"/>
            </w:tcBorders>
            <w:shd w:val="clear" w:color="auto" w:fill="auto"/>
            <w:noWrap/>
            <w:vAlign w:val="center"/>
            <w:hideMark/>
          </w:tcPr>
          <w:p w14:paraId="2391DB05" w14:textId="77777777" w:rsidR="00710187" w:rsidRPr="003F13C6" w:rsidRDefault="00710187" w:rsidP="00710187">
            <w:pPr>
              <w:spacing w:after="0" w:line="240" w:lineRule="auto"/>
              <w:contextualSpacing/>
              <w:outlineLvl w:val="1"/>
              <w:rPr>
                <w:rFonts w:ascii="Calibri" w:eastAsia="Calibri" w:hAnsi="Calibri" w:cs="Calibri"/>
                <w:b/>
                <w:sz w:val="18"/>
                <w:szCs w:val="20"/>
              </w:rPr>
            </w:pPr>
            <w:bookmarkStart w:id="227" w:name="_Toc54888065"/>
            <w:r w:rsidRPr="003F13C6">
              <w:rPr>
                <w:rFonts w:ascii="Calibri" w:eastAsia="Calibri" w:hAnsi="Calibri" w:cs="Calibri"/>
                <w:b/>
                <w:sz w:val="18"/>
                <w:szCs w:val="20"/>
              </w:rPr>
              <w:t>Fotografía 24.</w:t>
            </w:r>
            <w:bookmarkEnd w:id="227"/>
          </w:p>
        </w:tc>
        <w:tc>
          <w:tcPr>
            <w:tcW w:w="1159" w:type="pct"/>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2D8C17A6" w14:textId="77777777" w:rsidR="00710187" w:rsidRPr="003F13C6" w:rsidRDefault="00710187" w:rsidP="00710187">
            <w:pPr>
              <w:spacing w:after="0" w:line="240" w:lineRule="auto"/>
              <w:rPr>
                <w:rFonts w:ascii="Calibri" w:eastAsia="Times New Roman" w:hAnsi="Calibri" w:cs="Times New Roman"/>
                <w:b/>
                <w:color w:val="000000"/>
                <w:sz w:val="18"/>
                <w:szCs w:val="18"/>
                <w:lang w:eastAsia="es-CL"/>
              </w:rPr>
            </w:pPr>
            <w:r w:rsidRPr="003F13C6">
              <w:rPr>
                <w:rFonts w:ascii="Calibri" w:eastAsia="Times New Roman" w:hAnsi="Calibri" w:cs="Times New Roman"/>
                <w:b/>
                <w:color w:val="000000"/>
                <w:sz w:val="18"/>
                <w:szCs w:val="18"/>
                <w:lang w:eastAsia="es-CL"/>
              </w:rPr>
              <w:t xml:space="preserve">Fecha: </w:t>
            </w:r>
            <w:r w:rsidRPr="003F13C6">
              <w:rPr>
                <w:rFonts w:ascii="Calibri" w:eastAsia="Times New Roman" w:hAnsi="Calibri" w:cs="Times New Roman"/>
                <w:color w:val="000000"/>
                <w:sz w:val="18"/>
                <w:szCs w:val="18"/>
                <w:lang w:eastAsia="es-CL"/>
              </w:rPr>
              <w:t>06-10-2020</w:t>
            </w:r>
          </w:p>
        </w:tc>
      </w:tr>
      <w:tr w:rsidR="00710187" w:rsidRPr="003F13C6" w14:paraId="349941AE" w14:textId="77777777" w:rsidTr="00710187">
        <w:trPr>
          <w:trHeight w:val="300"/>
          <w:jc w:val="center"/>
        </w:trPr>
        <w:tc>
          <w:tcPr>
            <w:tcW w:w="1341" w:type="pct"/>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67CC9B99" w14:textId="77777777" w:rsidR="00710187" w:rsidRPr="003F13C6" w:rsidRDefault="00710187" w:rsidP="00710187">
            <w:pPr>
              <w:spacing w:after="0" w:line="240" w:lineRule="auto"/>
              <w:rPr>
                <w:rFonts w:ascii="Calibri" w:eastAsia="Times New Roman" w:hAnsi="Calibri" w:cs="Times New Roman"/>
                <w:b/>
                <w:color w:val="000000"/>
                <w:sz w:val="18"/>
                <w:szCs w:val="18"/>
                <w:lang w:eastAsia="es-CL"/>
              </w:rPr>
            </w:pPr>
            <w:r w:rsidRPr="003F13C6">
              <w:rPr>
                <w:rFonts w:ascii="Calibri" w:eastAsia="Times New Roman" w:hAnsi="Calibri" w:cs="Times New Roman"/>
                <w:b/>
                <w:color w:val="000000"/>
                <w:sz w:val="18"/>
                <w:szCs w:val="18"/>
                <w:lang w:eastAsia="es-CL"/>
              </w:rPr>
              <w:t xml:space="preserve">Coordenadas UTM DATUM WGS84 HUSO </w:t>
            </w:r>
            <w:r w:rsidRPr="003F13C6">
              <w:rPr>
                <w:rFonts w:ascii="Calibri" w:eastAsia="Times New Roman" w:hAnsi="Calibri" w:cs="Times New Roman"/>
                <w:b/>
                <w:sz w:val="18"/>
                <w:szCs w:val="18"/>
                <w:lang w:eastAsia="es-CL"/>
              </w:rPr>
              <w:t>18</w:t>
            </w:r>
          </w:p>
        </w:tc>
        <w:tc>
          <w:tcPr>
            <w:tcW w:w="614" w:type="pct"/>
            <w:tcBorders>
              <w:top w:val="single" w:sz="4" w:space="0" w:color="auto"/>
              <w:left w:val="nil"/>
              <w:bottom w:val="single" w:sz="4" w:space="0" w:color="auto"/>
              <w:right w:val="single" w:sz="4" w:space="0" w:color="000000"/>
            </w:tcBorders>
            <w:shd w:val="clear" w:color="auto" w:fill="auto"/>
            <w:noWrap/>
            <w:vAlign w:val="center"/>
            <w:hideMark/>
          </w:tcPr>
          <w:p w14:paraId="2F7A2901" w14:textId="77777777" w:rsidR="00710187" w:rsidRPr="003F13C6" w:rsidRDefault="00710187" w:rsidP="00710187">
            <w:pPr>
              <w:spacing w:after="0" w:line="240" w:lineRule="auto"/>
              <w:rPr>
                <w:rFonts w:ascii="Calibri" w:eastAsia="Times New Roman" w:hAnsi="Calibri" w:cs="Times New Roman"/>
                <w:b/>
                <w:color w:val="000000"/>
                <w:sz w:val="18"/>
                <w:szCs w:val="18"/>
                <w:lang w:eastAsia="es-CL"/>
              </w:rPr>
            </w:pPr>
            <w:r w:rsidRPr="003F13C6">
              <w:rPr>
                <w:rFonts w:ascii="Calibri" w:eastAsia="Times New Roman" w:hAnsi="Calibri" w:cs="Times New Roman"/>
                <w:b/>
                <w:color w:val="000000"/>
                <w:sz w:val="18"/>
                <w:szCs w:val="18"/>
                <w:lang w:eastAsia="es-CL"/>
              </w:rPr>
              <w:t>Norte:</w:t>
            </w:r>
            <w:r w:rsidRPr="003F13C6">
              <w:rPr>
                <w:rFonts w:ascii="Calibri" w:eastAsia="Times New Roman" w:hAnsi="Calibri" w:cs="Times New Roman"/>
                <w:color w:val="000000"/>
                <w:sz w:val="18"/>
                <w:szCs w:val="18"/>
                <w:lang w:eastAsia="es-CL"/>
              </w:rPr>
              <w:t xml:space="preserve"> </w:t>
            </w:r>
            <w:r w:rsidR="00D95450" w:rsidRPr="003F13C6">
              <w:rPr>
                <w:rFonts w:ascii="Calibri" w:eastAsia="Times New Roman" w:hAnsi="Calibri" w:cs="Times New Roman"/>
                <w:color w:val="000000"/>
                <w:sz w:val="18"/>
                <w:szCs w:val="18"/>
                <w:lang w:eastAsia="es-CL"/>
              </w:rPr>
              <w:t>6.037.251</w:t>
            </w:r>
          </w:p>
        </w:tc>
        <w:tc>
          <w:tcPr>
            <w:tcW w:w="545" w:type="pct"/>
            <w:tcBorders>
              <w:top w:val="single" w:sz="4" w:space="0" w:color="auto"/>
              <w:left w:val="nil"/>
              <w:bottom w:val="single" w:sz="4" w:space="0" w:color="auto"/>
              <w:right w:val="single" w:sz="4" w:space="0" w:color="000000"/>
            </w:tcBorders>
            <w:shd w:val="clear" w:color="auto" w:fill="auto"/>
            <w:noWrap/>
            <w:vAlign w:val="center"/>
            <w:hideMark/>
          </w:tcPr>
          <w:p w14:paraId="7C83DED4" w14:textId="77777777" w:rsidR="00710187" w:rsidRPr="003F13C6" w:rsidRDefault="00710187" w:rsidP="00710187">
            <w:pPr>
              <w:spacing w:after="0" w:line="240" w:lineRule="auto"/>
              <w:rPr>
                <w:rFonts w:ascii="Calibri" w:eastAsia="Times New Roman" w:hAnsi="Calibri" w:cs="Times New Roman"/>
                <w:b/>
                <w:color w:val="000000"/>
                <w:sz w:val="18"/>
                <w:szCs w:val="18"/>
                <w:lang w:eastAsia="es-CL"/>
              </w:rPr>
            </w:pPr>
            <w:r w:rsidRPr="003F13C6">
              <w:rPr>
                <w:rFonts w:ascii="Calibri" w:eastAsia="Times New Roman" w:hAnsi="Calibri" w:cs="Times New Roman"/>
                <w:b/>
                <w:color w:val="000000"/>
                <w:sz w:val="18"/>
                <w:szCs w:val="18"/>
                <w:lang w:eastAsia="es-CL"/>
              </w:rPr>
              <w:t>Este:</w:t>
            </w:r>
            <w:r w:rsidRPr="003F13C6">
              <w:rPr>
                <w:rFonts w:ascii="Calibri" w:eastAsia="Times New Roman" w:hAnsi="Calibri" w:cs="Times New Roman"/>
                <w:color w:val="000000"/>
                <w:sz w:val="18"/>
                <w:szCs w:val="18"/>
                <w:lang w:eastAsia="es-CL"/>
              </w:rPr>
              <w:t xml:space="preserve"> </w:t>
            </w:r>
            <w:r w:rsidR="00D95450" w:rsidRPr="003F13C6">
              <w:rPr>
                <w:rFonts w:ascii="Calibri" w:eastAsia="Times New Roman" w:hAnsi="Calibri" w:cs="Times New Roman"/>
                <w:color w:val="000000"/>
                <w:sz w:val="18"/>
                <w:szCs w:val="18"/>
                <w:lang w:eastAsia="es-CL"/>
              </w:rPr>
              <w:t>770.219</w:t>
            </w:r>
          </w:p>
        </w:tc>
        <w:tc>
          <w:tcPr>
            <w:tcW w:w="1341" w:type="pct"/>
            <w:tcBorders>
              <w:top w:val="single" w:sz="4" w:space="0" w:color="auto"/>
              <w:left w:val="nil"/>
              <w:bottom w:val="single" w:sz="4" w:space="0" w:color="auto"/>
              <w:right w:val="single" w:sz="4" w:space="0" w:color="000000"/>
            </w:tcBorders>
            <w:shd w:val="clear" w:color="auto" w:fill="auto"/>
            <w:noWrap/>
            <w:vAlign w:val="center"/>
            <w:hideMark/>
          </w:tcPr>
          <w:p w14:paraId="6A08788E" w14:textId="77777777" w:rsidR="00710187" w:rsidRPr="003F13C6" w:rsidRDefault="00710187" w:rsidP="00710187">
            <w:pPr>
              <w:spacing w:after="0" w:line="240" w:lineRule="auto"/>
              <w:rPr>
                <w:rFonts w:ascii="Calibri" w:eastAsia="Times New Roman" w:hAnsi="Calibri" w:cs="Times New Roman"/>
                <w:b/>
                <w:color w:val="000000"/>
                <w:sz w:val="18"/>
                <w:szCs w:val="18"/>
                <w:lang w:eastAsia="es-CL"/>
              </w:rPr>
            </w:pPr>
            <w:r w:rsidRPr="003F13C6">
              <w:rPr>
                <w:rFonts w:ascii="Calibri" w:eastAsia="Times New Roman" w:hAnsi="Calibri" w:cs="Times New Roman"/>
                <w:b/>
                <w:color w:val="000000"/>
                <w:sz w:val="18"/>
                <w:szCs w:val="18"/>
                <w:lang w:eastAsia="es-CL"/>
              </w:rPr>
              <w:t xml:space="preserve">Coordenadas UTM DATUM WGS84 HUSO </w:t>
            </w:r>
            <w:r w:rsidRPr="003F13C6">
              <w:rPr>
                <w:rFonts w:ascii="Calibri" w:eastAsia="Times New Roman" w:hAnsi="Calibri" w:cs="Times New Roman"/>
                <w:b/>
                <w:sz w:val="18"/>
                <w:szCs w:val="18"/>
                <w:lang w:eastAsia="es-CL"/>
              </w:rPr>
              <w:t>18</w:t>
            </w:r>
          </w:p>
        </w:tc>
        <w:tc>
          <w:tcPr>
            <w:tcW w:w="614" w:type="pct"/>
            <w:tcBorders>
              <w:top w:val="single" w:sz="4" w:space="0" w:color="auto"/>
              <w:left w:val="nil"/>
              <w:bottom w:val="single" w:sz="4" w:space="0" w:color="auto"/>
              <w:right w:val="single" w:sz="4" w:space="0" w:color="000000"/>
            </w:tcBorders>
            <w:shd w:val="clear" w:color="auto" w:fill="auto"/>
            <w:noWrap/>
            <w:vAlign w:val="center"/>
            <w:hideMark/>
          </w:tcPr>
          <w:p w14:paraId="6205BE12" w14:textId="77777777" w:rsidR="00710187" w:rsidRPr="003F13C6" w:rsidRDefault="00710187" w:rsidP="00710187">
            <w:pPr>
              <w:spacing w:after="0" w:line="240" w:lineRule="auto"/>
              <w:rPr>
                <w:rFonts w:ascii="Calibri" w:eastAsia="Times New Roman" w:hAnsi="Calibri" w:cs="Times New Roman"/>
                <w:b/>
                <w:color w:val="000000"/>
                <w:sz w:val="18"/>
                <w:szCs w:val="18"/>
                <w:lang w:eastAsia="es-CL"/>
              </w:rPr>
            </w:pPr>
            <w:r w:rsidRPr="003F13C6">
              <w:rPr>
                <w:rFonts w:ascii="Calibri" w:eastAsia="Times New Roman" w:hAnsi="Calibri" w:cs="Times New Roman"/>
                <w:b/>
                <w:color w:val="000000"/>
                <w:sz w:val="18"/>
                <w:szCs w:val="18"/>
                <w:lang w:eastAsia="es-CL"/>
              </w:rPr>
              <w:t>Norte:</w:t>
            </w:r>
            <w:r w:rsidRPr="003F13C6">
              <w:rPr>
                <w:rFonts w:ascii="Calibri" w:eastAsia="Times New Roman" w:hAnsi="Calibri" w:cs="Times New Roman"/>
                <w:color w:val="000000"/>
                <w:sz w:val="18"/>
                <w:szCs w:val="18"/>
                <w:lang w:eastAsia="es-CL"/>
              </w:rPr>
              <w:t xml:space="preserve"> </w:t>
            </w:r>
            <w:r w:rsidR="00D95450" w:rsidRPr="003F13C6">
              <w:rPr>
                <w:rFonts w:ascii="Calibri" w:eastAsia="Times New Roman" w:hAnsi="Calibri" w:cs="Times New Roman"/>
                <w:color w:val="000000"/>
                <w:sz w:val="18"/>
                <w:szCs w:val="18"/>
                <w:lang w:eastAsia="es-CL"/>
              </w:rPr>
              <w:t>6.037.140</w:t>
            </w:r>
          </w:p>
        </w:tc>
        <w:tc>
          <w:tcPr>
            <w:tcW w:w="545" w:type="pct"/>
            <w:tcBorders>
              <w:top w:val="single" w:sz="4" w:space="0" w:color="auto"/>
              <w:left w:val="nil"/>
              <w:bottom w:val="single" w:sz="4" w:space="0" w:color="auto"/>
              <w:right w:val="single" w:sz="4" w:space="0" w:color="000000"/>
            </w:tcBorders>
            <w:shd w:val="clear" w:color="auto" w:fill="auto"/>
            <w:noWrap/>
            <w:vAlign w:val="center"/>
            <w:hideMark/>
          </w:tcPr>
          <w:p w14:paraId="11599441" w14:textId="77777777" w:rsidR="00710187" w:rsidRPr="003F13C6" w:rsidRDefault="00710187" w:rsidP="00710187">
            <w:pPr>
              <w:spacing w:after="0" w:line="240" w:lineRule="auto"/>
              <w:rPr>
                <w:rFonts w:ascii="Calibri" w:eastAsia="Times New Roman" w:hAnsi="Calibri" w:cs="Times New Roman"/>
                <w:b/>
                <w:color w:val="000000"/>
                <w:sz w:val="18"/>
                <w:szCs w:val="18"/>
                <w:lang w:eastAsia="es-CL"/>
              </w:rPr>
            </w:pPr>
            <w:r w:rsidRPr="003F13C6">
              <w:rPr>
                <w:rFonts w:ascii="Calibri" w:eastAsia="Times New Roman" w:hAnsi="Calibri" w:cs="Times New Roman"/>
                <w:b/>
                <w:color w:val="000000"/>
                <w:sz w:val="18"/>
                <w:szCs w:val="18"/>
                <w:lang w:eastAsia="es-CL"/>
              </w:rPr>
              <w:t>Este:</w:t>
            </w:r>
            <w:r w:rsidRPr="003F13C6">
              <w:rPr>
                <w:rFonts w:ascii="Calibri" w:eastAsia="Times New Roman" w:hAnsi="Calibri" w:cs="Times New Roman"/>
                <w:color w:val="000000"/>
                <w:sz w:val="18"/>
                <w:szCs w:val="18"/>
                <w:lang w:eastAsia="es-CL"/>
              </w:rPr>
              <w:t xml:space="preserve"> </w:t>
            </w:r>
            <w:r w:rsidR="00D95450" w:rsidRPr="003F13C6">
              <w:rPr>
                <w:rFonts w:ascii="Calibri" w:eastAsia="Times New Roman" w:hAnsi="Calibri" w:cs="Times New Roman"/>
                <w:color w:val="000000"/>
                <w:sz w:val="18"/>
                <w:szCs w:val="18"/>
                <w:lang w:eastAsia="es-CL"/>
              </w:rPr>
              <w:t>770.192</w:t>
            </w:r>
          </w:p>
        </w:tc>
      </w:tr>
      <w:tr w:rsidR="00710187" w:rsidRPr="003F13C6" w14:paraId="0EAEDF31" w14:textId="77777777" w:rsidTr="00710187">
        <w:trPr>
          <w:trHeight w:val="827"/>
          <w:jc w:val="center"/>
        </w:trPr>
        <w:tc>
          <w:tcPr>
            <w:tcW w:w="2500" w:type="pct"/>
            <w:gridSpan w:val="3"/>
            <w:tcBorders>
              <w:top w:val="single" w:sz="4" w:space="0" w:color="auto"/>
              <w:left w:val="single" w:sz="4" w:space="0" w:color="auto"/>
              <w:bottom w:val="single" w:sz="4" w:space="0" w:color="000000"/>
              <w:right w:val="single" w:sz="4" w:space="0" w:color="000000"/>
            </w:tcBorders>
            <w:shd w:val="clear" w:color="auto" w:fill="auto"/>
            <w:hideMark/>
          </w:tcPr>
          <w:p w14:paraId="76796F4C" w14:textId="77777777" w:rsidR="00710187" w:rsidRPr="003F13C6" w:rsidRDefault="00710187" w:rsidP="00D859A5">
            <w:pPr>
              <w:spacing w:after="0" w:line="240" w:lineRule="auto"/>
              <w:jc w:val="both"/>
              <w:rPr>
                <w:rFonts w:ascii="Calibri" w:eastAsia="Times New Roman" w:hAnsi="Calibri" w:cs="Times New Roman"/>
                <w:b/>
                <w:color w:val="000000"/>
                <w:sz w:val="18"/>
                <w:szCs w:val="18"/>
                <w:lang w:eastAsia="es-CL"/>
              </w:rPr>
            </w:pPr>
            <w:r w:rsidRPr="003F13C6">
              <w:rPr>
                <w:rFonts w:ascii="Calibri" w:eastAsia="Times New Roman" w:hAnsi="Calibri" w:cs="Times New Roman"/>
                <w:b/>
                <w:color w:val="000000"/>
                <w:sz w:val="18"/>
                <w:szCs w:val="18"/>
                <w:lang w:eastAsia="es-CL"/>
              </w:rPr>
              <w:t>Descripción del medio de prueba:</w:t>
            </w:r>
            <w:r w:rsidRPr="003F13C6">
              <w:rPr>
                <w:rFonts w:ascii="Calibri" w:eastAsia="Times New Roman" w:hAnsi="Calibri" w:cs="Times New Roman"/>
                <w:color w:val="000000"/>
                <w:sz w:val="18"/>
                <w:szCs w:val="18"/>
                <w:lang w:eastAsia="es-CL"/>
              </w:rPr>
              <w:t xml:space="preserve"> </w:t>
            </w:r>
            <w:r w:rsidR="00756D6F" w:rsidRPr="003F13C6">
              <w:rPr>
                <w:rFonts w:eastAsia="Times New Roman" w:cs="Calibri"/>
                <w:color w:val="000000"/>
                <w:sz w:val="18"/>
                <w:szCs w:val="18"/>
                <w:lang w:eastAsia="es-CL"/>
              </w:rPr>
              <w:t xml:space="preserve">pretil de contención de tierra </w:t>
            </w:r>
            <w:r w:rsidR="00D859A5" w:rsidRPr="003F13C6">
              <w:rPr>
                <w:rFonts w:eastAsia="Times New Roman" w:cs="Calibri"/>
                <w:color w:val="000000"/>
                <w:sz w:val="18"/>
                <w:szCs w:val="18"/>
                <w:lang w:eastAsia="es-CL"/>
              </w:rPr>
              <w:t xml:space="preserve">para </w:t>
            </w:r>
            <w:r w:rsidR="00756D6F" w:rsidRPr="003F13C6">
              <w:rPr>
                <w:rFonts w:eastAsia="Times New Roman" w:cs="Calibri"/>
                <w:color w:val="000000"/>
                <w:sz w:val="18"/>
                <w:szCs w:val="18"/>
                <w:lang w:eastAsia="es-CL"/>
              </w:rPr>
              <w:t xml:space="preserve">contener el digestato en el estero. </w:t>
            </w:r>
          </w:p>
        </w:tc>
        <w:tc>
          <w:tcPr>
            <w:tcW w:w="2500" w:type="pct"/>
            <w:gridSpan w:val="3"/>
            <w:tcBorders>
              <w:top w:val="single" w:sz="4" w:space="0" w:color="auto"/>
              <w:left w:val="single" w:sz="4" w:space="0" w:color="auto"/>
              <w:bottom w:val="single" w:sz="4" w:space="0" w:color="000000"/>
              <w:right w:val="single" w:sz="4" w:space="0" w:color="000000"/>
            </w:tcBorders>
            <w:shd w:val="clear" w:color="auto" w:fill="auto"/>
            <w:hideMark/>
          </w:tcPr>
          <w:p w14:paraId="2BAFB491" w14:textId="77777777" w:rsidR="00710187" w:rsidRPr="003F13C6" w:rsidRDefault="00710187" w:rsidP="00D859A5">
            <w:pPr>
              <w:spacing w:after="0" w:line="240" w:lineRule="auto"/>
              <w:jc w:val="both"/>
              <w:rPr>
                <w:rFonts w:ascii="Calibri" w:eastAsia="Times New Roman" w:hAnsi="Calibri" w:cs="Times New Roman"/>
                <w:b/>
                <w:color w:val="000000"/>
                <w:sz w:val="18"/>
                <w:szCs w:val="18"/>
                <w:lang w:eastAsia="es-CL"/>
              </w:rPr>
            </w:pPr>
            <w:r w:rsidRPr="003F13C6">
              <w:rPr>
                <w:rFonts w:ascii="Calibri" w:eastAsia="Times New Roman" w:hAnsi="Calibri" w:cs="Times New Roman"/>
                <w:b/>
                <w:color w:val="000000"/>
                <w:sz w:val="18"/>
                <w:szCs w:val="18"/>
                <w:lang w:eastAsia="es-CL"/>
              </w:rPr>
              <w:t>Descripción del medio de prueba:</w:t>
            </w:r>
            <w:r w:rsidRPr="003F13C6">
              <w:rPr>
                <w:rFonts w:ascii="Calibri" w:eastAsia="Times New Roman" w:hAnsi="Calibri" w:cs="Times New Roman"/>
                <w:color w:val="000000"/>
                <w:sz w:val="18"/>
                <w:szCs w:val="18"/>
                <w:lang w:eastAsia="es-CL"/>
              </w:rPr>
              <w:t xml:space="preserve"> </w:t>
            </w:r>
            <w:r w:rsidR="00D859A5" w:rsidRPr="003F13C6">
              <w:rPr>
                <w:rFonts w:eastAsia="Times New Roman" w:cs="Calibri"/>
                <w:color w:val="000000"/>
                <w:sz w:val="18"/>
                <w:szCs w:val="18"/>
                <w:lang w:eastAsia="es-CL"/>
              </w:rPr>
              <w:t>pretil de contención de tierra para contener el digestato en el estero.</w:t>
            </w:r>
          </w:p>
        </w:tc>
      </w:tr>
      <w:tr w:rsidR="00710187" w:rsidRPr="003F13C6" w14:paraId="7BC951A4" w14:textId="77777777" w:rsidTr="00710187">
        <w:trPr>
          <w:trHeight w:val="2793"/>
          <w:jc w:val="center"/>
        </w:trPr>
        <w:tc>
          <w:tcPr>
            <w:tcW w:w="2500" w:type="pct"/>
            <w:gridSpan w:val="3"/>
            <w:tcBorders>
              <w:top w:val="nil"/>
              <w:left w:val="single" w:sz="4" w:space="0" w:color="auto"/>
              <w:right w:val="single" w:sz="4" w:space="0" w:color="auto"/>
            </w:tcBorders>
            <w:shd w:val="clear" w:color="auto" w:fill="auto"/>
            <w:noWrap/>
            <w:vAlign w:val="center"/>
            <w:hideMark/>
          </w:tcPr>
          <w:p w14:paraId="65B51D56" w14:textId="77777777" w:rsidR="00710187" w:rsidRPr="003F13C6" w:rsidRDefault="0027130D" w:rsidP="00710187">
            <w:pPr>
              <w:spacing w:after="0" w:line="240" w:lineRule="auto"/>
              <w:jc w:val="center"/>
              <w:rPr>
                <w:rFonts w:ascii="Calibri" w:eastAsia="Times New Roman" w:hAnsi="Calibri" w:cs="Times New Roman"/>
                <w:color w:val="000000"/>
                <w:sz w:val="20"/>
                <w:szCs w:val="20"/>
                <w:lang w:eastAsia="es-CL"/>
              </w:rPr>
            </w:pPr>
            <w:r w:rsidRPr="003F13C6">
              <w:rPr>
                <w:rFonts w:ascii="Calibri" w:eastAsia="Times New Roman" w:hAnsi="Calibri" w:cs="Times New Roman"/>
                <w:noProof/>
                <w:color w:val="000000"/>
                <w:sz w:val="20"/>
                <w:szCs w:val="20"/>
                <w:lang w:eastAsia="es-CL"/>
              </w:rPr>
              <w:drawing>
                <wp:inline distT="0" distB="0" distL="0" distR="0" wp14:anchorId="20549CF7" wp14:editId="69167CC1">
                  <wp:extent cx="2160000" cy="1800000"/>
                  <wp:effectExtent l="0" t="0" r="0" b="0"/>
                  <wp:docPr id="73" name="Imagen 7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8"/>
                          <pic:cNvPicPr preferRelativeResize="0">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2160000" cy="1800000"/>
                          </a:xfrm>
                          <a:prstGeom prst="rect">
                            <a:avLst/>
                          </a:prstGeom>
                          <a:noFill/>
                        </pic:spPr>
                      </pic:pic>
                    </a:graphicData>
                  </a:graphic>
                </wp:inline>
              </w:drawing>
            </w:r>
          </w:p>
        </w:tc>
        <w:tc>
          <w:tcPr>
            <w:tcW w:w="2500" w:type="pct"/>
            <w:gridSpan w:val="3"/>
            <w:tcBorders>
              <w:top w:val="nil"/>
              <w:left w:val="single" w:sz="4" w:space="0" w:color="auto"/>
              <w:right w:val="single" w:sz="4" w:space="0" w:color="auto"/>
            </w:tcBorders>
            <w:shd w:val="clear" w:color="auto" w:fill="auto"/>
            <w:noWrap/>
            <w:vAlign w:val="center"/>
            <w:hideMark/>
          </w:tcPr>
          <w:p w14:paraId="70335178" w14:textId="77777777" w:rsidR="00710187" w:rsidRPr="003F13C6" w:rsidRDefault="0027130D" w:rsidP="00710187">
            <w:pPr>
              <w:spacing w:after="0" w:line="240" w:lineRule="auto"/>
              <w:jc w:val="center"/>
              <w:rPr>
                <w:rFonts w:ascii="Calibri" w:eastAsia="Times New Roman" w:hAnsi="Calibri" w:cs="Times New Roman"/>
                <w:color w:val="000000"/>
                <w:sz w:val="20"/>
                <w:szCs w:val="20"/>
                <w:lang w:eastAsia="es-CL"/>
              </w:rPr>
            </w:pPr>
            <w:r w:rsidRPr="003F13C6">
              <w:rPr>
                <w:rFonts w:ascii="Calibri" w:eastAsia="Times New Roman" w:hAnsi="Calibri" w:cs="Times New Roman"/>
                <w:noProof/>
                <w:color w:val="000000"/>
                <w:sz w:val="20"/>
                <w:szCs w:val="20"/>
                <w:lang w:eastAsia="es-CL"/>
              </w:rPr>
              <w:drawing>
                <wp:inline distT="0" distB="0" distL="0" distR="0" wp14:anchorId="1EBCEDD4" wp14:editId="50FC9F34">
                  <wp:extent cx="2160000" cy="1800000"/>
                  <wp:effectExtent l="0" t="0" r="0" b="0"/>
                  <wp:docPr id="74" name="Imagen 7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9"/>
                          <pic:cNvPicPr preferRelativeResize="0">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160000" cy="1800000"/>
                          </a:xfrm>
                          <a:prstGeom prst="rect">
                            <a:avLst/>
                          </a:prstGeom>
                          <a:noFill/>
                        </pic:spPr>
                      </pic:pic>
                    </a:graphicData>
                  </a:graphic>
                </wp:inline>
              </w:drawing>
            </w:r>
          </w:p>
        </w:tc>
      </w:tr>
      <w:tr w:rsidR="00710187" w:rsidRPr="003F13C6" w14:paraId="01D570C2" w14:textId="77777777" w:rsidTr="00710187">
        <w:trPr>
          <w:trHeight w:val="300"/>
          <w:jc w:val="center"/>
        </w:trPr>
        <w:tc>
          <w:tcPr>
            <w:tcW w:w="1341" w:type="pct"/>
            <w:tcBorders>
              <w:top w:val="single" w:sz="4" w:space="0" w:color="auto"/>
              <w:left w:val="single" w:sz="4" w:space="0" w:color="auto"/>
              <w:bottom w:val="single" w:sz="4" w:space="0" w:color="auto"/>
              <w:right w:val="nil"/>
            </w:tcBorders>
            <w:shd w:val="clear" w:color="auto" w:fill="auto"/>
            <w:noWrap/>
            <w:vAlign w:val="center"/>
            <w:hideMark/>
          </w:tcPr>
          <w:p w14:paraId="754DF3E4" w14:textId="77777777" w:rsidR="00710187" w:rsidRPr="003F13C6" w:rsidRDefault="00710187" w:rsidP="00710187">
            <w:pPr>
              <w:spacing w:after="0" w:line="240" w:lineRule="auto"/>
              <w:contextualSpacing/>
              <w:outlineLvl w:val="1"/>
              <w:rPr>
                <w:rFonts w:ascii="Calibri" w:eastAsia="Times New Roman" w:hAnsi="Calibri" w:cs="Calibri"/>
                <w:b/>
                <w:color w:val="000000"/>
                <w:sz w:val="18"/>
                <w:szCs w:val="20"/>
                <w:lang w:eastAsia="es-CL"/>
              </w:rPr>
            </w:pPr>
            <w:bookmarkStart w:id="228" w:name="_Toc54888066"/>
            <w:r w:rsidRPr="003F13C6">
              <w:rPr>
                <w:rFonts w:ascii="Calibri" w:eastAsia="Calibri" w:hAnsi="Calibri" w:cs="Calibri"/>
                <w:b/>
                <w:sz w:val="18"/>
                <w:szCs w:val="20"/>
              </w:rPr>
              <w:t>Fotografía 25.</w:t>
            </w:r>
            <w:bookmarkEnd w:id="228"/>
          </w:p>
        </w:tc>
        <w:tc>
          <w:tcPr>
            <w:tcW w:w="1159" w:type="pct"/>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4A9260A6" w14:textId="77777777" w:rsidR="00710187" w:rsidRPr="003F13C6" w:rsidRDefault="00710187" w:rsidP="00710187">
            <w:pPr>
              <w:spacing w:after="0" w:line="240" w:lineRule="auto"/>
              <w:rPr>
                <w:rFonts w:ascii="Calibri" w:eastAsia="Times New Roman" w:hAnsi="Calibri" w:cs="Times New Roman"/>
                <w:b/>
                <w:color w:val="000000"/>
                <w:sz w:val="18"/>
                <w:szCs w:val="18"/>
                <w:lang w:eastAsia="es-CL"/>
              </w:rPr>
            </w:pPr>
            <w:r w:rsidRPr="003F13C6">
              <w:rPr>
                <w:rFonts w:ascii="Calibri" w:eastAsia="Times New Roman" w:hAnsi="Calibri" w:cs="Times New Roman"/>
                <w:b/>
                <w:color w:val="000000"/>
                <w:sz w:val="18"/>
                <w:szCs w:val="18"/>
                <w:lang w:eastAsia="es-CL"/>
              </w:rPr>
              <w:t>Fecha:</w:t>
            </w:r>
            <w:r w:rsidRPr="003F13C6">
              <w:rPr>
                <w:rFonts w:ascii="Calibri" w:eastAsia="Times New Roman" w:hAnsi="Calibri" w:cs="Times New Roman"/>
                <w:b/>
                <w:color w:val="FF0000"/>
                <w:sz w:val="18"/>
                <w:szCs w:val="18"/>
                <w:lang w:eastAsia="es-CL"/>
              </w:rPr>
              <w:t xml:space="preserve"> </w:t>
            </w:r>
            <w:r w:rsidRPr="003F13C6">
              <w:rPr>
                <w:rFonts w:ascii="Calibri" w:eastAsia="Times New Roman" w:hAnsi="Calibri" w:cs="Times New Roman"/>
                <w:color w:val="000000"/>
                <w:sz w:val="18"/>
                <w:szCs w:val="18"/>
                <w:lang w:eastAsia="es-CL"/>
              </w:rPr>
              <w:t>06-10-2020</w:t>
            </w:r>
          </w:p>
        </w:tc>
        <w:tc>
          <w:tcPr>
            <w:tcW w:w="1341" w:type="pct"/>
            <w:tcBorders>
              <w:top w:val="single" w:sz="4" w:space="0" w:color="auto"/>
              <w:left w:val="nil"/>
              <w:bottom w:val="single" w:sz="4" w:space="0" w:color="auto"/>
              <w:right w:val="nil"/>
            </w:tcBorders>
            <w:shd w:val="clear" w:color="auto" w:fill="auto"/>
            <w:noWrap/>
            <w:vAlign w:val="center"/>
            <w:hideMark/>
          </w:tcPr>
          <w:p w14:paraId="6C928CA7" w14:textId="77777777" w:rsidR="00710187" w:rsidRPr="003F13C6" w:rsidRDefault="00710187" w:rsidP="00710187">
            <w:pPr>
              <w:spacing w:after="0" w:line="240" w:lineRule="auto"/>
              <w:contextualSpacing/>
              <w:outlineLvl w:val="1"/>
              <w:rPr>
                <w:rFonts w:ascii="Calibri" w:eastAsia="Calibri" w:hAnsi="Calibri" w:cs="Calibri"/>
                <w:b/>
                <w:sz w:val="18"/>
                <w:szCs w:val="20"/>
              </w:rPr>
            </w:pPr>
            <w:bookmarkStart w:id="229" w:name="_Toc54888067"/>
            <w:r w:rsidRPr="003F13C6">
              <w:rPr>
                <w:rFonts w:ascii="Calibri" w:eastAsia="Calibri" w:hAnsi="Calibri" w:cs="Calibri"/>
                <w:b/>
                <w:sz w:val="18"/>
                <w:szCs w:val="20"/>
              </w:rPr>
              <w:t>Fotografía 26.</w:t>
            </w:r>
            <w:bookmarkEnd w:id="229"/>
          </w:p>
        </w:tc>
        <w:tc>
          <w:tcPr>
            <w:tcW w:w="1159" w:type="pct"/>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4D2AE664" w14:textId="77777777" w:rsidR="00710187" w:rsidRPr="003F13C6" w:rsidRDefault="00710187" w:rsidP="00710187">
            <w:pPr>
              <w:spacing w:after="0" w:line="240" w:lineRule="auto"/>
              <w:rPr>
                <w:rFonts w:ascii="Calibri" w:eastAsia="Times New Roman" w:hAnsi="Calibri" w:cs="Times New Roman"/>
                <w:b/>
                <w:color w:val="000000"/>
                <w:sz w:val="18"/>
                <w:szCs w:val="18"/>
                <w:lang w:eastAsia="es-CL"/>
              </w:rPr>
            </w:pPr>
            <w:r w:rsidRPr="003F13C6">
              <w:rPr>
                <w:rFonts w:ascii="Calibri" w:eastAsia="Times New Roman" w:hAnsi="Calibri" w:cs="Times New Roman"/>
                <w:b/>
                <w:color w:val="000000"/>
                <w:sz w:val="18"/>
                <w:szCs w:val="18"/>
                <w:lang w:eastAsia="es-CL"/>
              </w:rPr>
              <w:t xml:space="preserve">Fecha: </w:t>
            </w:r>
            <w:r w:rsidRPr="003F13C6">
              <w:rPr>
                <w:rFonts w:ascii="Calibri" w:eastAsia="Times New Roman" w:hAnsi="Calibri" w:cs="Times New Roman"/>
                <w:color w:val="000000"/>
                <w:sz w:val="18"/>
                <w:szCs w:val="18"/>
                <w:lang w:eastAsia="es-CL"/>
              </w:rPr>
              <w:t>06-10-2020</w:t>
            </w:r>
          </w:p>
        </w:tc>
      </w:tr>
      <w:tr w:rsidR="00710187" w:rsidRPr="003F13C6" w14:paraId="08094B2C" w14:textId="77777777" w:rsidTr="00710187">
        <w:trPr>
          <w:trHeight w:val="300"/>
          <w:jc w:val="center"/>
        </w:trPr>
        <w:tc>
          <w:tcPr>
            <w:tcW w:w="1341" w:type="pct"/>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74538190" w14:textId="77777777" w:rsidR="00710187" w:rsidRPr="003F13C6" w:rsidRDefault="00710187" w:rsidP="00710187">
            <w:pPr>
              <w:spacing w:after="0" w:line="240" w:lineRule="auto"/>
              <w:rPr>
                <w:rFonts w:ascii="Calibri" w:eastAsia="Times New Roman" w:hAnsi="Calibri" w:cs="Times New Roman"/>
                <w:b/>
                <w:color w:val="000000"/>
                <w:sz w:val="18"/>
                <w:szCs w:val="18"/>
                <w:lang w:eastAsia="es-CL"/>
              </w:rPr>
            </w:pPr>
            <w:r w:rsidRPr="003F13C6">
              <w:rPr>
                <w:rFonts w:ascii="Calibri" w:eastAsia="Times New Roman" w:hAnsi="Calibri" w:cs="Times New Roman"/>
                <w:b/>
                <w:color w:val="000000"/>
                <w:sz w:val="18"/>
                <w:szCs w:val="18"/>
                <w:lang w:eastAsia="es-CL"/>
              </w:rPr>
              <w:t>Coordenadas UTM DATUM WGS84 HUSO</w:t>
            </w:r>
            <w:r w:rsidRPr="003F13C6">
              <w:rPr>
                <w:rFonts w:ascii="Calibri" w:eastAsia="Times New Roman" w:hAnsi="Calibri" w:cs="Times New Roman"/>
                <w:b/>
                <w:color w:val="FF0000"/>
                <w:sz w:val="18"/>
                <w:szCs w:val="18"/>
                <w:lang w:eastAsia="es-CL"/>
              </w:rPr>
              <w:t xml:space="preserve"> </w:t>
            </w:r>
            <w:r w:rsidRPr="003F13C6">
              <w:rPr>
                <w:rFonts w:ascii="Calibri" w:eastAsia="Times New Roman" w:hAnsi="Calibri" w:cs="Times New Roman"/>
                <w:b/>
                <w:sz w:val="18"/>
                <w:szCs w:val="18"/>
                <w:lang w:eastAsia="es-CL"/>
              </w:rPr>
              <w:t>18</w:t>
            </w:r>
          </w:p>
        </w:tc>
        <w:tc>
          <w:tcPr>
            <w:tcW w:w="614" w:type="pct"/>
            <w:tcBorders>
              <w:top w:val="single" w:sz="4" w:space="0" w:color="auto"/>
              <w:left w:val="nil"/>
              <w:bottom w:val="single" w:sz="4" w:space="0" w:color="auto"/>
              <w:right w:val="single" w:sz="4" w:space="0" w:color="000000"/>
            </w:tcBorders>
            <w:shd w:val="clear" w:color="auto" w:fill="auto"/>
            <w:noWrap/>
            <w:vAlign w:val="center"/>
            <w:hideMark/>
          </w:tcPr>
          <w:p w14:paraId="429E6F45" w14:textId="77777777" w:rsidR="00710187" w:rsidRPr="003F13C6" w:rsidRDefault="00710187" w:rsidP="00710187">
            <w:pPr>
              <w:spacing w:after="0" w:line="240" w:lineRule="auto"/>
              <w:rPr>
                <w:rFonts w:ascii="Calibri" w:eastAsia="Times New Roman" w:hAnsi="Calibri" w:cs="Times New Roman"/>
                <w:b/>
                <w:color w:val="000000"/>
                <w:sz w:val="18"/>
                <w:szCs w:val="18"/>
                <w:lang w:eastAsia="es-CL"/>
              </w:rPr>
            </w:pPr>
            <w:r w:rsidRPr="003F13C6">
              <w:rPr>
                <w:rFonts w:ascii="Calibri" w:eastAsia="Times New Roman" w:hAnsi="Calibri" w:cs="Times New Roman"/>
                <w:b/>
                <w:color w:val="000000"/>
                <w:sz w:val="18"/>
                <w:szCs w:val="18"/>
                <w:lang w:eastAsia="es-CL"/>
              </w:rPr>
              <w:t>Norte:</w:t>
            </w:r>
            <w:r w:rsidRPr="003F13C6">
              <w:rPr>
                <w:rFonts w:ascii="Calibri" w:eastAsia="Times New Roman" w:hAnsi="Calibri" w:cs="Times New Roman"/>
                <w:color w:val="000000"/>
                <w:sz w:val="18"/>
                <w:szCs w:val="18"/>
                <w:lang w:eastAsia="es-CL"/>
              </w:rPr>
              <w:t xml:space="preserve"> </w:t>
            </w:r>
            <w:r w:rsidR="00D95450" w:rsidRPr="003F13C6">
              <w:rPr>
                <w:rFonts w:ascii="Calibri" w:eastAsia="Times New Roman" w:hAnsi="Calibri" w:cs="Times New Roman"/>
                <w:color w:val="000000"/>
                <w:sz w:val="18"/>
                <w:szCs w:val="18"/>
                <w:lang w:eastAsia="es-CL"/>
              </w:rPr>
              <w:t>6.037.221</w:t>
            </w:r>
          </w:p>
        </w:tc>
        <w:tc>
          <w:tcPr>
            <w:tcW w:w="545" w:type="pct"/>
            <w:tcBorders>
              <w:top w:val="single" w:sz="4" w:space="0" w:color="auto"/>
              <w:left w:val="nil"/>
              <w:bottom w:val="single" w:sz="4" w:space="0" w:color="auto"/>
              <w:right w:val="single" w:sz="4" w:space="0" w:color="000000"/>
            </w:tcBorders>
            <w:shd w:val="clear" w:color="auto" w:fill="auto"/>
            <w:noWrap/>
            <w:vAlign w:val="center"/>
            <w:hideMark/>
          </w:tcPr>
          <w:p w14:paraId="531F8182" w14:textId="77777777" w:rsidR="00710187" w:rsidRPr="003F13C6" w:rsidRDefault="00710187" w:rsidP="00710187">
            <w:pPr>
              <w:spacing w:after="0" w:line="240" w:lineRule="auto"/>
              <w:rPr>
                <w:rFonts w:ascii="Calibri" w:eastAsia="Times New Roman" w:hAnsi="Calibri" w:cs="Times New Roman"/>
                <w:b/>
                <w:color w:val="000000"/>
                <w:sz w:val="18"/>
                <w:szCs w:val="18"/>
                <w:lang w:eastAsia="es-CL"/>
              </w:rPr>
            </w:pPr>
            <w:r w:rsidRPr="003F13C6">
              <w:rPr>
                <w:rFonts w:ascii="Calibri" w:eastAsia="Times New Roman" w:hAnsi="Calibri" w:cs="Times New Roman"/>
                <w:b/>
                <w:color w:val="000000"/>
                <w:sz w:val="18"/>
                <w:szCs w:val="18"/>
                <w:lang w:eastAsia="es-CL"/>
              </w:rPr>
              <w:t>Este:</w:t>
            </w:r>
            <w:r w:rsidRPr="003F13C6">
              <w:rPr>
                <w:rFonts w:ascii="Calibri" w:eastAsia="Times New Roman" w:hAnsi="Calibri" w:cs="Times New Roman"/>
                <w:color w:val="000000"/>
                <w:sz w:val="18"/>
                <w:szCs w:val="18"/>
                <w:lang w:eastAsia="es-CL"/>
              </w:rPr>
              <w:t xml:space="preserve"> </w:t>
            </w:r>
            <w:r w:rsidR="00D95450" w:rsidRPr="003F13C6">
              <w:rPr>
                <w:rFonts w:ascii="Calibri" w:eastAsia="Times New Roman" w:hAnsi="Calibri" w:cs="Times New Roman"/>
                <w:color w:val="000000"/>
                <w:sz w:val="18"/>
                <w:szCs w:val="18"/>
                <w:lang w:eastAsia="es-CL"/>
              </w:rPr>
              <w:t>770.227</w:t>
            </w:r>
          </w:p>
        </w:tc>
        <w:tc>
          <w:tcPr>
            <w:tcW w:w="1341" w:type="pct"/>
            <w:tcBorders>
              <w:top w:val="single" w:sz="4" w:space="0" w:color="auto"/>
              <w:left w:val="nil"/>
              <w:bottom w:val="single" w:sz="4" w:space="0" w:color="auto"/>
              <w:right w:val="single" w:sz="4" w:space="0" w:color="000000"/>
            </w:tcBorders>
            <w:shd w:val="clear" w:color="auto" w:fill="auto"/>
            <w:noWrap/>
            <w:vAlign w:val="center"/>
            <w:hideMark/>
          </w:tcPr>
          <w:p w14:paraId="7AB83117" w14:textId="77777777" w:rsidR="00710187" w:rsidRPr="003F13C6" w:rsidRDefault="00710187" w:rsidP="00710187">
            <w:pPr>
              <w:spacing w:after="0" w:line="240" w:lineRule="auto"/>
              <w:rPr>
                <w:rFonts w:ascii="Calibri" w:eastAsia="Times New Roman" w:hAnsi="Calibri" w:cs="Times New Roman"/>
                <w:b/>
                <w:color w:val="000000"/>
                <w:sz w:val="18"/>
                <w:szCs w:val="18"/>
                <w:lang w:eastAsia="es-CL"/>
              </w:rPr>
            </w:pPr>
            <w:r w:rsidRPr="003F13C6">
              <w:rPr>
                <w:rFonts w:ascii="Calibri" w:eastAsia="Times New Roman" w:hAnsi="Calibri" w:cs="Times New Roman"/>
                <w:b/>
                <w:color w:val="000000"/>
                <w:sz w:val="18"/>
                <w:szCs w:val="18"/>
                <w:lang w:eastAsia="es-CL"/>
              </w:rPr>
              <w:t xml:space="preserve">Coordenadas UTM DATUM WGS84 HUSO </w:t>
            </w:r>
            <w:r w:rsidRPr="003F13C6">
              <w:rPr>
                <w:rFonts w:ascii="Calibri" w:eastAsia="Times New Roman" w:hAnsi="Calibri" w:cs="Times New Roman"/>
                <w:b/>
                <w:sz w:val="18"/>
                <w:szCs w:val="18"/>
                <w:lang w:eastAsia="es-CL"/>
              </w:rPr>
              <w:t>18</w:t>
            </w:r>
          </w:p>
        </w:tc>
        <w:tc>
          <w:tcPr>
            <w:tcW w:w="614" w:type="pct"/>
            <w:tcBorders>
              <w:top w:val="single" w:sz="4" w:space="0" w:color="auto"/>
              <w:left w:val="nil"/>
              <w:bottom w:val="single" w:sz="4" w:space="0" w:color="auto"/>
              <w:right w:val="single" w:sz="4" w:space="0" w:color="000000"/>
            </w:tcBorders>
            <w:shd w:val="clear" w:color="auto" w:fill="auto"/>
            <w:noWrap/>
            <w:vAlign w:val="center"/>
            <w:hideMark/>
          </w:tcPr>
          <w:p w14:paraId="07402988" w14:textId="77777777" w:rsidR="00710187" w:rsidRPr="003F13C6" w:rsidRDefault="00710187" w:rsidP="00710187">
            <w:pPr>
              <w:spacing w:after="0" w:line="240" w:lineRule="auto"/>
              <w:rPr>
                <w:rFonts w:ascii="Calibri" w:eastAsia="Times New Roman" w:hAnsi="Calibri" w:cs="Times New Roman"/>
                <w:b/>
                <w:color w:val="000000"/>
                <w:sz w:val="18"/>
                <w:szCs w:val="18"/>
                <w:lang w:eastAsia="es-CL"/>
              </w:rPr>
            </w:pPr>
            <w:r w:rsidRPr="003F13C6">
              <w:rPr>
                <w:rFonts w:ascii="Calibri" w:eastAsia="Times New Roman" w:hAnsi="Calibri" w:cs="Times New Roman"/>
                <w:b/>
                <w:color w:val="000000"/>
                <w:sz w:val="18"/>
                <w:szCs w:val="18"/>
                <w:lang w:eastAsia="es-CL"/>
              </w:rPr>
              <w:t>Norte:</w:t>
            </w:r>
            <w:r w:rsidRPr="003F13C6">
              <w:rPr>
                <w:rFonts w:ascii="Calibri" w:eastAsia="Times New Roman" w:hAnsi="Calibri" w:cs="Times New Roman"/>
                <w:color w:val="000000"/>
                <w:sz w:val="18"/>
                <w:szCs w:val="18"/>
                <w:lang w:eastAsia="es-CL"/>
              </w:rPr>
              <w:t xml:space="preserve"> </w:t>
            </w:r>
            <w:r w:rsidR="00D95450" w:rsidRPr="003F13C6">
              <w:rPr>
                <w:rFonts w:ascii="Calibri" w:eastAsia="Times New Roman" w:hAnsi="Calibri" w:cs="Times New Roman"/>
                <w:color w:val="000000"/>
                <w:sz w:val="18"/>
                <w:szCs w:val="18"/>
                <w:lang w:eastAsia="es-CL"/>
              </w:rPr>
              <w:t>6.037.136</w:t>
            </w:r>
          </w:p>
        </w:tc>
        <w:tc>
          <w:tcPr>
            <w:tcW w:w="545" w:type="pct"/>
            <w:tcBorders>
              <w:top w:val="single" w:sz="4" w:space="0" w:color="auto"/>
              <w:left w:val="nil"/>
              <w:bottom w:val="single" w:sz="4" w:space="0" w:color="auto"/>
              <w:right w:val="single" w:sz="4" w:space="0" w:color="000000"/>
            </w:tcBorders>
            <w:shd w:val="clear" w:color="auto" w:fill="auto"/>
            <w:noWrap/>
            <w:vAlign w:val="center"/>
            <w:hideMark/>
          </w:tcPr>
          <w:p w14:paraId="438608B8" w14:textId="77777777" w:rsidR="00710187" w:rsidRPr="003F13C6" w:rsidRDefault="00710187" w:rsidP="00710187">
            <w:pPr>
              <w:spacing w:after="0" w:line="240" w:lineRule="auto"/>
              <w:rPr>
                <w:rFonts w:ascii="Calibri" w:eastAsia="Times New Roman" w:hAnsi="Calibri" w:cs="Times New Roman"/>
                <w:b/>
                <w:color w:val="000000"/>
                <w:sz w:val="18"/>
                <w:szCs w:val="18"/>
                <w:lang w:eastAsia="es-CL"/>
              </w:rPr>
            </w:pPr>
            <w:r w:rsidRPr="003F13C6">
              <w:rPr>
                <w:rFonts w:ascii="Calibri" w:eastAsia="Times New Roman" w:hAnsi="Calibri" w:cs="Times New Roman"/>
                <w:b/>
                <w:color w:val="000000"/>
                <w:sz w:val="18"/>
                <w:szCs w:val="18"/>
                <w:lang w:eastAsia="es-CL"/>
              </w:rPr>
              <w:t>Este:</w:t>
            </w:r>
            <w:r w:rsidRPr="003F13C6">
              <w:rPr>
                <w:rFonts w:ascii="Calibri" w:eastAsia="Times New Roman" w:hAnsi="Calibri" w:cs="Times New Roman"/>
                <w:color w:val="000000"/>
                <w:sz w:val="18"/>
                <w:szCs w:val="18"/>
                <w:lang w:eastAsia="es-CL"/>
              </w:rPr>
              <w:t xml:space="preserve"> </w:t>
            </w:r>
            <w:r w:rsidR="00D95450" w:rsidRPr="003F13C6">
              <w:rPr>
                <w:rFonts w:ascii="Calibri" w:eastAsia="Times New Roman" w:hAnsi="Calibri" w:cs="Times New Roman"/>
                <w:color w:val="000000"/>
                <w:sz w:val="18"/>
                <w:szCs w:val="18"/>
                <w:lang w:eastAsia="es-CL"/>
              </w:rPr>
              <w:t>770.182</w:t>
            </w:r>
          </w:p>
        </w:tc>
      </w:tr>
      <w:tr w:rsidR="00710187" w:rsidRPr="003F13C6" w14:paraId="25E5D145" w14:textId="77777777" w:rsidTr="00710187">
        <w:trPr>
          <w:trHeight w:val="850"/>
          <w:jc w:val="center"/>
        </w:trPr>
        <w:tc>
          <w:tcPr>
            <w:tcW w:w="2500" w:type="pct"/>
            <w:gridSpan w:val="3"/>
            <w:tcBorders>
              <w:top w:val="single" w:sz="4" w:space="0" w:color="auto"/>
              <w:left w:val="single" w:sz="4" w:space="0" w:color="auto"/>
              <w:bottom w:val="single" w:sz="4" w:space="0" w:color="auto"/>
              <w:right w:val="single" w:sz="4" w:space="0" w:color="000000"/>
            </w:tcBorders>
            <w:shd w:val="clear" w:color="auto" w:fill="auto"/>
            <w:hideMark/>
          </w:tcPr>
          <w:p w14:paraId="67957FAB" w14:textId="77777777" w:rsidR="00710187" w:rsidRPr="003F13C6" w:rsidRDefault="00710187" w:rsidP="00D859A5">
            <w:pPr>
              <w:spacing w:after="0" w:line="240" w:lineRule="auto"/>
              <w:jc w:val="both"/>
              <w:rPr>
                <w:rFonts w:ascii="Calibri" w:eastAsia="Times New Roman" w:hAnsi="Calibri" w:cs="Times New Roman"/>
                <w:color w:val="000000"/>
                <w:sz w:val="18"/>
                <w:szCs w:val="18"/>
                <w:lang w:eastAsia="es-CL"/>
              </w:rPr>
            </w:pPr>
            <w:r w:rsidRPr="003F13C6">
              <w:rPr>
                <w:rFonts w:ascii="Calibri" w:eastAsia="Times New Roman" w:hAnsi="Calibri" w:cs="Times New Roman"/>
                <w:b/>
                <w:color w:val="000000"/>
                <w:sz w:val="18"/>
                <w:szCs w:val="18"/>
                <w:lang w:eastAsia="es-CL"/>
              </w:rPr>
              <w:t>Descripción del medio de prueba:</w:t>
            </w:r>
            <w:r w:rsidRPr="003F13C6">
              <w:rPr>
                <w:rFonts w:ascii="Calibri" w:eastAsia="Times New Roman" w:hAnsi="Calibri" w:cs="Times New Roman"/>
                <w:color w:val="000000"/>
                <w:sz w:val="18"/>
                <w:szCs w:val="18"/>
                <w:lang w:eastAsia="es-CL"/>
              </w:rPr>
              <w:t xml:space="preserve"> </w:t>
            </w:r>
            <w:r w:rsidR="00756D6F" w:rsidRPr="003F13C6">
              <w:rPr>
                <w:rFonts w:eastAsia="Times New Roman" w:cs="Calibri"/>
                <w:color w:val="000000"/>
                <w:sz w:val="18"/>
                <w:szCs w:val="18"/>
                <w:lang w:eastAsia="es-CL"/>
              </w:rPr>
              <w:t xml:space="preserve">trabajador </w:t>
            </w:r>
            <w:r w:rsidR="00D859A5" w:rsidRPr="003F13C6">
              <w:rPr>
                <w:rFonts w:eastAsia="Times New Roman" w:cs="Calibri"/>
                <w:color w:val="000000"/>
                <w:sz w:val="18"/>
                <w:szCs w:val="18"/>
                <w:lang w:eastAsia="es-CL"/>
              </w:rPr>
              <w:t xml:space="preserve">ejecutando </w:t>
            </w:r>
            <w:r w:rsidR="00756D6F" w:rsidRPr="003F13C6">
              <w:rPr>
                <w:rFonts w:eastAsia="Times New Roman" w:cs="Calibri"/>
                <w:color w:val="000000"/>
                <w:sz w:val="18"/>
                <w:szCs w:val="18"/>
                <w:lang w:eastAsia="es-CL"/>
              </w:rPr>
              <w:t xml:space="preserve">actividades de limpieza del estero. </w:t>
            </w:r>
          </w:p>
        </w:tc>
        <w:tc>
          <w:tcPr>
            <w:tcW w:w="2500" w:type="pct"/>
            <w:gridSpan w:val="3"/>
            <w:tcBorders>
              <w:top w:val="single" w:sz="4" w:space="0" w:color="auto"/>
              <w:left w:val="single" w:sz="4" w:space="0" w:color="auto"/>
              <w:bottom w:val="single" w:sz="4" w:space="0" w:color="auto"/>
              <w:right w:val="single" w:sz="4" w:space="0" w:color="000000"/>
            </w:tcBorders>
            <w:shd w:val="clear" w:color="auto" w:fill="auto"/>
            <w:hideMark/>
          </w:tcPr>
          <w:p w14:paraId="6D4FB529" w14:textId="77777777" w:rsidR="00710187" w:rsidRPr="003F13C6" w:rsidRDefault="00710187" w:rsidP="00D859A5">
            <w:pPr>
              <w:spacing w:after="0" w:line="240" w:lineRule="auto"/>
              <w:jc w:val="both"/>
              <w:rPr>
                <w:rFonts w:ascii="Calibri" w:eastAsia="Times New Roman" w:hAnsi="Calibri" w:cs="Times New Roman"/>
                <w:b/>
                <w:color w:val="000000"/>
                <w:sz w:val="18"/>
                <w:szCs w:val="18"/>
                <w:lang w:eastAsia="es-CL"/>
              </w:rPr>
            </w:pPr>
            <w:r w:rsidRPr="003F13C6">
              <w:rPr>
                <w:rFonts w:ascii="Calibri" w:eastAsia="Times New Roman" w:hAnsi="Calibri" w:cs="Times New Roman"/>
                <w:b/>
                <w:color w:val="000000"/>
                <w:sz w:val="18"/>
                <w:szCs w:val="18"/>
                <w:lang w:eastAsia="es-CL"/>
              </w:rPr>
              <w:t>Descripción del medio de prueba:</w:t>
            </w:r>
            <w:r w:rsidRPr="003F13C6">
              <w:rPr>
                <w:rFonts w:ascii="Calibri" w:eastAsia="Times New Roman" w:hAnsi="Calibri" w:cs="Times New Roman"/>
                <w:color w:val="000000"/>
                <w:sz w:val="18"/>
                <w:szCs w:val="18"/>
                <w:lang w:eastAsia="es-CL"/>
              </w:rPr>
              <w:t xml:space="preserve"> </w:t>
            </w:r>
            <w:r w:rsidR="00D859A5" w:rsidRPr="003F13C6">
              <w:rPr>
                <w:rFonts w:eastAsia="Times New Roman" w:cs="Calibri"/>
                <w:color w:val="000000"/>
                <w:sz w:val="18"/>
                <w:szCs w:val="18"/>
                <w:lang w:eastAsia="es-CL"/>
              </w:rPr>
              <w:t xml:space="preserve">trabajador ejecutando actividades de limpieza del estero. </w:t>
            </w:r>
          </w:p>
        </w:tc>
      </w:tr>
    </w:tbl>
    <w:p w14:paraId="7C9A02C7" w14:textId="77777777" w:rsidR="00710187" w:rsidRPr="003F13C6" w:rsidRDefault="00710187" w:rsidP="00DB55C6">
      <w:pPr>
        <w:pStyle w:val="Listaconnmeros"/>
        <w:numPr>
          <w:ilvl w:val="0"/>
          <w:numId w:val="0"/>
        </w:numPr>
      </w:pPr>
    </w:p>
    <w:tbl>
      <w:tblPr>
        <w:tblW w:w="5000" w:type="pct"/>
        <w:jc w:val="center"/>
        <w:tblCellMar>
          <w:left w:w="70" w:type="dxa"/>
          <w:right w:w="70" w:type="dxa"/>
        </w:tblCellMar>
        <w:tblLook w:val="04A0" w:firstRow="1" w:lastRow="0" w:firstColumn="1" w:lastColumn="0" w:noHBand="0" w:noVBand="1"/>
      </w:tblPr>
      <w:tblGrid>
        <w:gridCol w:w="3638"/>
        <w:gridCol w:w="1666"/>
        <w:gridCol w:w="1478"/>
        <w:gridCol w:w="3637"/>
        <w:gridCol w:w="1665"/>
        <w:gridCol w:w="1478"/>
      </w:tblGrid>
      <w:tr w:rsidR="00710187" w:rsidRPr="003F13C6" w14:paraId="5B70939C" w14:textId="77777777" w:rsidTr="00710187">
        <w:trPr>
          <w:trHeight w:val="300"/>
          <w:jc w:val="center"/>
        </w:trPr>
        <w:tc>
          <w:tcPr>
            <w:tcW w:w="5000" w:type="pct"/>
            <w:gridSpan w:val="6"/>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3B698DC5" w14:textId="77777777" w:rsidR="00710187" w:rsidRPr="003F13C6" w:rsidRDefault="00710187" w:rsidP="00710187">
            <w:pPr>
              <w:spacing w:after="0" w:line="240" w:lineRule="auto"/>
              <w:jc w:val="center"/>
              <w:rPr>
                <w:rFonts w:ascii="Calibri" w:eastAsia="Times New Roman" w:hAnsi="Calibri" w:cs="Times New Roman"/>
                <w:b/>
                <w:bCs/>
                <w:color w:val="000000"/>
                <w:sz w:val="20"/>
                <w:szCs w:val="20"/>
                <w:lang w:eastAsia="es-CL"/>
              </w:rPr>
            </w:pPr>
            <w:r w:rsidRPr="003F13C6">
              <w:rPr>
                <w:rFonts w:ascii="Calibri" w:eastAsia="Times New Roman" w:hAnsi="Calibri" w:cs="Times New Roman"/>
                <w:b/>
                <w:bCs/>
                <w:color w:val="000000"/>
                <w:sz w:val="20"/>
                <w:szCs w:val="20"/>
                <w:lang w:eastAsia="es-CL"/>
              </w:rPr>
              <w:lastRenderedPageBreak/>
              <w:t xml:space="preserve">Registros </w:t>
            </w:r>
          </w:p>
        </w:tc>
      </w:tr>
      <w:tr w:rsidR="00710187" w:rsidRPr="003F13C6" w14:paraId="411568A8" w14:textId="77777777" w:rsidTr="00710187">
        <w:trPr>
          <w:trHeight w:val="2805"/>
          <w:jc w:val="center"/>
        </w:trPr>
        <w:tc>
          <w:tcPr>
            <w:tcW w:w="2500" w:type="pct"/>
            <w:gridSpan w:val="3"/>
            <w:tcBorders>
              <w:top w:val="nil"/>
              <w:left w:val="single" w:sz="4" w:space="0" w:color="auto"/>
              <w:right w:val="single" w:sz="4" w:space="0" w:color="auto"/>
            </w:tcBorders>
            <w:shd w:val="clear" w:color="auto" w:fill="auto"/>
            <w:noWrap/>
            <w:vAlign w:val="center"/>
            <w:hideMark/>
          </w:tcPr>
          <w:p w14:paraId="08DBA7BC" w14:textId="77777777" w:rsidR="00710187" w:rsidRPr="003F13C6" w:rsidRDefault="0027130D" w:rsidP="00710187">
            <w:pPr>
              <w:spacing w:after="0" w:line="240" w:lineRule="auto"/>
              <w:jc w:val="center"/>
              <w:rPr>
                <w:rFonts w:ascii="Calibri" w:eastAsia="Times New Roman" w:hAnsi="Calibri" w:cs="Times New Roman"/>
                <w:color w:val="000000"/>
                <w:sz w:val="20"/>
                <w:szCs w:val="20"/>
                <w:lang w:eastAsia="es-CL"/>
              </w:rPr>
            </w:pPr>
            <w:r w:rsidRPr="003F13C6">
              <w:rPr>
                <w:rFonts w:ascii="Calibri" w:eastAsia="Times New Roman" w:hAnsi="Calibri" w:cs="Times New Roman"/>
                <w:noProof/>
                <w:color w:val="000000"/>
                <w:sz w:val="20"/>
                <w:szCs w:val="20"/>
                <w:lang w:eastAsia="es-CL"/>
              </w:rPr>
              <w:drawing>
                <wp:inline distT="0" distB="0" distL="0" distR="0" wp14:anchorId="067468C8" wp14:editId="3AE480CC">
                  <wp:extent cx="2160000" cy="1800000"/>
                  <wp:effectExtent l="0" t="0" r="0" b="0"/>
                  <wp:docPr id="75" name="Imagen 7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0"/>
                          <pic:cNvPicPr preferRelativeResize="0">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2160000" cy="1800000"/>
                          </a:xfrm>
                          <a:prstGeom prst="rect">
                            <a:avLst/>
                          </a:prstGeom>
                          <a:noFill/>
                        </pic:spPr>
                      </pic:pic>
                    </a:graphicData>
                  </a:graphic>
                </wp:inline>
              </w:drawing>
            </w:r>
          </w:p>
        </w:tc>
        <w:tc>
          <w:tcPr>
            <w:tcW w:w="2500" w:type="pct"/>
            <w:gridSpan w:val="3"/>
            <w:tcBorders>
              <w:top w:val="nil"/>
              <w:left w:val="single" w:sz="4" w:space="0" w:color="auto"/>
              <w:right w:val="single" w:sz="4" w:space="0" w:color="auto"/>
            </w:tcBorders>
            <w:shd w:val="clear" w:color="auto" w:fill="auto"/>
            <w:noWrap/>
            <w:vAlign w:val="center"/>
            <w:hideMark/>
          </w:tcPr>
          <w:p w14:paraId="6DBE8586" w14:textId="77777777" w:rsidR="00710187" w:rsidRPr="003F13C6" w:rsidRDefault="003212F6" w:rsidP="00710187">
            <w:pPr>
              <w:spacing w:after="0" w:line="240" w:lineRule="auto"/>
              <w:jc w:val="center"/>
              <w:rPr>
                <w:rFonts w:ascii="Calibri" w:eastAsia="Times New Roman" w:hAnsi="Calibri" w:cs="Times New Roman"/>
                <w:color w:val="000000"/>
                <w:sz w:val="20"/>
                <w:szCs w:val="20"/>
                <w:lang w:eastAsia="es-CL"/>
              </w:rPr>
            </w:pPr>
            <w:r w:rsidRPr="003F13C6">
              <w:rPr>
                <w:rFonts w:ascii="Calibri" w:eastAsia="Times New Roman" w:hAnsi="Calibri" w:cs="Times New Roman"/>
                <w:noProof/>
                <w:color w:val="000000"/>
                <w:sz w:val="20"/>
                <w:szCs w:val="20"/>
                <w:lang w:eastAsia="es-CL"/>
              </w:rPr>
              <mc:AlternateContent>
                <mc:Choice Requires="wps">
                  <w:drawing>
                    <wp:anchor distT="0" distB="0" distL="114300" distR="114300" simplePos="0" relativeHeight="251678720" behindDoc="0" locked="0" layoutInCell="1" allowOverlap="1" wp14:anchorId="6B2DD82A" wp14:editId="58CABD17">
                      <wp:simplePos x="0" y="0"/>
                      <wp:positionH relativeFrom="column">
                        <wp:posOffset>1960245</wp:posOffset>
                      </wp:positionH>
                      <wp:positionV relativeFrom="paragraph">
                        <wp:posOffset>915670</wp:posOffset>
                      </wp:positionV>
                      <wp:extent cx="106045" cy="412115"/>
                      <wp:effectExtent l="38100" t="0" r="27305" b="64135"/>
                      <wp:wrapNone/>
                      <wp:docPr id="19" name="Conector recto de flecha 19"/>
                      <wp:cNvGraphicFramePr/>
                      <a:graphic xmlns:a="http://schemas.openxmlformats.org/drawingml/2006/main">
                        <a:graphicData uri="http://schemas.microsoft.com/office/word/2010/wordprocessingShape">
                          <wps:wsp>
                            <wps:cNvCnPr/>
                            <wps:spPr>
                              <a:xfrm flipH="1">
                                <a:off x="0" y="0"/>
                                <a:ext cx="106045" cy="412115"/>
                              </a:xfrm>
                              <a:prstGeom prst="straightConnector1">
                                <a:avLst/>
                              </a:prstGeom>
                              <a:ln w="254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ex="http://schemas.microsoft.com/office/word/2018/wordml/cex">
                  <w:pict>
                    <v:shape w14:anchorId="5D538343" id="Conector recto de flecha 19" o:spid="_x0000_s1026" type="#_x0000_t32" style="position:absolute;margin-left:154.35pt;margin-top:72.1pt;width:8.35pt;height:32.45pt;flip:x;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" strokecolor="red" strokeweight="2pt">
                      <v:stroke endarrow="block" joinstyle="miter"/>
                    </v:shape>
                  </w:pict>
                </mc:Fallback>
              </mc:AlternateContent>
            </w:r>
            <w:r w:rsidR="0027130D" w:rsidRPr="003F13C6">
              <w:rPr>
                <w:rFonts w:ascii="Calibri" w:eastAsia="Times New Roman" w:hAnsi="Calibri" w:cs="Times New Roman"/>
                <w:noProof/>
                <w:color w:val="000000"/>
                <w:sz w:val="20"/>
                <w:szCs w:val="20"/>
                <w:lang w:eastAsia="es-CL"/>
              </w:rPr>
              <w:drawing>
                <wp:inline distT="0" distB="0" distL="0" distR="0" wp14:anchorId="74C502AE" wp14:editId="4504B98F">
                  <wp:extent cx="2160000" cy="1800000"/>
                  <wp:effectExtent l="0" t="0" r="0" b="0"/>
                  <wp:docPr id="76" name="Imagen 7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1"/>
                          <pic:cNvPicPr preferRelativeResize="0">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2160000" cy="1800000"/>
                          </a:xfrm>
                          <a:prstGeom prst="rect">
                            <a:avLst/>
                          </a:prstGeom>
                          <a:noFill/>
                        </pic:spPr>
                      </pic:pic>
                    </a:graphicData>
                  </a:graphic>
                </wp:inline>
              </w:drawing>
            </w:r>
          </w:p>
        </w:tc>
      </w:tr>
      <w:tr w:rsidR="00710187" w:rsidRPr="003F13C6" w14:paraId="49EDBE8D" w14:textId="77777777" w:rsidTr="00710187">
        <w:trPr>
          <w:trHeight w:val="300"/>
          <w:jc w:val="center"/>
        </w:trPr>
        <w:tc>
          <w:tcPr>
            <w:tcW w:w="1341" w:type="pct"/>
            <w:tcBorders>
              <w:top w:val="single" w:sz="4" w:space="0" w:color="auto"/>
              <w:left w:val="single" w:sz="4" w:space="0" w:color="auto"/>
              <w:bottom w:val="single" w:sz="4" w:space="0" w:color="auto"/>
              <w:right w:val="nil"/>
            </w:tcBorders>
            <w:shd w:val="clear" w:color="auto" w:fill="auto"/>
            <w:noWrap/>
            <w:vAlign w:val="center"/>
            <w:hideMark/>
          </w:tcPr>
          <w:p w14:paraId="6D5CBBFC" w14:textId="77777777" w:rsidR="00710187" w:rsidRPr="003F13C6" w:rsidRDefault="00710187" w:rsidP="00710187">
            <w:pPr>
              <w:spacing w:after="0" w:line="240" w:lineRule="auto"/>
              <w:contextualSpacing/>
              <w:outlineLvl w:val="1"/>
              <w:rPr>
                <w:rFonts w:ascii="Calibri" w:eastAsia="Times New Roman" w:hAnsi="Calibri" w:cs="Calibri"/>
                <w:b/>
                <w:color w:val="000000"/>
                <w:sz w:val="18"/>
                <w:szCs w:val="20"/>
                <w:lang w:eastAsia="es-CL"/>
              </w:rPr>
            </w:pPr>
            <w:bookmarkStart w:id="230" w:name="_Toc54888068"/>
            <w:r w:rsidRPr="003F13C6">
              <w:rPr>
                <w:rFonts w:ascii="Calibri" w:eastAsia="Calibri" w:hAnsi="Calibri" w:cs="Calibri"/>
                <w:b/>
                <w:sz w:val="18"/>
                <w:szCs w:val="20"/>
              </w:rPr>
              <w:t>Fotografía 27.</w:t>
            </w:r>
            <w:bookmarkEnd w:id="230"/>
          </w:p>
        </w:tc>
        <w:tc>
          <w:tcPr>
            <w:tcW w:w="1159" w:type="pct"/>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19A4B347" w14:textId="77777777" w:rsidR="00710187" w:rsidRPr="003F13C6" w:rsidRDefault="00710187" w:rsidP="00710187">
            <w:pPr>
              <w:spacing w:after="0" w:line="240" w:lineRule="auto"/>
              <w:rPr>
                <w:rFonts w:ascii="Calibri" w:eastAsia="Times New Roman" w:hAnsi="Calibri" w:cs="Times New Roman"/>
                <w:b/>
                <w:color w:val="000000"/>
                <w:sz w:val="18"/>
                <w:szCs w:val="18"/>
                <w:lang w:eastAsia="es-CL"/>
              </w:rPr>
            </w:pPr>
            <w:r w:rsidRPr="003F13C6">
              <w:rPr>
                <w:rFonts w:ascii="Calibri" w:eastAsia="Times New Roman" w:hAnsi="Calibri" w:cs="Times New Roman"/>
                <w:b/>
                <w:color w:val="000000"/>
                <w:sz w:val="18"/>
                <w:szCs w:val="18"/>
                <w:lang w:eastAsia="es-CL"/>
              </w:rPr>
              <w:t>Fecha:</w:t>
            </w:r>
            <w:r w:rsidRPr="003F13C6">
              <w:rPr>
                <w:rFonts w:ascii="Calibri" w:eastAsia="Times New Roman" w:hAnsi="Calibri" w:cs="Times New Roman"/>
                <w:color w:val="000000"/>
                <w:sz w:val="18"/>
                <w:szCs w:val="18"/>
                <w:lang w:eastAsia="es-CL"/>
              </w:rPr>
              <w:t xml:space="preserve"> 06-10-2020</w:t>
            </w:r>
          </w:p>
        </w:tc>
        <w:tc>
          <w:tcPr>
            <w:tcW w:w="1341" w:type="pct"/>
            <w:tcBorders>
              <w:top w:val="single" w:sz="4" w:space="0" w:color="auto"/>
              <w:left w:val="nil"/>
              <w:bottom w:val="single" w:sz="4" w:space="0" w:color="auto"/>
              <w:right w:val="nil"/>
            </w:tcBorders>
            <w:shd w:val="clear" w:color="auto" w:fill="auto"/>
            <w:noWrap/>
            <w:vAlign w:val="center"/>
            <w:hideMark/>
          </w:tcPr>
          <w:p w14:paraId="5E7E60AA" w14:textId="77777777" w:rsidR="00710187" w:rsidRPr="003F13C6" w:rsidRDefault="00710187" w:rsidP="00710187">
            <w:pPr>
              <w:spacing w:after="0" w:line="240" w:lineRule="auto"/>
              <w:contextualSpacing/>
              <w:outlineLvl w:val="1"/>
              <w:rPr>
                <w:rFonts w:ascii="Calibri" w:eastAsia="Calibri" w:hAnsi="Calibri" w:cs="Calibri"/>
                <w:b/>
                <w:sz w:val="18"/>
                <w:szCs w:val="20"/>
              </w:rPr>
            </w:pPr>
            <w:bookmarkStart w:id="231" w:name="_Toc54888069"/>
            <w:r w:rsidRPr="003F13C6">
              <w:rPr>
                <w:rFonts w:ascii="Calibri" w:eastAsia="Calibri" w:hAnsi="Calibri" w:cs="Calibri"/>
                <w:b/>
                <w:sz w:val="18"/>
                <w:szCs w:val="20"/>
              </w:rPr>
              <w:t>Fotografía 28.</w:t>
            </w:r>
            <w:bookmarkEnd w:id="231"/>
          </w:p>
        </w:tc>
        <w:tc>
          <w:tcPr>
            <w:tcW w:w="1159" w:type="pct"/>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314F4A9A" w14:textId="77777777" w:rsidR="00710187" w:rsidRPr="003F13C6" w:rsidRDefault="00710187" w:rsidP="00710187">
            <w:pPr>
              <w:spacing w:after="0" w:line="240" w:lineRule="auto"/>
              <w:rPr>
                <w:rFonts w:ascii="Calibri" w:eastAsia="Times New Roman" w:hAnsi="Calibri" w:cs="Times New Roman"/>
                <w:b/>
                <w:color w:val="000000"/>
                <w:sz w:val="18"/>
                <w:szCs w:val="18"/>
                <w:lang w:eastAsia="es-CL"/>
              </w:rPr>
            </w:pPr>
            <w:r w:rsidRPr="003F13C6">
              <w:rPr>
                <w:rFonts w:ascii="Calibri" w:eastAsia="Times New Roman" w:hAnsi="Calibri" w:cs="Times New Roman"/>
                <w:b/>
                <w:color w:val="000000"/>
                <w:sz w:val="18"/>
                <w:szCs w:val="18"/>
                <w:lang w:eastAsia="es-CL"/>
              </w:rPr>
              <w:t xml:space="preserve">Fecha: </w:t>
            </w:r>
            <w:r w:rsidRPr="003F13C6">
              <w:rPr>
                <w:rFonts w:ascii="Calibri" w:eastAsia="Times New Roman" w:hAnsi="Calibri" w:cs="Times New Roman"/>
                <w:color w:val="000000"/>
                <w:sz w:val="18"/>
                <w:szCs w:val="18"/>
                <w:lang w:eastAsia="es-CL"/>
              </w:rPr>
              <w:t>06-10-2020</w:t>
            </w:r>
          </w:p>
        </w:tc>
      </w:tr>
      <w:tr w:rsidR="00D95450" w:rsidRPr="003F13C6" w14:paraId="72FBE394" w14:textId="77777777" w:rsidTr="00710187">
        <w:trPr>
          <w:trHeight w:val="300"/>
          <w:jc w:val="center"/>
        </w:trPr>
        <w:tc>
          <w:tcPr>
            <w:tcW w:w="1341" w:type="pct"/>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40B40170" w14:textId="77777777" w:rsidR="00D95450" w:rsidRPr="003F13C6" w:rsidRDefault="00D95450" w:rsidP="00D95450">
            <w:pPr>
              <w:spacing w:after="0" w:line="240" w:lineRule="auto"/>
              <w:rPr>
                <w:rFonts w:ascii="Calibri" w:eastAsia="Times New Roman" w:hAnsi="Calibri" w:cs="Times New Roman"/>
                <w:b/>
                <w:color w:val="000000"/>
                <w:sz w:val="18"/>
                <w:szCs w:val="18"/>
                <w:lang w:eastAsia="es-CL"/>
              </w:rPr>
            </w:pPr>
            <w:r w:rsidRPr="003F13C6">
              <w:rPr>
                <w:rFonts w:ascii="Calibri" w:eastAsia="Times New Roman" w:hAnsi="Calibri" w:cs="Times New Roman"/>
                <w:b/>
                <w:color w:val="000000"/>
                <w:sz w:val="18"/>
                <w:szCs w:val="18"/>
                <w:lang w:eastAsia="es-CL"/>
              </w:rPr>
              <w:t xml:space="preserve">Coordenadas UTM DATUM WGS84 HUSO </w:t>
            </w:r>
            <w:r w:rsidRPr="003F13C6">
              <w:rPr>
                <w:rFonts w:ascii="Calibri" w:eastAsia="Times New Roman" w:hAnsi="Calibri" w:cs="Times New Roman"/>
                <w:b/>
                <w:sz w:val="18"/>
                <w:szCs w:val="18"/>
                <w:lang w:eastAsia="es-CL"/>
              </w:rPr>
              <w:t>18</w:t>
            </w:r>
          </w:p>
        </w:tc>
        <w:tc>
          <w:tcPr>
            <w:tcW w:w="614" w:type="pct"/>
            <w:tcBorders>
              <w:top w:val="single" w:sz="4" w:space="0" w:color="auto"/>
              <w:left w:val="nil"/>
              <w:bottom w:val="single" w:sz="4" w:space="0" w:color="auto"/>
              <w:right w:val="single" w:sz="4" w:space="0" w:color="000000"/>
            </w:tcBorders>
            <w:shd w:val="clear" w:color="auto" w:fill="auto"/>
            <w:noWrap/>
            <w:vAlign w:val="center"/>
            <w:hideMark/>
          </w:tcPr>
          <w:p w14:paraId="54A7F3D6" w14:textId="77777777" w:rsidR="00D95450" w:rsidRPr="003F13C6" w:rsidRDefault="00D95450" w:rsidP="00D95450">
            <w:pPr>
              <w:spacing w:after="0" w:line="240" w:lineRule="auto"/>
              <w:rPr>
                <w:rFonts w:ascii="Calibri" w:eastAsia="Times New Roman" w:hAnsi="Calibri" w:cs="Times New Roman"/>
                <w:b/>
                <w:color w:val="000000"/>
                <w:sz w:val="18"/>
                <w:szCs w:val="18"/>
                <w:lang w:eastAsia="es-CL"/>
              </w:rPr>
            </w:pPr>
            <w:r w:rsidRPr="003F13C6">
              <w:rPr>
                <w:rFonts w:ascii="Calibri" w:eastAsia="Times New Roman" w:hAnsi="Calibri" w:cs="Times New Roman"/>
                <w:b/>
                <w:color w:val="000000"/>
                <w:sz w:val="18"/>
                <w:szCs w:val="18"/>
                <w:lang w:eastAsia="es-CL"/>
              </w:rPr>
              <w:t>Norte:</w:t>
            </w:r>
            <w:r w:rsidRPr="003F13C6">
              <w:rPr>
                <w:rFonts w:ascii="Calibri" w:eastAsia="Times New Roman" w:hAnsi="Calibri" w:cs="Times New Roman"/>
                <w:color w:val="000000"/>
                <w:sz w:val="18"/>
                <w:szCs w:val="18"/>
                <w:lang w:eastAsia="es-CL"/>
              </w:rPr>
              <w:t xml:space="preserve"> 6.037.136</w:t>
            </w:r>
          </w:p>
        </w:tc>
        <w:tc>
          <w:tcPr>
            <w:tcW w:w="545" w:type="pct"/>
            <w:tcBorders>
              <w:top w:val="single" w:sz="4" w:space="0" w:color="auto"/>
              <w:left w:val="nil"/>
              <w:bottom w:val="single" w:sz="4" w:space="0" w:color="auto"/>
              <w:right w:val="single" w:sz="4" w:space="0" w:color="000000"/>
            </w:tcBorders>
            <w:shd w:val="clear" w:color="auto" w:fill="auto"/>
            <w:noWrap/>
            <w:vAlign w:val="center"/>
            <w:hideMark/>
          </w:tcPr>
          <w:p w14:paraId="4A4243E4" w14:textId="77777777" w:rsidR="00D95450" w:rsidRPr="003F13C6" w:rsidRDefault="00D95450" w:rsidP="00D95450">
            <w:pPr>
              <w:spacing w:after="0" w:line="240" w:lineRule="auto"/>
              <w:rPr>
                <w:rFonts w:ascii="Calibri" w:eastAsia="Times New Roman" w:hAnsi="Calibri" w:cs="Times New Roman"/>
                <w:b/>
                <w:color w:val="000000"/>
                <w:sz w:val="18"/>
                <w:szCs w:val="18"/>
                <w:lang w:eastAsia="es-CL"/>
              </w:rPr>
            </w:pPr>
            <w:r w:rsidRPr="003F13C6">
              <w:rPr>
                <w:rFonts w:ascii="Calibri" w:eastAsia="Times New Roman" w:hAnsi="Calibri" w:cs="Times New Roman"/>
                <w:b/>
                <w:color w:val="000000"/>
                <w:sz w:val="18"/>
                <w:szCs w:val="18"/>
                <w:lang w:eastAsia="es-CL"/>
              </w:rPr>
              <w:t>Este:</w:t>
            </w:r>
            <w:r w:rsidRPr="003F13C6">
              <w:rPr>
                <w:rFonts w:ascii="Calibri" w:eastAsia="Times New Roman" w:hAnsi="Calibri" w:cs="Times New Roman"/>
                <w:color w:val="000000"/>
                <w:sz w:val="18"/>
                <w:szCs w:val="18"/>
                <w:lang w:eastAsia="es-CL"/>
              </w:rPr>
              <w:t xml:space="preserve"> 770.182</w:t>
            </w:r>
          </w:p>
        </w:tc>
        <w:tc>
          <w:tcPr>
            <w:tcW w:w="1341" w:type="pct"/>
            <w:tcBorders>
              <w:top w:val="single" w:sz="4" w:space="0" w:color="auto"/>
              <w:left w:val="nil"/>
              <w:bottom w:val="single" w:sz="4" w:space="0" w:color="auto"/>
              <w:right w:val="single" w:sz="4" w:space="0" w:color="000000"/>
            </w:tcBorders>
            <w:shd w:val="clear" w:color="auto" w:fill="auto"/>
            <w:noWrap/>
            <w:vAlign w:val="center"/>
            <w:hideMark/>
          </w:tcPr>
          <w:p w14:paraId="6B3351ED" w14:textId="77777777" w:rsidR="00D95450" w:rsidRPr="003F13C6" w:rsidRDefault="00D95450" w:rsidP="00D95450">
            <w:pPr>
              <w:spacing w:after="0" w:line="240" w:lineRule="auto"/>
              <w:rPr>
                <w:rFonts w:ascii="Calibri" w:eastAsia="Times New Roman" w:hAnsi="Calibri" w:cs="Times New Roman"/>
                <w:b/>
                <w:color w:val="000000"/>
                <w:sz w:val="18"/>
                <w:szCs w:val="18"/>
                <w:lang w:eastAsia="es-CL"/>
              </w:rPr>
            </w:pPr>
            <w:r w:rsidRPr="003F13C6">
              <w:rPr>
                <w:rFonts w:ascii="Calibri" w:eastAsia="Times New Roman" w:hAnsi="Calibri" w:cs="Times New Roman"/>
                <w:b/>
                <w:color w:val="000000"/>
                <w:sz w:val="18"/>
                <w:szCs w:val="18"/>
                <w:lang w:eastAsia="es-CL"/>
              </w:rPr>
              <w:t xml:space="preserve">Coordenadas UTM DATUM WGS84 HUSO </w:t>
            </w:r>
            <w:r w:rsidRPr="003F13C6">
              <w:rPr>
                <w:rFonts w:ascii="Calibri" w:eastAsia="Times New Roman" w:hAnsi="Calibri" w:cs="Times New Roman"/>
                <w:b/>
                <w:sz w:val="18"/>
                <w:szCs w:val="18"/>
                <w:lang w:eastAsia="es-CL"/>
              </w:rPr>
              <w:t>18</w:t>
            </w:r>
          </w:p>
        </w:tc>
        <w:tc>
          <w:tcPr>
            <w:tcW w:w="614" w:type="pct"/>
            <w:tcBorders>
              <w:top w:val="single" w:sz="4" w:space="0" w:color="auto"/>
              <w:left w:val="nil"/>
              <w:bottom w:val="single" w:sz="4" w:space="0" w:color="auto"/>
              <w:right w:val="single" w:sz="4" w:space="0" w:color="000000"/>
            </w:tcBorders>
            <w:shd w:val="clear" w:color="auto" w:fill="auto"/>
            <w:noWrap/>
            <w:vAlign w:val="center"/>
            <w:hideMark/>
          </w:tcPr>
          <w:p w14:paraId="2ADAD19B" w14:textId="77777777" w:rsidR="00D95450" w:rsidRPr="003F13C6" w:rsidRDefault="00D95450" w:rsidP="00D95450">
            <w:pPr>
              <w:spacing w:after="0" w:line="240" w:lineRule="auto"/>
              <w:rPr>
                <w:rFonts w:ascii="Calibri" w:eastAsia="Times New Roman" w:hAnsi="Calibri" w:cs="Times New Roman"/>
                <w:b/>
                <w:color w:val="000000"/>
                <w:sz w:val="18"/>
                <w:szCs w:val="18"/>
                <w:lang w:eastAsia="es-CL"/>
              </w:rPr>
            </w:pPr>
            <w:r w:rsidRPr="003F13C6">
              <w:rPr>
                <w:rFonts w:ascii="Calibri" w:eastAsia="Times New Roman" w:hAnsi="Calibri" w:cs="Times New Roman"/>
                <w:b/>
                <w:color w:val="000000"/>
                <w:sz w:val="18"/>
                <w:szCs w:val="18"/>
                <w:lang w:eastAsia="es-CL"/>
              </w:rPr>
              <w:t>Norte:</w:t>
            </w:r>
            <w:r w:rsidRPr="003F13C6">
              <w:rPr>
                <w:rFonts w:ascii="Calibri" w:eastAsia="Times New Roman" w:hAnsi="Calibri" w:cs="Times New Roman"/>
                <w:color w:val="000000"/>
                <w:sz w:val="18"/>
                <w:szCs w:val="18"/>
                <w:lang w:eastAsia="es-CL"/>
              </w:rPr>
              <w:t xml:space="preserve"> 6.037.424</w:t>
            </w:r>
          </w:p>
        </w:tc>
        <w:tc>
          <w:tcPr>
            <w:tcW w:w="545" w:type="pct"/>
            <w:tcBorders>
              <w:top w:val="single" w:sz="4" w:space="0" w:color="auto"/>
              <w:left w:val="nil"/>
              <w:bottom w:val="single" w:sz="4" w:space="0" w:color="auto"/>
              <w:right w:val="single" w:sz="4" w:space="0" w:color="000000"/>
            </w:tcBorders>
            <w:shd w:val="clear" w:color="auto" w:fill="auto"/>
            <w:noWrap/>
            <w:vAlign w:val="center"/>
            <w:hideMark/>
          </w:tcPr>
          <w:p w14:paraId="27A7FF5A" w14:textId="77777777" w:rsidR="00D95450" w:rsidRPr="003F13C6" w:rsidRDefault="00D95450" w:rsidP="00D95450">
            <w:pPr>
              <w:spacing w:after="0" w:line="240" w:lineRule="auto"/>
              <w:rPr>
                <w:rFonts w:ascii="Calibri" w:eastAsia="Times New Roman" w:hAnsi="Calibri" w:cs="Times New Roman"/>
                <w:b/>
                <w:color w:val="000000"/>
                <w:sz w:val="18"/>
                <w:szCs w:val="18"/>
                <w:lang w:eastAsia="es-CL"/>
              </w:rPr>
            </w:pPr>
            <w:r w:rsidRPr="003F13C6">
              <w:rPr>
                <w:rFonts w:ascii="Calibri" w:eastAsia="Times New Roman" w:hAnsi="Calibri" w:cs="Times New Roman"/>
                <w:b/>
                <w:color w:val="000000"/>
                <w:sz w:val="18"/>
                <w:szCs w:val="18"/>
                <w:lang w:eastAsia="es-CL"/>
              </w:rPr>
              <w:t>Este:</w:t>
            </w:r>
            <w:r w:rsidRPr="003F13C6">
              <w:rPr>
                <w:rFonts w:ascii="Calibri" w:eastAsia="Times New Roman" w:hAnsi="Calibri" w:cs="Times New Roman"/>
                <w:color w:val="000000"/>
                <w:sz w:val="18"/>
                <w:szCs w:val="18"/>
                <w:lang w:eastAsia="es-CL"/>
              </w:rPr>
              <w:t xml:space="preserve"> 770.215</w:t>
            </w:r>
          </w:p>
        </w:tc>
      </w:tr>
      <w:tr w:rsidR="00710187" w:rsidRPr="003F13C6" w14:paraId="41A237BC" w14:textId="77777777" w:rsidTr="00710187">
        <w:trPr>
          <w:trHeight w:val="827"/>
          <w:jc w:val="center"/>
        </w:trPr>
        <w:tc>
          <w:tcPr>
            <w:tcW w:w="2500" w:type="pct"/>
            <w:gridSpan w:val="3"/>
            <w:tcBorders>
              <w:top w:val="single" w:sz="4" w:space="0" w:color="auto"/>
              <w:left w:val="single" w:sz="4" w:space="0" w:color="auto"/>
              <w:bottom w:val="single" w:sz="4" w:space="0" w:color="000000"/>
              <w:right w:val="single" w:sz="4" w:space="0" w:color="000000"/>
            </w:tcBorders>
            <w:shd w:val="clear" w:color="auto" w:fill="auto"/>
            <w:hideMark/>
          </w:tcPr>
          <w:p w14:paraId="44569455" w14:textId="77777777" w:rsidR="00710187" w:rsidRPr="003F13C6" w:rsidRDefault="00710187" w:rsidP="00D859A5">
            <w:pPr>
              <w:spacing w:after="0" w:line="240" w:lineRule="auto"/>
              <w:jc w:val="both"/>
              <w:rPr>
                <w:rFonts w:ascii="Calibri" w:eastAsia="Times New Roman" w:hAnsi="Calibri" w:cs="Times New Roman"/>
                <w:color w:val="000000"/>
                <w:sz w:val="18"/>
                <w:szCs w:val="18"/>
                <w:lang w:eastAsia="es-CL"/>
              </w:rPr>
            </w:pPr>
            <w:r w:rsidRPr="003F13C6">
              <w:rPr>
                <w:rFonts w:ascii="Calibri" w:eastAsia="Times New Roman" w:hAnsi="Calibri" w:cs="Times New Roman"/>
                <w:b/>
                <w:color w:val="000000"/>
                <w:sz w:val="18"/>
                <w:szCs w:val="18"/>
                <w:lang w:eastAsia="es-CL"/>
              </w:rPr>
              <w:t>Descripción del medio de prueba:</w:t>
            </w:r>
            <w:r w:rsidRPr="003F13C6">
              <w:rPr>
                <w:rFonts w:ascii="Calibri" w:eastAsia="Times New Roman" w:hAnsi="Calibri" w:cs="Times New Roman"/>
                <w:color w:val="000000"/>
                <w:sz w:val="18"/>
                <w:szCs w:val="18"/>
                <w:lang w:eastAsia="es-CL"/>
              </w:rPr>
              <w:t xml:space="preserve"> </w:t>
            </w:r>
            <w:r w:rsidR="00D859A5" w:rsidRPr="003F13C6">
              <w:rPr>
                <w:rFonts w:eastAsia="Times New Roman" w:cs="Calibri"/>
                <w:color w:val="000000"/>
                <w:sz w:val="18"/>
                <w:szCs w:val="18"/>
                <w:lang w:eastAsia="es-CL"/>
              </w:rPr>
              <w:t>actividades de limpieza del estero</w:t>
            </w:r>
            <w:r w:rsidR="00ED2FF9" w:rsidRPr="003F13C6">
              <w:rPr>
                <w:rFonts w:eastAsia="Times New Roman" w:cs="Calibri"/>
                <w:color w:val="000000"/>
                <w:sz w:val="18"/>
                <w:szCs w:val="18"/>
                <w:lang w:eastAsia="es-CL"/>
              </w:rPr>
              <w:t>.</w:t>
            </w:r>
          </w:p>
        </w:tc>
        <w:tc>
          <w:tcPr>
            <w:tcW w:w="2500" w:type="pct"/>
            <w:gridSpan w:val="3"/>
            <w:tcBorders>
              <w:top w:val="single" w:sz="4" w:space="0" w:color="auto"/>
              <w:left w:val="single" w:sz="4" w:space="0" w:color="auto"/>
              <w:bottom w:val="single" w:sz="4" w:space="0" w:color="000000"/>
              <w:right w:val="single" w:sz="4" w:space="0" w:color="000000"/>
            </w:tcBorders>
            <w:shd w:val="clear" w:color="auto" w:fill="auto"/>
            <w:hideMark/>
          </w:tcPr>
          <w:p w14:paraId="48856C8D" w14:textId="77777777" w:rsidR="00710187" w:rsidRPr="003F13C6" w:rsidRDefault="00710187" w:rsidP="00D859A5">
            <w:pPr>
              <w:spacing w:after="0" w:line="240" w:lineRule="auto"/>
              <w:jc w:val="both"/>
              <w:rPr>
                <w:rFonts w:ascii="Calibri" w:eastAsia="Times New Roman" w:hAnsi="Calibri" w:cs="Times New Roman"/>
                <w:b/>
                <w:color w:val="000000"/>
                <w:sz w:val="18"/>
                <w:szCs w:val="18"/>
                <w:lang w:eastAsia="es-CL"/>
              </w:rPr>
            </w:pPr>
            <w:r w:rsidRPr="003F13C6">
              <w:rPr>
                <w:rFonts w:ascii="Calibri" w:eastAsia="Times New Roman" w:hAnsi="Calibri" w:cs="Times New Roman"/>
                <w:b/>
                <w:color w:val="000000"/>
                <w:sz w:val="18"/>
                <w:szCs w:val="18"/>
                <w:lang w:eastAsia="es-CL"/>
              </w:rPr>
              <w:t>Descripción del medio de prueba:</w:t>
            </w:r>
            <w:r w:rsidRPr="003F13C6">
              <w:rPr>
                <w:rFonts w:ascii="Calibri" w:eastAsia="Times New Roman" w:hAnsi="Calibri" w:cs="Times New Roman"/>
                <w:color w:val="000000"/>
                <w:sz w:val="18"/>
                <w:szCs w:val="18"/>
                <w:lang w:eastAsia="es-CL"/>
              </w:rPr>
              <w:t xml:space="preserve"> </w:t>
            </w:r>
            <w:r w:rsidR="00D859A5" w:rsidRPr="003F13C6">
              <w:rPr>
                <w:rFonts w:ascii="Calibri" w:eastAsia="Times New Roman" w:hAnsi="Calibri" w:cs="Times New Roman"/>
                <w:color w:val="000000"/>
                <w:sz w:val="18"/>
                <w:szCs w:val="18"/>
                <w:lang w:eastAsia="es-CL"/>
              </w:rPr>
              <w:t xml:space="preserve">sector donde </w:t>
            </w:r>
            <w:r w:rsidR="00756D6F" w:rsidRPr="003F13C6">
              <w:rPr>
                <w:rFonts w:eastAsia="Times New Roman" w:cs="Calibri"/>
                <w:color w:val="000000"/>
                <w:sz w:val="18"/>
                <w:szCs w:val="18"/>
                <w:lang w:eastAsia="es-CL"/>
              </w:rPr>
              <w:t>el digestato extraído y utilizado en riego, volvía al curso del estero, probablemente por efecto de la pendiente y por la dosis excesiva de riego.</w:t>
            </w:r>
          </w:p>
        </w:tc>
      </w:tr>
      <w:tr w:rsidR="00710187" w:rsidRPr="003F13C6" w14:paraId="193BA0BD" w14:textId="77777777" w:rsidTr="00710187">
        <w:trPr>
          <w:trHeight w:val="2793"/>
          <w:jc w:val="center"/>
        </w:trPr>
        <w:tc>
          <w:tcPr>
            <w:tcW w:w="2500" w:type="pct"/>
            <w:gridSpan w:val="3"/>
            <w:tcBorders>
              <w:top w:val="nil"/>
              <w:left w:val="single" w:sz="4" w:space="0" w:color="auto"/>
              <w:right w:val="single" w:sz="4" w:space="0" w:color="auto"/>
            </w:tcBorders>
            <w:shd w:val="clear" w:color="auto" w:fill="auto"/>
            <w:noWrap/>
            <w:vAlign w:val="center"/>
            <w:hideMark/>
          </w:tcPr>
          <w:p w14:paraId="07411153" w14:textId="77777777" w:rsidR="00710187" w:rsidRPr="003F13C6" w:rsidRDefault="0027130D" w:rsidP="00710187">
            <w:pPr>
              <w:spacing w:after="0" w:line="240" w:lineRule="auto"/>
              <w:jc w:val="center"/>
              <w:rPr>
                <w:rFonts w:ascii="Calibri" w:eastAsia="Times New Roman" w:hAnsi="Calibri" w:cs="Times New Roman"/>
                <w:color w:val="000000"/>
                <w:sz w:val="20"/>
                <w:szCs w:val="20"/>
                <w:lang w:eastAsia="es-CL"/>
              </w:rPr>
            </w:pPr>
            <w:r w:rsidRPr="003F13C6">
              <w:rPr>
                <w:rFonts w:ascii="Calibri" w:eastAsia="Times New Roman" w:hAnsi="Calibri" w:cs="Times New Roman"/>
                <w:noProof/>
                <w:color w:val="000000"/>
                <w:sz w:val="20"/>
                <w:szCs w:val="20"/>
                <w:lang w:eastAsia="es-CL"/>
              </w:rPr>
              <w:drawing>
                <wp:inline distT="0" distB="0" distL="0" distR="0" wp14:anchorId="614F6F99" wp14:editId="3F7939D1">
                  <wp:extent cx="2160000" cy="1800000"/>
                  <wp:effectExtent l="0" t="0" r="0" b="0"/>
                  <wp:docPr id="77" name="Imagen 7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2"/>
                          <pic:cNvPicPr preferRelativeResize="0">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2160000" cy="1800000"/>
                          </a:xfrm>
                          <a:prstGeom prst="rect">
                            <a:avLst/>
                          </a:prstGeom>
                          <a:noFill/>
                        </pic:spPr>
                      </pic:pic>
                    </a:graphicData>
                  </a:graphic>
                </wp:inline>
              </w:drawing>
            </w:r>
          </w:p>
        </w:tc>
        <w:tc>
          <w:tcPr>
            <w:tcW w:w="2500" w:type="pct"/>
            <w:gridSpan w:val="3"/>
            <w:tcBorders>
              <w:top w:val="nil"/>
              <w:left w:val="single" w:sz="4" w:space="0" w:color="auto"/>
              <w:right w:val="single" w:sz="4" w:space="0" w:color="auto"/>
            </w:tcBorders>
            <w:shd w:val="clear" w:color="auto" w:fill="auto"/>
            <w:noWrap/>
            <w:vAlign w:val="center"/>
            <w:hideMark/>
          </w:tcPr>
          <w:p w14:paraId="66425173" w14:textId="77777777" w:rsidR="00710187" w:rsidRPr="003F13C6" w:rsidRDefault="0027130D" w:rsidP="00710187">
            <w:pPr>
              <w:spacing w:after="0" w:line="240" w:lineRule="auto"/>
              <w:jc w:val="center"/>
              <w:rPr>
                <w:rFonts w:ascii="Calibri" w:eastAsia="Times New Roman" w:hAnsi="Calibri" w:cs="Times New Roman"/>
                <w:color w:val="000000"/>
                <w:sz w:val="20"/>
                <w:szCs w:val="20"/>
                <w:lang w:eastAsia="es-CL"/>
              </w:rPr>
            </w:pPr>
            <w:r w:rsidRPr="003F13C6">
              <w:rPr>
                <w:rFonts w:ascii="Calibri" w:eastAsia="Times New Roman" w:hAnsi="Calibri" w:cs="Times New Roman"/>
                <w:noProof/>
                <w:color w:val="000000"/>
                <w:sz w:val="20"/>
                <w:szCs w:val="20"/>
                <w:lang w:eastAsia="es-CL"/>
              </w:rPr>
              <w:drawing>
                <wp:inline distT="0" distB="0" distL="0" distR="0" wp14:anchorId="28ABDCB8" wp14:editId="643F57DB">
                  <wp:extent cx="2160000" cy="1800000"/>
                  <wp:effectExtent l="0" t="0" r="0" b="0"/>
                  <wp:docPr id="78" name="Imagen 7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3"/>
                          <pic:cNvPicPr preferRelativeResize="0">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2160000" cy="1800000"/>
                          </a:xfrm>
                          <a:prstGeom prst="rect">
                            <a:avLst/>
                          </a:prstGeom>
                          <a:noFill/>
                        </pic:spPr>
                      </pic:pic>
                    </a:graphicData>
                  </a:graphic>
                </wp:inline>
              </w:drawing>
            </w:r>
          </w:p>
        </w:tc>
      </w:tr>
      <w:tr w:rsidR="00710187" w:rsidRPr="003F13C6" w14:paraId="0358F9AC" w14:textId="77777777" w:rsidTr="00710187">
        <w:trPr>
          <w:trHeight w:val="300"/>
          <w:jc w:val="center"/>
        </w:trPr>
        <w:tc>
          <w:tcPr>
            <w:tcW w:w="1341" w:type="pct"/>
            <w:tcBorders>
              <w:top w:val="single" w:sz="4" w:space="0" w:color="auto"/>
              <w:left w:val="single" w:sz="4" w:space="0" w:color="auto"/>
              <w:bottom w:val="single" w:sz="4" w:space="0" w:color="auto"/>
              <w:right w:val="nil"/>
            </w:tcBorders>
            <w:shd w:val="clear" w:color="auto" w:fill="auto"/>
            <w:noWrap/>
            <w:vAlign w:val="center"/>
            <w:hideMark/>
          </w:tcPr>
          <w:p w14:paraId="1F924515" w14:textId="77777777" w:rsidR="00710187" w:rsidRPr="003F13C6" w:rsidRDefault="00710187" w:rsidP="00710187">
            <w:pPr>
              <w:spacing w:after="0" w:line="240" w:lineRule="auto"/>
              <w:contextualSpacing/>
              <w:outlineLvl w:val="1"/>
              <w:rPr>
                <w:rFonts w:ascii="Calibri" w:eastAsia="Times New Roman" w:hAnsi="Calibri" w:cs="Calibri"/>
                <w:b/>
                <w:color w:val="000000"/>
                <w:sz w:val="18"/>
                <w:szCs w:val="20"/>
                <w:lang w:eastAsia="es-CL"/>
              </w:rPr>
            </w:pPr>
            <w:bookmarkStart w:id="232" w:name="_Toc54888070"/>
            <w:r w:rsidRPr="003F13C6">
              <w:rPr>
                <w:rFonts w:ascii="Calibri" w:eastAsia="Calibri" w:hAnsi="Calibri" w:cs="Calibri"/>
                <w:b/>
                <w:sz w:val="18"/>
                <w:szCs w:val="20"/>
              </w:rPr>
              <w:t>Fotografía 29.</w:t>
            </w:r>
            <w:bookmarkEnd w:id="232"/>
          </w:p>
        </w:tc>
        <w:tc>
          <w:tcPr>
            <w:tcW w:w="1159" w:type="pct"/>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497108FA" w14:textId="77777777" w:rsidR="00710187" w:rsidRPr="003F13C6" w:rsidRDefault="00710187" w:rsidP="00710187">
            <w:pPr>
              <w:spacing w:after="0" w:line="240" w:lineRule="auto"/>
              <w:rPr>
                <w:rFonts w:ascii="Calibri" w:eastAsia="Times New Roman" w:hAnsi="Calibri" w:cs="Times New Roman"/>
                <w:b/>
                <w:color w:val="000000"/>
                <w:sz w:val="18"/>
                <w:szCs w:val="18"/>
                <w:lang w:eastAsia="es-CL"/>
              </w:rPr>
            </w:pPr>
            <w:r w:rsidRPr="003F13C6">
              <w:rPr>
                <w:rFonts w:ascii="Calibri" w:eastAsia="Times New Roman" w:hAnsi="Calibri" w:cs="Times New Roman"/>
                <w:b/>
                <w:color w:val="000000"/>
                <w:sz w:val="18"/>
                <w:szCs w:val="18"/>
                <w:lang w:eastAsia="es-CL"/>
              </w:rPr>
              <w:t>Fecha:</w:t>
            </w:r>
            <w:r w:rsidRPr="003F13C6">
              <w:rPr>
                <w:rFonts w:ascii="Calibri" w:eastAsia="Times New Roman" w:hAnsi="Calibri" w:cs="Times New Roman"/>
                <w:b/>
                <w:color w:val="FF0000"/>
                <w:sz w:val="18"/>
                <w:szCs w:val="18"/>
                <w:lang w:eastAsia="es-CL"/>
              </w:rPr>
              <w:t xml:space="preserve"> </w:t>
            </w:r>
            <w:r w:rsidRPr="003F13C6">
              <w:rPr>
                <w:rFonts w:ascii="Calibri" w:eastAsia="Times New Roman" w:hAnsi="Calibri" w:cs="Times New Roman"/>
                <w:bCs/>
                <w:sz w:val="18"/>
                <w:szCs w:val="18"/>
                <w:lang w:eastAsia="es-CL"/>
              </w:rPr>
              <w:t>16</w:t>
            </w:r>
            <w:r w:rsidRPr="003F13C6">
              <w:rPr>
                <w:rFonts w:ascii="Calibri" w:eastAsia="Times New Roman" w:hAnsi="Calibri" w:cs="Times New Roman"/>
                <w:color w:val="000000"/>
                <w:sz w:val="18"/>
                <w:szCs w:val="18"/>
                <w:lang w:eastAsia="es-CL"/>
              </w:rPr>
              <w:t>-10-2020</w:t>
            </w:r>
          </w:p>
        </w:tc>
        <w:tc>
          <w:tcPr>
            <w:tcW w:w="1341" w:type="pct"/>
            <w:tcBorders>
              <w:top w:val="single" w:sz="4" w:space="0" w:color="auto"/>
              <w:left w:val="nil"/>
              <w:bottom w:val="single" w:sz="4" w:space="0" w:color="auto"/>
              <w:right w:val="nil"/>
            </w:tcBorders>
            <w:shd w:val="clear" w:color="auto" w:fill="auto"/>
            <w:noWrap/>
            <w:vAlign w:val="center"/>
            <w:hideMark/>
          </w:tcPr>
          <w:p w14:paraId="10722A34" w14:textId="77777777" w:rsidR="00710187" w:rsidRPr="003F13C6" w:rsidRDefault="00710187" w:rsidP="00710187">
            <w:pPr>
              <w:spacing w:after="0" w:line="240" w:lineRule="auto"/>
              <w:contextualSpacing/>
              <w:outlineLvl w:val="1"/>
              <w:rPr>
                <w:rFonts w:ascii="Calibri" w:eastAsia="Calibri" w:hAnsi="Calibri" w:cs="Calibri"/>
                <w:b/>
                <w:sz w:val="18"/>
                <w:szCs w:val="20"/>
              </w:rPr>
            </w:pPr>
            <w:bookmarkStart w:id="233" w:name="_Toc54888071"/>
            <w:r w:rsidRPr="003F13C6">
              <w:rPr>
                <w:rFonts w:ascii="Calibri" w:eastAsia="Calibri" w:hAnsi="Calibri" w:cs="Calibri"/>
                <w:b/>
                <w:sz w:val="18"/>
                <w:szCs w:val="20"/>
              </w:rPr>
              <w:t>Fotografía 30.</w:t>
            </w:r>
            <w:bookmarkEnd w:id="233"/>
          </w:p>
        </w:tc>
        <w:tc>
          <w:tcPr>
            <w:tcW w:w="1159" w:type="pct"/>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06C9B608" w14:textId="77777777" w:rsidR="00710187" w:rsidRPr="003F13C6" w:rsidRDefault="00710187" w:rsidP="00710187">
            <w:pPr>
              <w:spacing w:after="0" w:line="240" w:lineRule="auto"/>
              <w:rPr>
                <w:rFonts w:ascii="Calibri" w:eastAsia="Times New Roman" w:hAnsi="Calibri" w:cs="Times New Roman"/>
                <w:b/>
                <w:color w:val="000000"/>
                <w:sz w:val="18"/>
                <w:szCs w:val="18"/>
                <w:lang w:eastAsia="es-CL"/>
              </w:rPr>
            </w:pPr>
            <w:r w:rsidRPr="003F13C6">
              <w:rPr>
                <w:rFonts w:ascii="Calibri" w:eastAsia="Times New Roman" w:hAnsi="Calibri" w:cs="Times New Roman"/>
                <w:b/>
                <w:color w:val="000000"/>
                <w:sz w:val="18"/>
                <w:szCs w:val="18"/>
                <w:lang w:eastAsia="es-CL"/>
              </w:rPr>
              <w:t xml:space="preserve">Fecha: </w:t>
            </w:r>
            <w:r w:rsidRPr="003F13C6">
              <w:rPr>
                <w:rFonts w:ascii="Calibri" w:eastAsia="Times New Roman" w:hAnsi="Calibri" w:cs="Times New Roman"/>
                <w:bCs/>
                <w:sz w:val="18"/>
                <w:szCs w:val="18"/>
                <w:lang w:eastAsia="es-CL"/>
              </w:rPr>
              <w:t>16</w:t>
            </w:r>
            <w:r w:rsidRPr="003F13C6">
              <w:rPr>
                <w:rFonts w:ascii="Calibri" w:eastAsia="Times New Roman" w:hAnsi="Calibri" w:cs="Times New Roman"/>
                <w:color w:val="000000"/>
                <w:sz w:val="18"/>
                <w:szCs w:val="18"/>
                <w:lang w:eastAsia="es-CL"/>
              </w:rPr>
              <w:t>-10-2020</w:t>
            </w:r>
          </w:p>
        </w:tc>
      </w:tr>
      <w:tr w:rsidR="00CE1542" w:rsidRPr="003F13C6" w14:paraId="0DD62F72" w14:textId="77777777" w:rsidTr="00710187">
        <w:trPr>
          <w:trHeight w:val="300"/>
          <w:jc w:val="center"/>
        </w:trPr>
        <w:tc>
          <w:tcPr>
            <w:tcW w:w="1341" w:type="pct"/>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076EE7C5" w14:textId="77777777" w:rsidR="00CE1542" w:rsidRPr="003F13C6" w:rsidRDefault="00CE1542" w:rsidP="00CE1542">
            <w:pPr>
              <w:spacing w:after="0" w:line="240" w:lineRule="auto"/>
              <w:rPr>
                <w:rFonts w:ascii="Calibri" w:eastAsia="Times New Roman" w:hAnsi="Calibri" w:cs="Times New Roman"/>
                <w:b/>
                <w:color w:val="000000"/>
                <w:sz w:val="18"/>
                <w:szCs w:val="18"/>
                <w:lang w:eastAsia="es-CL"/>
              </w:rPr>
            </w:pPr>
            <w:r w:rsidRPr="003F13C6">
              <w:rPr>
                <w:rFonts w:ascii="Calibri" w:eastAsia="Times New Roman" w:hAnsi="Calibri" w:cs="Times New Roman"/>
                <w:b/>
                <w:color w:val="000000"/>
                <w:sz w:val="18"/>
                <w:szCs w:val="18"/>
                <w:lang w:eastAsia="es-CL"/>
              </w:rPr>
              <w:t>Coordenadas UTM DATUM WGS84 HUSO</w:t>
            </w:r>
            <w:r w:rsidRPr="003F13C6">
              <w:rPr>
                <w:rFonts w:ascii="Calibri" w:eastAsia="Times New Roman" w:hAnsi="Calibri" w:cs="Times New Roman"/>
                <w:b/>
                <w:color w:val="FF0000"/>
                <w:sz w:val="18"/>
                <w:szCs w:val="18"/>
                <w:lang w:eastAsia="es-CL"/>
              </w:rPr>
              <w:t xml:space="preserve"> </w:t>
            </w:r>
            <w:r w:rsidRPr="003F13C6">
              <w:rPr>
                <w:rFonts w:ascii="Calibri" w:eastAsia="Times New Roman" w:hAnsi="Calibri" w:cs="Times New Roman"/>
                <w:b/>
                <w:sz w:val="18"/>
                <w:szCs w:val="18"/>
                <w:lang w:eastAsia="es-CL"/>
              </w:rPr>
              <w:t>18</w:t>
            </w:r>
          </w:p>
        </w:tc>
        <w:tc>
          <w:tcPr>
            <w:tcW w:w="614" w:type="pct"/>
            <w:tcBorders>
              <w:top w:val="single" w:sz="4" w:space="0" w:color="auto"/>
              <w:left w:val="nil"/>
              <w:bottom w:val="single" w:sz="4" w:space="0" w:color="auto"/>
              <w:right w:val="single" w:sz="4" w:space="0" w:color="000000"/>
            </w:tcBorders>
            <w:shd w:val="clear" w:color="auto" w:fill="auto"/>
            <w:noWrap/>
            <w:vAlign w:val="center"/>
            <w:hideMark/>
          </w:tcPr>
          <w:p w14:paraId="44BE3174" w14:textId="77777777" w:rsidR="00CE1542" w:rsidRPr="003F13C6" w:rsidRDefault="00CE1542" w:rsidP="00CE1542">
            <w:pPr>
              <w:spacing w:after="0" w:line="240" w:lineRule="auto"/>
              <w:rPr>
                <w:rFonts w:ascii="Calibri" w:eastAsia="Times New Roman" w:hAnsi="Calibri" w:cs="Times New Roman"/>
                <w:b/>
                <w:color w:val="000000"/>
                <w:sz w:val="18"/>
                <w:szCs w:val="18"/>
                <w:lang w:eastAsia="es-CL"/>
              </w:rPr>
            </w:pPr>
            <w:r w:rsidRPr="003F13C6">
              <w:rPr>
                <w:rFonts w:ascii="Calibri" w:eastAsia="Times New Roman" w:hAnsi="Calibri" w:cs="Times New Roman"/>
                <w:b/>
                <w:color w:val="000000"/>
                <w:sz w:val="18"/>
                <w:szCs w:val="18"/>
                <w:lang w:eastAsia="es-CL"/>
              </w:rPr>
              <w:t>Norte:</w:t>
            </w:r>
            <w:r w:rsidRPr="003F13C6">
              <w:rPr>
                <w:rFonts w:ascii="Calibri" w:eastAsia="Times New Roman" w:hAnsi="Calibri" w:cs="Times New Roman"/>
                <w:color w:val="000000"/>
                <w:sz w:val="18"/>
                <w:szCs w:val="18"/>
                <w:lang w:eastAsia="es-CL"/>
              </w:rPr>
              <w:t xml:space="preserve"> </w:t>
            </w:r>
            <w:r w:rsidRPr="003F13C6">
              <w:rPr>
                <w:rFonts w:eastAsia="Times New Roman" w:cs="Calibri"/>
                <w:color w:val="000000"/>
                <w:sz w:val="18"/>
                <w:szCs w:val="18"/>
                <w:lang w:eastAsia="es-CL"/>
              </w:rPr>
              <w:t>6.036.874</w:t>
            </w:r>
          </w:p>
        </w:tc>
        <w:tc>
          <w:tcPr>
            <w:tcW w:w="545" w:type="pct"/>
            <w:tcBorders>
              <w:top w:val="single" w:sz="4" w:space="0" w:color="auto"/>
              <w:left w:val="nil"/>
              <w:bottom w:val="single" w:sz="4" w:space="0" w:color="auto"/>
              <w:right w:val="single" w:sz="4" w:space="0" w:color="000000"/>
            </w:tcBorders>
            <w:shd w:val="clear" w:color="auto" w:fill="auto"/>
            <w:noWrap/>
            <w:vAlign w:val="center"/>
            <w:hideMark/>
          </w:tcPr>
          <w:p w14:paraId="4F7C1485" w14:textId="77777777" w:rsidR="00CE1542" w:rsidRPr="003F13C6" w:rsidRDefault="00CE1542" w:rsidP="00CE1542">
            <w:pPr>
              <w:spacing w:after="0" w:line="240" w:lineRule="auto"/>
              <w:rPr>
                <w:rFonts w:ascii="Calibri" w:eastAsia="Times New Roman" w:hAnsi="Calibri" w:cs="Times New Roman"/>
                <w:b/>
                <w:color w:val="000000"/>
                <w:sz w:val="18"/>
                <w:szCs w:val="18"/>
                <w:lang w:eastAsia="es-CL"/>
              </w:rPr>
            </w:pPr>
            <w:r w:rsidRPr="003F13C6">
              <w:rPr>
                <w:rFonts w:ascii="Calibri" w:eastAsia="Times New Roman" w:hAnsi="Calibri" w:cs="Times New Roman"/>
                <w:b/>
                <w:color w:val="000000"/>
                <w:sz w:val="18"/>
                <w:szCs w:val="18"/>
                <w:lang w:eastAsia="es-CL"/>
              </w:rPr>
              <w:t>Este:</w:t>
            </w:r>
            <w:r w:rsidRPr="003F13C6">
              <w:rPr>
                <w:rFonts w:ascii="Calibri" w:eastAsia="Times New Roman" w:hAnsi="Calibri" w:cs="Times New Roman"/>
                <w:color w:val="000000"/>
                <w:sz w:val="18"/>
                <w:szCs w:val="18"/>
                <w:lang w:eastAsia="es-CL"/>
              </w:rPr>
              <w:t xml:space="preserve"> </w:t>
            </w:r>
            <w:r w:rsidRPr="003F13C6">
              <w:rPr>
                <w:rFonts w:eastAsia="Times New Roman" w:cs="Calibri"/>
                <w:color w:val="000000"/>
                <w:sz w:val="18"/>
                <w:szCs w:val="18"/>
                <w:lang w:eastAsia="es-CL"/>
              </w:rPr>
              <w:t>769.866</w:t>
            </w:r>
          </w:p>
        </w:tc>
        <w:tc>
          <w:tcPr>
            <w:tcW w:w="1341" w:type="pct"/>
            <w:tcBorders>
              <w:top w:val="single" w:sz="4" w:space="0" w:color="auto"/>
              <w:left w:val="nil"/>
              <w:bottom w:val="single" w:sz="4" w:space="0" w:color="auto"/>
              <w:right w:val="single" w:sz="4" w:space="0" w:color="000000"/>
            </w:tcBorders>
            <w:shd w:val="clear" w:color="auto" w:fill="auto"/>
            <w:noWrap/>
            <w:vAlign w:val="center"/>
            <w:hideMark/>
          </w:tcPr>
          <w:p w14:paraId="662C02F0" w14:textId="77777777" w:rsidR="00CE1542" w:rsidRPr="003F13C6" w:rsidRDefault="00CE1542" w:rsidP="00CE1542">
            <w:pPr>
              <w:spacing w:after="0" w:line="240" w:lineRule="auto"/>
              <w:rPr>
                <w:rFonts w:ascii="Calibri" w:eastAsia="Times New Roman" w:hAnsi="Calibri" w:cs="Times New Roman"/>
                <w:b/>
                <w:color w:val="000000"/>
                <w:sz w:val="18"/>
                <w:szCs w:val="18"/>
                <w:lang w:eastAsia="es-CL"/>
              </w:rPr>
            </w:pPr>
            <w:r w:rsidRPr="003F13C6">
              <w:rPr>
                <w:rFonts w:ascii="Calibri" w:eastAsia="Times New Roman" w:hAnsi="Calibri" w:cs="Times New Roman"/>
                <w:b/>
                <w:color w:val="000000"/>
                <w:sz w:val="18"/>
                <w:szCs w:val="18"/>
                <w:lang w:eastAsia="es-CL"/>
              </w:rPr>
              <w:t xml:space="preserve">Coordenadas UTM DATUM WGS84 HUSO </w:t>
            </w:r>
            <w:r w:rsidRPr="003F13C6">
              <w:rPr>
                <w:rFonts w:ascii="Calibri" w:eastAsia="Times New Roman" w:hAnsi="Calibri" w:cs="Times New Roman"/>
                <w:b/>
                <w:sz w:val="18"/>
                <w:szCs w:val="18"/>
                <w:lang w:eastAsia="es-CL"/>
              </w:rPr>
              <w:t>18</w:t>
            </w:r>
          </w:p>
        </w:tc>
        <w:tc>
          <w:tcPr>
            <w:tcW w:w="614" w:type="pct"/>
            <w:tcBorders>
              <w:top w:val="single" w:sz="4" w:space="0" w:color="auto"/>
              <w:left w:val="nil"/>
              <w:bottom w:val="single" w:sz="4" w:space="0" w:color="auto"/>
              <w:right w:val="single" w:sz="4" w:space="0" w:color="000000"/>
            </w:tcBorders>
            <w:shd w:val="clear" w:color="auto" w:fill="auto"/>
            <w:noWrap/>
            <w:vAlign w:val="center"/>
            <w:hideMark/>
          </w:tcPr>
          <w:p w14:paraId="41799C1C" w14:textId="77777777" w:rsidR="00CE1542" w:rsidRPr="003F13C6" w:rsidRDefault="00CE1542" w:rsidP="00CE1542">
            <w:pPr>
              <w:spacing w:after="0" w:line="240" w:lineRule="auto"/>
              <w:rPr>
                <w:rFonts w:ascii="Calibri" w:eastAsia="Times New Roman" w:hAnsi="Calibri" w:cs="Times New Roman"/>
                <w:b/>
                <w:color w:val="000000"/>
                <w:sz w:val="18"/>
                <w:szCs w:val="18"/>
                <w:lang w:eastAsia="es-CL"/>
              </w:rPr>
            </w:pPr>
            <w:r w:rsidRPr="003F13C6">
              <w:rPr>
                <w:rFonts w:ascii="Calibri" w:eastAsia="Times New Roman" w:hAnsi="Calibri" w:cs="Times New Roman"/>
                <w:b/>
                <w:color w:val="000000"/>
                <w:sz w:val="18"/>
                <w:szCs w:val="18"/>
                <w:lang w:eastAsia="es-CL"/>
              </w:rPr>
              <w:t>Norte:</w:t>
            </w:r>
            <w:r w:rsidRPr="003F13C6">
              <w:rPr>
                <w:rFonts w:ascii="Calibri" w:eastAsia="Times New Roman" w:hAnsi="Calibri" w:cs="Times New Roman"/>
                <w:color w:val="000000"/>
                <w:sz w:val="18"/>
                <w:szCs w:val="18"/>
                <w:lang w:eastAsia="es-CL"/>
              </w:rPr>
              <w:t xml:space="preserve"> </w:t>
            </w:r>
            <w:r w:rsidR="00D95450" w:rsidRPr="003F13C6">
              <w:rPr>
                <w:rFonts w:ascii="Calibri" w:eastAsia="Times New Roman" w:hAnsi="Calibri" w:cs="Times New Roman"/>
                <w:color w:val="000000"/>
                <w:sz w:val="18"/>
                <w:szCs w:val="18"/>
                <w:lang w:eastAsia="es-CL"/>
              </w:rPr>
              <w:t>6.036.846</w:t>
            </w:r>
          </w:p>
        </w:tc>
        <w:tc>
          <w:tcPr>
            <w:tcW w:w="545" w:type="pct"/>
            <w:tcBorders>
              <w:top w:val="single" w:sz="4" w:space="0" w:color="auto"/>
              <w:left w:val="nil"/>
              <w:bottom w:val="single" w:sz="4" w:space="0" w:color="auto"/>
              <w:right w:val="single" w:sz="4" w:space="0" w:color="000000"/>
            </w:tcBorders>
            <w:shd w:val="clear" w:color="auto" w:fill="auto"/>
            <w:noWrap/>
            <w:vAlign w:val="center"/>
            <w:hideMark/>
          </w:tcPr>
          <w:p w14:paraId="7166BFBA" w14:textId="77777777" w:rsidR="00CE1542" w:rsidRPr="003F13C6" w:rsidRDefault="00CE1542" w:rsidP="00CE1542">
            <w:pPr>
              <w:spacing w:after="0" w:line="240" w:lineRule="auto"/>
              <w:rPr>
                <w:rFonts w:ascii="Calibri" w:eastAsia="Times New Roman" w:hAnsi="Calibri" w:cs="Times New Roman"/>
                <w:b/>
                <w:color w:val="000000"/>
                <w:sz w:val="18"/>
                <w:szCs w:val="18"/>
                <w:lang w:eastAsia="es-CL"/>
              </w:rPr>
            </w:pPr>
            <w:r w:rsidRPr="003F13C6">
              <w:rPr>
                <w:rFonts w:ascii="Calibri" w:eastAsia="Times New Roman" w:hAnsi="Calibri" w:cs="Times New Roman"/>
                <w:b/>
                <w:color w:val="000000"/>
                <w:sz w:val="18"/>
                <w:szCs w:val="18"/>
                <w:lang w:eastAsia="es-CL"/>
              </w:rPr>
              <w:t>Este:</w:t>
            </w:r>
            <w:r w:rsidRPr="003F13C6">
              <w:rPr>
                <w:rFonts w:ascii="Calibri" w:eastAsia="Times New Roman" w:hAnsi="Calibri" w:cs="Times New Roman"/>
                <w:color w:val="000000"/>
                <w:sz w:val="18"/>
                <w:szCs w:val="18"/>
                <w:lang w:eastAsia="es-CL"/>
              </w:rPr>
              <w:t xml:space="preserve"> </w:t>
            </w:r>
            <w:r w:rsidR="00D95450" w:rsidRPr="003F13C6">
              <w:rPr>
                <w:rFonts w:ascii="Calibri" w:eastAsia="Times New Roman" w:hAnsi="Calibri" w:cs="Times New Roman"/>
                <w:color w:val="000000"/>
                <w:sz w:val="18"/>
                <w:szCs w:val="18"/>
                <w:lang w:eastAsia="es-CL"/>
              </w:rPr>
              <w:t>769.978</w:t>
            </w:r>
          </w:p>
        </w:tc>
      </w:tr>
      <w:tr w:rsidR="00710187" w:rsidRPr="003F13C6" w14:paraId="6C16CF0B" w14:textId="77777777" w:rsidTr="00710187">
        <w:trPr>
          <w:trHeight w:val="850"/>
          <w:jc w:val="center"/>
        </w:trPr>
        <w:tc>
          <w:tcPr>
            <w:tcW w:w="2500" w:type="pct"/>
            <w:gridSpan w:val="3"/>
            <w:tcBorders>
              <w:top w:val="single" w:sz="4" w:space="0" w:color="auto"/>
              <w:left w:val="single" w:sz="4" w:space="0" w:color="auto"/>
              <w:bottom w:val="single" w:sz="4" w:space="0" w:color="auto"/>
              <w:right w:val="single" w:sz="4" w:space="0" w:color="000000"/>
            </w:tcBorders>
            <w:shd w:val="clear" w:color="auto" w:fill="auto"/>
            <w:hideMark/>
          </w:tcPr>
          <w:p w14:paraId="6CE6D90A" w14:textId="77777777" w:rsidR="00710187" w:rsidRPr="003F13C6" w:rsidRDefault="00710187" w:rsidP="00710187">
            <w:pPr>
              <w:spacing w:after="0" w:line="240" w:lineRule="auto"/>
              <w:rPr>
                <w:rFonts w:ascii="Calibri" w:eastAsia="Times New Roman" w:hAnsi="Calibri" w:cs="Times New Roman"/>
                <w:color w:val="000000"/>
                <w:sz w:val="18"/>
                <w:szCs w:val="18"/>
                <w:lang w:eastAsia="es-CL"/>
              </w:rPr>
            </w:pPr>
            <w:r w:rsidRPr="003F13C6">
              <w:rPr>
                <w:rFonts w:ascii="Calibri" w:eastAsia="Times New Roman" w:hAnsi="Calibri" w:cs="Times New Roman"/>
                <w:b/>
                <w:color w:val="000000"/>
                <w:sz w:val="18"/>
                <w:szCs w:val="18"/>
                <w:lang w:eastAsia="es-CL"/>
              </w:rPr>
              <w:t>Descripción del medio de prueba:</w:t>
            </w:r>
            <w:r w:rsidRPr="003F13C6">
              <w:rPr>
                <w:rFonts w:ascii="Calibri" w:eastAsia="Times New Roman" w:hAnsi="Calibri" w:cs="Times New Roman"/>
                <w:color w:val="000000"/>
                <w:sz w:val="18"/>
                <w:szCs w:val="18"/>
                <w:lang w:eastAsia="es-CL"/>
              </w:rPr>
              <w:t xml:space="preserve"> </w:t>
            </w:r>
            <w:r w:rsidR="00D859A5" w:rsidRPr="003F13C6">
              <w:rPr>
                <w:rFonts w:ascii="Calibri" w:eastAsia="Times New Roman" w:hAnsi="Calibri" w:cs="Times New Roman"/>
                <w:color w:val="000000"/>
                <w:sz w:val="18"/>
                <w:szCs w:val="18"/>
                <w:lang w:eastAsia="es-CL"/>
              </w:rPr>
              <w:t xml:space="preserve">sector del </w:t>
            </w:r>
            <w:r w:rsidR="00756D6F" w:rsidRPr="003F13C6">
              <w:rPr>
                <w:rFonts w:eastAsia="Times New Roman" w:cs="Calibri"/>
                <w:color w:val="000000"/>
                <w:sz w:val="18"/>
                <w:szCs w:val="18"/>
                <w:lang w:eastAsia="es-CL"/>
              </w:rPr>
              <w:t>estero o quebrada hasta donde había llegado la pluma de digestato</w:t>
            </w:r>
            <w:r w:rsidR="00D859A5" w:rsidRPr="003F13C6">
              <w:rPr>
                <w:rFonts w:eastAsia="Times New Roman" w:cs="Calibri"/>
                <w:color w:val="000000"/>
                <w:sz w:val="18"/>
                <w:szCs w:val="18"/>
                <w:lang w:eastAsia="es-CL"/>
              </w:rPr>
              <w:t xml:space="preserve"> (s</w:t>
            </w:r>
            <w:r w:rsidR="00D859A5" w:rsidRPr="003F13C6">
              <w:rPr>
                <w:sz w:val="18"/>
                <w:szCs w:val="18"/>
              </w:rPr>
              <w:t xml:space="preserve">e constató que </w:t>
            </w:r>
            <w:r w:rsidR="00D859A5" w:rsidRPr="003F13C6">
              <w:rPr>
                <w:rFonts w:eastAsia="Times New Roman" w:cs="Calibri"/>
                <w:color w:val="000000"/>
                <w:sz w:val="18"/>
                <w:szCs w:val="18"/>
                <w:lang w:eastAsia="es-CL"/>
              </w:rPr>
              <w:t>se realizó la limpieza o extracción del digestato).</w:t>
            </w:r>
          </w:p>
        </w:tc>
        <w:tc>
          <w:tcPr>
            <w:tcW w:w="2500" w:type="pct"/>
            <w:gridSpan w:val="3"/>
            <w:tcBorders>
              <w:top w:val="single" w:sz="4" w:space="0" w:color="auto"/>
              <w:left w:val="single" w:sz="4" w:space="0" w:color="auto"/>
              <w:bottom w:val="single" w:sz="4" w:space="0" w:color="auto"/>
              <w:right w:val="single" w:sz="4" w:space="0" w:color="000000"/>
            </w:tcBorders>
            <w:shd w:val="clear" w:color="auto" w:fill="auto"/>
            <w:hideMark/>
          </w:tcPr>
          <w:p w14:paraId="6F215069" w14:textId="77777777" w:rsidR="00710187" w:rsidRPr="003F13C6" w:rsidRDefault="00710187" w:rsidP="00ED2FF9">
            <w:pPr>
              <w:spacing w:after="0" w:line="240" w:lineRule="auto"/>
              <w:jc w:val="both"/>
              <w:rPr>
                <w:rFonts w:ascii="Calibri" w:eastAsia="Times New Roman" w:hAnsi="Calibri" w:cs="Times New Roman"/>
                <w:b/>
                <w:color w:val="000000"/>
                <w:sz w:val="18"/>
                <w:szCs w:val="18"/>
                <w:lang w:eastAsia="es-CL"/>
              </w:rPr>
            </w:pPr>
            <w:r w:rsidRPr="003F13C6">
              <w:rPr>
                <w:rFonts w:ascii="Calibri" w:eastAsia="Times New Roman" w:hAnsi="Calibri" w:cs="Times New Roman"/>
                <w:b/>
                <w:color w:val="000000"/>
                <w:sz w:val="18"/>
                <w:szCs w:val="18"/>
                <w:lang w:eastAsia="es-CL"/>
              </w:rPr>
              <w:t>Descripción del medio de prueba:</w:t>
            </w:r>
            <w:r w:rsidRPr="003F13C6">
              <w:rPr>
                <w:rFonts w:ascii="Calibri" w:eastAsia="Times New Roman" w:hAnsi="Calibri" w:cs="Times New Roman"/>
                <w:color w:val="000000"/>
                <w:sz w:val="18"/>
                <w:szCs w:val="18"/>
                <w:lang w:eastAsia="es-CL"/>
              </w:rPr>
              <w:t xml:space="preserve"> </w:t>
            </w:r>
            <w:r w:rsidR="00D859A5" w:rsidRPr="003F13C6">
              <w:rPr>
                <w:rFonts w:eastAsia="Times New Roman" w:cs="Calibri"/>
                <w:color w:val="000000"/>
                <w:sz w:val="18"/>
                <w:szCs w:val="18"/>
                <w:lang w:eastAsia="es-CL"/>
              </w:rPr>
              <w:t xml:space="preserve">estero </w:t>
            </w:r>
            <w:r w:rsidR="00ED2FF9" w:rsidRPr="003F13C6">
              <w:rPr>
                <w:rFonts w:eastAsia="Times New Roman" w:cs="Calibri"/>
                <w:color w:val="000000"/>
                <w:sz w:val="18"/>
                <w:szCs w:val="18"/>
                <w:lang w:eastAsia="es-CL"/>
              </w:rPr>
              <w:t xml:space="preserve">limpio, lo cual evidencia la </w:t>
            </w:r>
            <w:r w:rsidR="00D859A5" w:rsidRPr="003F13C6">
              <w:rPr>
                <w:rFonts w:eastAsia="Times New Roman" w:cs="Calibri"/>
                <w:color w:val="000000"/>
                <w:sz w:val="18"/>
                <w:szCs w:val="18"/>
                <w:lang w:eastAsia="es-CL"/>
              </w:rPr>
              <w:t>extracción del</w:t>
            </w:r>
            <w:r w:rsidR="00ED2FF9" w:rsidRPr="003F13C6">
              <w:rPr>
                <w:rFonts w:eastAsia="Times New Roman" w:cs="Calibri"/>
                <w:color w:val="000000"/>
                <w:sz w:val="18"/>
                <w:szCs w:val="18"/>
                <w:lang w:eastAsia="es-CL"/>
              </w:rPr>
              <w:t xml:space="preserve"> </w:t>
            </w:r>
            <w:r w:rsidR="00D859A5" w:rsidRPr="003F13C6">
              <w:rPr>
                <w:rFonts w:eastAsia="Times New Roman" w:cs="Calibri"/>
                <w:color w:val="000000"/>
                <w:sz w:val="18"/>
                <w:szCs w:val="18"/>
                <w:lang w:eastAsia="es-CL"/>
              </w:rPr>
              <w:t>digestato.</w:t>
            </w:r>
          </w:p>
        </w:tc>
      </w:tr>
    </w:tbl>
    <w:p w14:paraId="4211BF6C" w14:textId="77777777" w:rsidR="00710187" w:rsidRPr="003F13C6" w:rsidRDefault="00710187" w:rsidP="00DB55C6">
      <w:pPr>
        <w:pStyle w:val="Listaconnmeros"/>
        <w:numPr>
          <w:ilvl w:val="0"/>
          <w:numId w:val="0"/>
        </w:numPr>
      </w:pPr>
    </w:p>
    <w:tbl>
      <w:tblPr>
        <w:tblW w:w="5000" w:type="pct"/>
        <w:jc w:val="center"/>
        <w:tblCellMar>
          <w:left w:w="70" w:type="dxa"/>
          <w:right w:w="70" w:type="dxa"/>
        </w:tblCellMar>
        <w:tblLook w:val="04A0" w:firstRow="1" w:lastRow="0" w:firstColumn="1" w:lastColumn="0" w:noHBand="0" w:noVBand="1"/>
      </w:tblPr>
      <w:tblGrid>
        <w:gridCol w:w="3638"/>
        <w:gridCol w:w="1666"/>
        <w:gridCol w:w="1478"/>
        <w:gridCol w:w="3637"/>
        <w:gridCol w:w="1665"/>
        <w:gridCol w:w="1478"/>
      </w:tblGrid>
      <w:tr w:rsidR="00710187" w:rsidRPr="003F13C6" w14:paraId="40A45266" w14:textId="77777777" w:rsidTr="00710187">
        <w:trPr>
          <w:trHeight w:val="300"/>
          <w:jc w:val="center"/>
        </w:trPr>
        <w:tc>
          <w:tcPr>
            <w:tcW w:w="5000" w:type="pct"/>
            <w:gridSpan w:val="6"/>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3DE977C3" w14:textId="77777777" w:rsidR="00710187" w:rsidRPr="003F13C6" w:rsidRDefault="00710187" w:rsidP="00710187">
            <w:pPr>
              <w:spacing w:after="0" w:line="240" w:lineRule="auto"/>
              <w:jc w:val="center"/>
              <w:rPr>
                <w:rFonts w:ascii="Calibri" w:eastAsia="Times New Roman" w:hAnsi="Calibri" w:cs="Times New Roman"/>
                <w:b/>
                <w:bCs/>
                <w:color w:val="000000"/>
                <w:sz w:val="20"/>
                <w:szCs w:val="20"/>
                <w:lang w:eastAsia="es-CL"/>
              </w:rPr>
            </w:pPr>
            <w:r w:rsidRPr="003F13C6">
              <w:rPr>
                <w:rFonts w:ascii="Calibri" w:eastAsia="Times New Roman" w:hAnsi="Calibri" w:cs="Times New Roman"/>
                <w:b/>
                <w:bCs/>
                <w:color w:val="000000"/>
                <w:sz w:val="20"/>
                <w:szCs w:val="20"/>
                <w:lang w:eastAsia="es-CL"/>
              </w:rPr>
              <w:lastRenderedPageBreak/>
              <w:t xml:space="preserve">Registros </w:t>
            </w:r>
          </w:p>
        </w:tc>
      </w:tr>
      <w:tr w:rsidR="00710187" w:rsidRPr="003F13C6" w14:paraId="74446CC5" w14:textId="77777777" w:rsidTr="00710187">
        <w:trPr>
          <w:trHeight w:val="2805"/>
          <w:jc w:val="center"/>
        </w:trPr>
        <w:tc>
          <w:tcPr>
            <w:tcW w:w="2500" w:type="pct"/>
            <w:gridSpan w:val="3"/>
            <w:tcBorders>
              <w:top w:val="nil"/>
              <w:left w:val="single" w:sz="4" w:space="0" w:color="auto"/>
              <w:right w:val="single" w:sz="4" w:space="0" w:color="auto"/>
            </w:tcBorders>
            <w:shd w:val="clear" w:color="auto" w:fill="auto"/>
            <w:noWrap/>
            <w:vAlign w:val="center"/>
            <w:hideMark/>
          </w:tcPr>
          <w:p w14:paraId="7AF9F5BB" w14:textId="77777777" w:rsidR="00710187" w:rsidRPr="003F13C6" w:rsidRDefault="0027130D" w:rsidP="00710187">
            <w:pPr>
              <w:spacing w:after="0" w:line="240" w:lineRule="auto"/>
              <w:jc w:val="center"/>
              <w:rPr>
                <w:rFonts w:ascii="Calibri" w:eastAsia="Times New Roman" w:hAnsi="Calibri" w:cs="Times New Roman"/>
                <w:color w:val="000000"/>
                <w:sz w:val="20"/>
                <w:szCs w:val="20"/>
                <w:lang w:eastAsia="es-CL"/>
              </w:rPr>
            </w:pPr>
            <w:r w:rsidRPr="003F13C6">
              <w:rPr>
                <w:rFonts w:ascii="Calibri" w:eastAsia="Times New Roman" w:hAnsi="Calibri" w:cs="Times New Roman"/>
                <w:noProof/>
                <w:color w:val="000000"/>
                <w:sz w:val="20"/>
                <w:szCs w:val="20"/>
                <w:lang w:eastAsia="es-CL"/>
              </w:rPr>
              <w:drawing>
                <wp:inline distT="0" distB="0" distL="0" distR="0" wp14:anchorId="6D1A64AB" wp14:editId="2894D47B">
                  <wp:extent cx="2160000" cy="1800000"/>
                  <wp:effectExtent l="0" t="0" r="0" b="0"/>
                  <wp:docPr id="79" name="Imagen 7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4"/>
                          <pic:cNvPicPr preferRelativeResize="0">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2160000" cy="1800000"/>
                          </a:xfrm>
                          <a:prstGeom prst="rect">
                            <a:avLst/>
                          </a:prstGeom>
                          <a:noFill/>
                        </pic:spPr>
                      </pic:pic>
                    </a:graphicData>
                  </a:graphic>
                </wp:inline>
              </w:drawing>
            </w:r>
          </w:p>
        </w:tc>
        <w:tc>
          <w:tcPr>
            <w:tcW w:w="2500" w:type="pct"/>
            <w:gridSpan w:val="3"/>
            <w:tcBorders>
              <w:top w:val="nil"/>
              <w:left w:val="single" w:sz="4" w:space="0" w:color="auto"/>
              <w:right w:val="single" w:sz="4" w:space="0" w:color="auto"/>
            </w:tcBorders>
            <w:shd w:val="clear" w:color="auto" w:fill="auto"/>
            <w:noWrap/>
            <w:vAlign w:val="center"/>
            <w:hideMark/>
          </w:tcPr>
          <w:p w14:paraId="62550F9A" w14:textId="77777777" w:rsidR="00710187" w:rsidRPr="003F13C6" w:rsidRDefault="0027130D" w:rsidP="00710187">
            <w:pPr>
              <w:spacing w:after="0" w:line="240" w:lineRule="auto"/>
              <w:jc w:val="center"/>
              <w:rPr>
                <w:rFonts w:ascii="Calibri" w:eastAsia="Times New Roman" w:hAnsi="Calibri" w:cs="Times New Roman"/>
                <w:color w:val="000000"/>
                <w:sz w:val="20"/>
                <w:szCs w:val="20"/>
                <w:lang w:eastAsia="es-CL"/>
              </w:rPr>
            </w:pPr>
            <w:r w:rsidRPr="003F13C6">
              <w:rPr>
                <w:rFonts w:ascii="Calibri" w:eastAsia="Times New Roman" w:hAnsi="Calibri" w:cs="Times New Roman"/>
                <w:noProof/>
                <w:color w:val="000000"/>
                <w:sz w:val="20"/>
                <w:szCs w:val="20"/>
                <w:lang w:eastAsia="es-CL"/>
              </w:rPr>
              <w:drawing>
                <wp:inline distT="0" distB="0" distL="0" distR="0" wp14:anchorId="70A83CEF" wp14:editId="01369D41">
                  <wp:extent cx="2160000" cy="1800000"/>
                  <wp:effectExtent l="0" t="0" r="0" b="0"/>
                  <wp:docPr id="80" name="Imagen 8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5"/>
                          <pic:cNvPicPr preferRelativeResize="0">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2160000" cy="1800000"/>
                          </a:xfrm>
                          <a:prstGeom prst="rect">
                            <a:avLst/>
                          </a:prstGeom>
                          <a:noFill/>
                        </pic:spPr>
                      </pic:pic>
                    </a:graphicData>
                  </a:graphic>
                </wp:inline>
              </w:drawing>
            </w:r>
          </w:p>
        </w:tc>
      </w:tr>
      <w:tr w:rsidR="00710187" w:rsidRPr="003F13C6" w14:paraId="51E8C4FC" w14:textId="77777777" w:rsidTr="00710187">
        <w:trPr>
          <w:trHeight w:val="300"/>
          <w:jc w:val="center"/>
        </w:trPr>
        <w:tc>
          <w:tcPr>
            <w:tcW w:w="1341" w:type="pct"/>
            <w:tcBorders>
              <w:top w:val="single" w:sz="4" w:space="0" w:color="auto"/>
              <w:left w:val="single" w:sz="4" w:space="0" w:color="auto"/>
              <w:bottom w:val="single" w:sz="4" w:space="0" w:color="auto"/>
              <w:right w:val="nil"/>
            </w:tcBorders>
            <w:shd w:val="clear" w:color="auto" w:fill="auto"/>
            <w:noWrap/>
            <w:vAlign w:val="center"/>
            <w:hideMark/>
          </w:tcPr>
          <w:p w14:paraId="000DBC01" w14:textId="77777777" w:rsidR="00710187" w:rsidRPr="003F13C6" w:rsidRDefault="00710187" w:rsidP="00710187">
            <w:pPr>
              <w:spacing w:after="0" w:line="240" w:lineRule="auto"/>
              <w:contextualSpacing/>
              <w:outlineLvl w:val="1"/>
              <w:rPr>
                <w:rFonts w:ascii="Calibri" w:eastAsia="Times New Roman" w:hAnsi="Calibri" w:cs="Calibri"/>
                <w:b/>
                <w:color w:val="000000"/>
                <w:sz w:val="18"/>
                <w:szCs w:val="20"/>
                <w:lang w:eastAsia="es-CL"/>
              </w:rPr>
            </w:pPr>
            <w:bookmarkStart w:id="234" w:name="_Toc54888072"/>
            <w:r w:rsidRPr="003F13C6">
              <w:rPr>
                <w:rFonts w:ascii="Calibri" w:eastAsia="Calibri" w:hAnsi="Calibri" w:cs="Calibri"/>
                <w:b/>
                <w:sz w:val="18"/>
                <w:szCs w:val="20"/>
              </w:rPr>
              <w:t>Fotografía 31.</w:t>
            </w:r>
            <w:bookmarkEnd w:id="234"/>
          </w:p>
        </w:tc>
        <w:tc>
          <w:tcPr>
            <w:tcW w:w="1159" w:type="pct"/>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29F21E59" w14:textId="77777777" w:rsidR="00710187" w:rsidRPr="003F13C6" w:rsidRDefault="00710187" w:rsidP="00710187">
            <w:pPr>
              <w:spacing w:after="0" w:line="240" w:lineRule="auto"/>
              <w:rPr>
                <w:rFonts w:ascii="Calibri" w:eastAsia="Times New Roman" w:hAnsi="Calibri" w:cs="Times New Roman"/>
                <w:b/>
                <w:color w:val="000000"/>
                <w:sz w:val="18"/>
                <w:szCs w:val="18"/>
                <w:lang w:eastAsia="es-CL"/>
              </w:rPr>
            </w:pPr>
            <w:r w:rsidRPr="003F13C6">
              <w:rPr>
                <w:rFonts w:ascii="Calibri" w:eastAsia="Times New Roman" w:hAnsi="Calibri" w:cs="Times New Roman"/>
                <w:b/>
                <w:color w:val="000000"/>
                <w:sz w:val="18"/>
                <w:szCs w:val="18"/>
                <w:lang w:eastAsia="es-CL"/>
              </w:rPr>
              <w:t>Fecha:</w:t>
            </w:r>
            <w:r w:rsidRPr="003F13C6">
              <w:rPr>
                <w:rFonts w:ascii="Calibri" w:eastAsia="Times New Roman" w:hAnsi="Calibri" w:cs="Times New Roman"/>
                <w:color w:val="000000"/>
                <w:sz w:val="18"/>
                <w:szCs w:val="18"/>
                <w:lang w:eastAsia="es-CL"/>
              </w:rPr>
              <w:t xml:space="preserve"> </w:t>
            </w:r>
            <w:r w:rsidRPr="003F13C6">
              <w:rPr>
                <w:rFonts w:ascii="Calibri" w:eastAsia="Times New Roman" w:hAnsi="Calibri" w:cs="Times New Roman"/>
                <w:bCs/>
                <w:sz w:val="18"/>
                <w:szCs w:val="18"/>
                <w:lang w:eastAsia="es-CL"/>
              </w:rPr>
              <w:t>16</w:t>
            </w:r>
            <w:r w:rsidRPr="003F13C6">
              <w:rPr>
                <w:rFonts w:ascii="Calibri" w:eastAsia="Times New Roman" w:hAnsi="Calibri" w:cs="Times New Roman"/>
                <w:color w:val="000000"/>
                <w:sz w:val="18"/>
                <w:szCs w:val="18"/>
                <w:lang w:eastAsia="es-CL"/>
              </w:rPr>
              <w:t>-10-2020</w:t>
            </w:r>
          </w:p>
        </w:tc>
        <w:tc>
          <w:tcPr>
            <w:tcW w:w="1341" w:type="pct"/>
            <w:tcBorders>
              <w:top w:val="single" w:sz="4" w:space="0" w:color="auto"/>
              <w:left w:val="nil"/>
              <w:bottom w:val="single" w:sz="4" w:space="0" w:color="auto"/>
              <w:right w:val="nil"/>
            </w:tcBorders>
            <w:shd w:val="clear" w:color="auto" w:fill="auto"/>
            <w:noWrap/>
            <w:vAlign w:val="center"/>
            <w:hideMark/>
          </w:tcPr>
          <w:p w14:paraId="488307B6" w14:textId="77777777" w:rsidR="00710187" w:rsidRPr="003F13C6" w:rsidRDefault="00710187" w:rsidP="00710187">
            <w:pPr>
              <w:spacing w:after="0" w:line="240" w:lineRule="auto"/>
              <w:contextualSpacing/>
              <w:outlineLvl w:val="1"/>
              <w:rPr>
                <w:rFonts w:ascii="Calibri" w:eastAsia="Calibri" w:hAnsi="Calibri" w:cs="Calibri"/>
                <w:b/>
                <w:sz w:val="18"/>
                <w:szCs w:val="20"/>
              </w:rPr>
            </w:pPr>
            <w:bookmarkStart w:id="235" w:name="_Toc54888073"/>
            <w:r w:rsidRPr="003F13C6">
              <w:rPr>
                <w:rFonts w:ascii="Calibri" w:eastAsia="Calibri" w:hAnsi="Calibri" w:cs="Calibri"/>
                <w:b/>
                <w:sz w:val="18"/>
                <w:szCs w:val="20"/>
              </w:rPr>
              <w:t>Fotografía 32.</w:t>
            </w:r>
            <w:bookmarkEnd w:id="235"/>
          </w:p>
        </w:tc>
        <w:tc>
          <w:tcPr>
            <w:tcW w:w="1159" w:type="pct"/>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65CBAE40" w14:textId="77777777" w:rsidR="00710187" w:rsidRPr="003F13C6" w:rsidRDefault="00710187" w:rsidP="00710187">
            <w:pPr>
              <w:spacing w:after="0" w:line="240" w:lineRule="auto"/>
              <w:rPr>
                <w:rFonts w:ascii="Calibri" w:eastAsia="Times New Roman" w:hAnsi="Calibri" w:cs="Times New Roman"/>
                <w:b/>
                <w:color w:val="000000"/>
                <w:sz w:val="18"/>
                <w:szCs w:val="18"/>
                <w:lang w:eastAsia="es-CL"/>
              </w:rPr>
            </w:pPr>
            <w:r w:rsidRPr="003F13C6">
              <w:rPr>
                <w:rFonts w:ascii="Calibri" w:eastAsia="Times New Roman" w:hAnsi="Calibri" w:cs="Times New Roman"/>
                <w:b/>
                <w:color w:val="000000"/>
                <w:sz w:val="18"/>
                <w:szCs w:val="18"/>
                <w:lang w:eastAsia="es-CL"/>
              </w:rPr>
              <w:t xml:space="preserve">Fecha: </w:t>
            </w:r>
            <w:r w:rsidRPr="003F13C6">
              <w:rPr>
                <w:rFonts w:ascii="Calibri" w:eastAsia="Times New Roman" w:hAnsi="Calibri" w:cs="Times New Roman"/>
                <w:bCs/>
                <w:sz w:val="18"/>
                <w:szCs w:val="18"/>
                <w:lang w:eastAsia="es-CL"/>
              </w:rPr>
              <w:t>16</w:t>
            </w:r>
            <w:r w:rsidRPr="003F13C6">
              <w:rPr>
                <w:rFonts w:ascii="Calibri" w:eastAsia="Times New Roman" w:hAnsi="Calibri" w:cs="Times New Roman"/>
                <w:color w:val="000000"/>
                <w:sz w:val="18"/>
                <w:szCs w:val="18"/>
                <w:lang w:eastAsia="es-CL"/>
              </w:rPr>
              <w:t>-10-2020</w:t>
            </w:r>
          </w:p>
        </w:tc>
      </w:tr>
      <w:tr w:rsidR="00710187" w:rsidRPr="003F13C6" w14:paraId="15847F9D" w14:textId="77777777" w:rsidTr="00710187">
        <w:trPr>
          <w:trHeight w:val="300"/>
          <w:jc w:val="center"/>
        </w:trPr>
        <w:tc>
          <w:tcPr>
            <w:tcW w:w="1341" w:type="pct"/>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69D9DB6D" w14:textId="77777777" w:rsidR="00710187" w:rsidRPr="003F13C6" w:rsidRDefault="00710187" w:rsidP="00710187">
            <w:pPr>
              <w:spacing w:after="0" w:line="240" w:lineRule="auto"/>
              <w:rPr>
                <w:rFonts w:ascii="Calibri" w:eastAsia="Times New Roman" w:hAnsi="Calibri" w:cs="Times New Roman"/>
                <w:b/>
                <w:color w:val="000000"/>
                <w:sz w:val="18"/>
                <w:szCs w:val="18"/>
                <w:lang w:eastAsia="es-CL"/>
              </w:rPr>
            </w:pPr>
            <w:r w:rsidRPr="003F13C6">
              <w:rPr>
                <w:rFonts w:ascii="Calibri" w:eastAsia="Times New Roman" w:hAnsi="Calibri" w:cs="Times New Roman"/>
                <w:b/>
                <w:color w:val="000000"/>
                <w:sz w:val="18"/>
                <w:szCs w:val="18"/>
                <w:lang w:eastAsia="es-CL"/>
              </w:rPr>
              <w:t xml:space="preserve">Coordenadas UTM DATUM WGS84 HUSO </w:t>
            </w:r>
            <w:r w:rsidRPr="003F13C6">
              <w:rPr>
                <w:rFonts w:ascii="Calibri" w:eastAsia="Times New Roman" w:hAnsi="Calibri" w:cs="Times New Roman"/>
                <w:b/>
                <w:sz w:val="18"/>
                <w:szCs w:val="18"/>
                <w:lang w:eastAsia="es-CL"/>
              </w:rPr>
              <w:t>18</w:t>
            </w:r>
          </w:p>
        </w:tc>
        <w:tc>
          <w:tcPr>
            <w:tcW w:w="614" w:type="pct"/>
            <w:tcBorders>
              <w:top w:val="single" w:sz="4" w:space="0" w:color="auto"/>
              <w:left w:val="nil"/>
              <w:bottom w:val="single" w:sz="4" w:space="0" w:color="auto"/>
              <w:right w:val="single" w:sz="4" w:space="0" w:color="000000"/>
            </w:tcBorders>
            <w:shd w:val="clear" w:color="auto" w:fill="auto"/>
            <w:noWrap/>
            <w:vAlign w:val="center"/>
            <w:hideMark/>
          </w:tcPr>
          <w:p w14:paraId="65C3C34E" w14:textId="77777777" w:rsidR="00710187" w:rsidRPr="003F13C6" w:rsidRDefault="00710187" w:rsidP="00710187">
            <w:pPr>
              <w:spacing w:after="0" w:line="240" w:lineRule="auto"/>
              <w:rPr>
                <w:rFonts w:ascii="Calibri" w:eastAsia="Times New Roman" w:hAnsi="Calibri" w:cs="Times New Roman"/>
                <w:b/>
                <w:color w:val="000000"/>
                <w:sz w:val="18"/>
                <w:szCs w:val="18"/>
                <w:lang w:eastAsia="es-CL"/>
              </w:rPr>
            </w:pPr>
            <w:r w:rsidRPr="003F13C6">
              <w:rPr>
                <w:rFonts w:ascii="Calibri" w:eastAsia="Times New Roman" w:hAnsi="Calibri" w:cs="Times New Roman"/>
                <w:b/>
                <w:color w:val="000000"/>
                <w:sz w:val="18"/>
                <w:szCs w:val="18"/>
                <w:lang w:eastAsia="es-CL"/>
              </w:rPr>
              <w:t>Norte:</w:t>
            </w:r>
            <w:r w:rsidRPr="003F13C6">
              <w:rPr>
                <w:rFonts w:ascii="Calibri" w:eastAsia="Times New Roman" w:hAnsi="Calibri" w:cs="Times New Roman"/>
                <w:color w:val="000000"/>
                <w:sz w:val="18"/>
                <w:szCs w:val="18"/>
                <w:lang w:eastAsia="es-CL"/>
              </w:rPr>
              <w:t xml:space="preserve"> </w:t>
            </w:r>
            <w:r w:rsidR="00D95450" w:rsidRPr="003F13C6">
              <w:rPr>
                <w:rFonts w:ascii="Calibri" w:eastAsia="Times New Roman" w:hAnsi="Calibri" w:cs="Times New Roman"/>
                <w:color w:val="000000"/>
                <w:sz w:val="18"/>
                <w:szCs w:val="18"/>
                <w:lang w:eastAsia="es-CL"/>
              </w:rPr>
              <w:t>6.036.930</w:t>
            </w:r>
          </w:p>
        </w:tc>
        <w:tc>
          <w:tcPr>
            <w:tcW w:w="545" w:type="pct"/>
            <w:tcBorders>
              <w:top w:val="single" w:sz="4" w:space="0" w:color="auto"/>
              <w:left w:val="nil"/>
              <w:bottom w:val="single" w:sz="4" w:space="0" w:color="auto"/>
              <w:right w:val="single" w:sz="4" w:space="0" w:color="000000"/>
            </w:tcBorders>
            <w:shd w:val="clear" w:color="auto" w:fill="auto"/>
            <w:noWrap/>
            <w:vAlign w:val="center"/>
            <w:hideMark/>
          </w:tcPr>
          <w:p w14:paraId="222877F5" w14:textId="77777777" w:rsidR="00710187" w:rsidRPr="003F13C6" w:rsidRDefault="00710187" w:rsidP="00710187">
            <w:pPr>
              <w:spacing w:after="0" w:line="240" w:lineRule="auto"/>
              <w:rPr>
                <w:rFonts w:ascii="Calibri" w:eastAsia="Times New Roman" w:hAnsi="Calibri" w:cs="Times New Roman"/>
                <w:b/>
                <w:color w:val="000000"/>
                <w:sz w:val="18"/>
                <w:szCs w:val="18"/>
                <w:lang w:eastAsia="es-CL"/>
              </w:rPr>
            </w:pPr>
            <w:r w:rsidRPr="003F13C6">
              <w:rPr>
                <w:rFonts w:ascii="Calibri" w:eastAsia="Times New Roman" w:hAnsi="Calibri" w:cs="Times New Roman"/>
                <w:b/>
                <w:color w:val="000000"/>
                <w:sz w:val="18"/>
                <w:szCs w:val="18"/>
                <w:lang w:eastAsia="es-CL"/>
              </w:rPr>
              <w:t>Este:</w:t>
            </w:r>
            <w:r w:rsidRPr="003F13C6">
              <w:rPr>
                <w:rFonts w:ascii="Calibri" w:eastAsia="Times New Roman" w:hAnsi="Calibri" w:cs="Times New Roman"/>
                <w:color w:val="000000"/>
                <w:sz w:val="18"/>
                <w:szCs w:val="18"/>
                <w:lang w:eastAsia="es-CL"/>
              </w:rPr>
              <w:t xml:space="preserve"> </w:t>
            </w:r>
            <w:r w:rsidR="00D95450" w:rsidRPr="003F13C6">
              <w:rPr>
                <w:rFonts w:ascii="Calibri" w:eastAsia="Times New Roman" w:hAnsi="Calibri" w:cs="Times New Roman"/>
                <w:color w:val="000000"/>
                <w:sz w:val="18"/>
                <w:szCs w:val="18"/>
                <w:lang w:eastAsia="es-CL"/>
              </w:rPr>
              <w:t>770.097</w:t>
            </w:r>
          </w:p>
        </w:tc>
        <w:tc>
          <w:tcPr>
            <w:tcW w:w="1341" w:type="pct"/>
            <w:tcBorders>
              <w:top w:val="single" w:sz="4" w:space="0" w:color="auto"/>
              <w:left w:val="nil"/>
              <w:bottom w:val="single" w:sz="4" w:space="0" w:color="auto"/>
              <w:right w:val="single" w:sz="4" w:space="0" w:color="000000"/>
            </w:tcBorders>
            <w:shd w:val="clear" w:color="auto" w:fill="auto"/>
            <w:noWrap/>
            <w:vAlign w:val="center"/>
            <w:hideMark/>
          </w:tcPr>
          <w:p w14:paraId="058EA5B5" w14:textId="77777777" w:rsidR="00710187" w:rsidRPr="003F13C6" w:rsidRDefault="00710187" w:rsidP="00710187">
            <w:pPr>
              <w:spacing w:after="0" w:line="240" w:lineRule="auto"/>
              <w:rPr>
                <w:rFonts w:ascii="Calibri" w:eastAsia="Times New Roman" w:hAnsi="Calibri" w:cs="Times New Roman"/>
                <w:b/>
                <w:color w:val="000000"/>
                <w:sz w:val="18"/>
                <w:szCs w:val="18"/>
                <w:lang w:eastAsia="es-CL"/>
              </w:rPr>
            </w:pPr>
            <w:r w:rsidRPr="003F13C6">
              <w:rPr>
                <w:rFonts w:ascii="Calibri" w:eastAsia="Times New Roman" w:hAnsi="Calibri" w:cs="Times New Roman"/>
                <w:b/>
                <w:color w:val="000000"/>
                <w:sz w:val="18"/>
                <w:szCs w:val="18"/>
                <w:lang w:eastAsia="es-CL"/>
              </w:rPr>
              <w:t xml:space="preserve">Coordenadas UTM DATUM WGS84 HUSO </w:t>
            </w:r>
            <w:r w:rsidRPr="003F13C6">
              <w:rPr>
                <w:rFonts w:ascii="Calibri" w:eastAsia="Times New Roman" w:hAnsi="Calibri" w:cs="Times New Roman"/>
                <w:b/>
                <w:sz w:val="18"/>
                <w:szCs w:val="18"/>
                <w:lang w:eastAsia="es-CL"/>
              </w:rPr>
              <w:t>18</w:t>
            </w:r>
          </w:p>
        </w:tc>
        <w:tc>
          <w:tcPr>
            <w:tcW w:w="614" w:type="pct"/>
            <w:tcBorders>
              <w:top w:val="single" w:sz="4" w:space="0" w:color="auto"/>
              <w:left w:val="nil"/>
              <w:bottom w:val="single" w:sz="4" w:space="0" w:color="auto"/>
              <w:right w:val="single" w:sz="4" w:space="0" w:color="000000"/>
            </w:tcBorders>
            <w:shd w:val="clear" w:color="auto" w:fill="auto"/>
            <w:noWrap/>
            <w:vAlign w:val="center"/>
            <w:hideMark/>
          </w:tcPr>
          <w:p w14:paraId="4C77D0F8" w14:textId="77777777" w:rsidR="00710187" w:rsidRPr="003F13C6" w:rsidRDefault="00710187" w:rsidP="00710187">
            <w:pPr>
              <w:spacing w:after="0" w:line="240" w:lineRule="auto"/>
              <w:rPr>
                <w:rFonts w:ascii="Calibri" w:eastAsia="Times New Roman" w:hAnsi="Calibri" w:cs="Times New Roman"/>
                <w:b/>
                <w:color w:val="000000"/>
                <w:sz w:val="18"/>
                <w:szCs w:val="18"/>
                <w:lang w:eastAsia="es-CL"/>
              </w:rPr>
            </w:pPr>
            <w:r w:rsidRPr="003F13C6">
              <w:rPr>
                <w:rFonts w:ascii="Calibri" w:eastAsia="Times New Roman" w:hAnsi="Calibri" w:cs="Times New Roman"/>
                <w:b/>
                <w:color w:val="000000"/>
                <w:sz w:val="18"/>
                <w:szCs w:val="18"/>
                <w:lang w:eastAsia="es-CL"/>
              </w:rPr>
              <w:t>Norte:</w:t>
            </w:r>
            <w:r w:rsidRPr="003F13C6">
              <w:rPr>
                <w:rFonts w:ascii="Calibri" w:eastAsia="Times New Roman" w:hAnsi="Calibri" w:cs="Times New Roman"/>
                <w:color w:val="000000"/>
                <w:sz w:val="18"/>
                <w:szCs w:val="18"/>
                <w:lang w:eastAsia="es-CL"/>
              </w:rPr>
              <w:t xml:space="preserve"> </w:t>
            </w:r>
            <w:r w:rsidR="00D95450" w:rsidRPr="003F13C6">
              <w:rPr>
                <w:rFonts w:ascii="Calibri" w:eastAsia="Times New Roman" w:hAnsi="Calibri" w:cs="Times New Roman"/>
                <w:color w:val="000000"/>
                <w:sz w:val="18"/>
                <w:szCs w:val="18"/>
                <w:lang w:eastAsia="es-CL"/>
              </w:rPr>
              <w:t>6.037.065</w:t>
            </w:r>
          </w:p>
        </w:tc>
        <w:tc>
          <w:tcPr>
            <w:tcW w:w="545" w:type="pct"/>
            <w:tcBorders>
              <w:top w:val="single" w:sz="4" w:space="0" w:color="auto"/>
              <w:left w:val="nil"/>
              <w:bottom w:val="single" w:sz="4" w:space="0" w:color="auto"/>
              <w:right w:val="single" w:sz="4" w:space="0" w:color="000000"/>
            </w:tcBorders>
            <w:shd w:val="clear" w:color="auto" w:fill="auto"/>
            <w:noWrap/>
            <w:vAlign w:val="center"/>
            <w:hideMark/>
          </w:tcPr>
          <w:p w14:paraId="2B98871F" w14:textId="77777777" w:rsidR="00710187" w:rsidRPr="003F13C6" w:rsidRDefault="00710187" w:rsidP="00710187">
            <w:pPr>
              <w:spacing w:after="0" w:line="240" w:lineRule="auto"/>
              <w:rPr>
                <w:rFonts w:ascii="Calibri" w:eastAsia="Times New Roman" w:hAnsi="Calibri" w:cs="Times New Roman"/>
                <w:b/>
                <w:color w:val="000000"/>
                <w:sz w:val="18"/>
                <w:szCs w:val="18"/>
                <w:lang w:eastAsia="es-CL"/>
              </w:rPr>
            </w:pPr>
            <w:r w:rsidRPr="003F13C6">
              <w:rPr>
                <w:rFonts w:ascii="Calibri" w:eastAsia="Times New Roman" w:hAnsi="Calibri" w:cs="Times New Roman"/>
                <w:b/>
                <w:color w:val="000000"/>
                <w:sz w:val="18"/>
                <w:szCs w:val="18"/>
                <w:lang w:eastAsia="es-CL"/>
              </w:rPr>
              <w:t>Este:</w:t>
            </w:r>
            <w:r w:rsidRPr="003F13C6">
              <w:rPr>
                <w:rFonts w:ascii="Calibri" w:eastAsia="Times New Roman" w:hAnsi="Calibri" w:cs="Times New Roman"/>
                <w:color w:val="000000"/>
                <w:sz w:val="18"/>
                <w:szCs w:val="18"/>
                <w:lang w:eastAsia="es-CL"/>
              </w:rPr>
              <w:t xml:space="preserve"> </w:t>
            </w:r>
            <w:r w:rsidR="00D95450" w:rsidRPr="003F13C6">
              <w:rPr>
                <w:rFonts w:ascii="Calibri" w:eastAsia="Times New Roman" w:hAnsi="Calibri" w:cs="Times New Roman"/>
                <w:color w:val="000000"/>
                <w:sz w:val="18"/>
                <w:szCs w:val="18"/>
                <w:lang w:eastAsia="es-CL"/>
              </w:rPr>
              <w:t>770.088</w:t>
            </w:r>
          </w:p>
        </w:tc>
      </w:tr>
      <w:tr w:rsidR="00710187" w:rsidRPr="003F13C6" w14:paraId="0B5A61B9" w14:textId="77777777" w:rsidTr="00710187">
        <w:trPr>
          <w:trHeight w:val="827"/>
          <w:jc w:val="center"/>
        </w:trPr>
        <w:tc>
          <w:tcPr>
            <w:tcW w:w="2500" w:type="pct"/>
            <w:gridSpan w:val="3"/>
            <w:tcBorders>
              <w:top w:val="single" w:sz="4" w:space="0" w:color="auto"/>
              <w:left w:val="single" w:sz="4" w:space="0" w:color="auto"/>
              <w:bottom w:val="single" w:sz="4" w:space="0" w:color="000000"/>
              <w:right w:val="single" w:sz="4" w:space="0" w:color="000000"/>
            </w:tcBorders>
            <w:shd w:val="clear" w:color="auto" w:fill="auto"/>
            <w:hideMark/>
          </w:tcPr>
          <w:p w14:paraId="17206B3A" w14:textId="77777777" w:rsidR="00710187" w:rsidRPr="003F13C6" w:rsidRDefault="00710187" w:rsidP="00ED2FF9">
            <w:pPr>
              <w:spacing w:after="0" w:line="240" w:lineRule="auto"/>
              <w:jc w:val="both"/>
              <w:rPr>
                <w:rFonts w:ascii="Calibri" w:eastAsia="Times New Roman" w:hAnsi="Calibri" w:cs="Times New Roman"/>
                <w:color w:val="000000"/>
                <w:sz w:val="18"/>
                <w:szCs w:val="18"/>
                <w:lang w:eastAsia="es-CL"/>
              </w:rPr>
            </w:pPr>
            <w:r w:rsidRPr="003F13C6">
              <w:rPr>
                <w:rFonts w:ascii="Calibri" w:eastAsia="Times New Roman" w:hAnsi="Calibri" w:cs="Times New Roman"/>
                <w:b/>
                <w:color w:val="000000"/>
                <w:sz w:val="18"/>
                <w:szCs w:val="18"/>
                <w:lang w:eastAsia="es-CL"/>
              </w:rPr>
              <w:t>Descripción del medio de prueba:</w:t>
            </w:r>
            <w:r w:rsidRPr="003F13C6">
              <w:rPr>
                <w:rFonts w:ascii="Calibri" w:eastAsia="Times New Roman" w:hAnsi="Calibri" w:cs="Times New Roman"/>
                <w:color w:val="000000"/>
                <w:sz w:val="18"/>
                <w:szCs w:val="18"/>
                <w:lang w:eastAsia="es-CL"/>
              </w:rPr>
              <w:t xml:space="preserve"> </w:t>
            </w:r>
            <w:r w:rsidR="00ED2FF9" w:rsidRPr="003F13C6">
              <w:rPr>
                <w:rFonts w:eastAsia="Times New Roman" w:cs="Calibri"/>
                <w:color w:val="000000"/>
                <w:sz w:val="18"/>
                <w:szCs w:val="18"/>
                <w:lang w:eastAsia="es-CL"/>
              </w:rPr>
              <w:t>estero limpio, lo cual evidencia la extracción del digestato.</w:t>
            </w:r>
          </w:p>
        </w:tc>
        <w:tc>
          <w:tcPr>
            <w:tcW w:w="2500" w:type="pct"/>
            <w:gridSpan w:val="3"/>
            <w:tcBorders>
              <w:top w:val="single" w:sz="4" w:space="0" w:color="auto"/>
              <w:left w:val="single" w:sz="4" w:space="0" w:color="auto"/>
              <w:bottom w:val="single" w:sz="4" w:space="0" w:color="000000"/>
              <w:right w:val="single" w:sz="4" w:space="0" w:color="000000"/>
            </w:tcBorders>
            <w:shd w:val="clear" w:color="auto" w:fill="auto"/>
            <w:hideMark/>
          </w:tcPr>
          <w:p w14:paraId="51BE4498" w14:textId="77777777" w:rsidR="00710187" w:rsidRPr="003F13C6" w:rsidRDefault="00710187" w:rsidP="00ED2FF9">
            <w:pPr>
              <w:spacing w:after="0" w:line="240" w:lineRule="auto"/>
              <w:jc w:val="both"/>
              <w:rPr>
                <w:rFonts w:ascii="Calibri" w:eastAsia="Times New Roman" w:hAnsi="Calibri" w:cs="Times New Roman"/>
                <w:b/>
                <w:color w:val="000000"/>
                <w:sz w:val="18"/>
                <w:szCs w:val="18"/>
                <w:lang w:eastAsia="es-CL"/>
              </w:rPr>
            </w:pPr>
            <w:r w:rsidRPr="003F13C6">
              <w:rPr>
                <w:rFonts w:ascii="Calibri" w:eastAsia="Times New Roman" w:hAnsi="Calibri" w:cs="Times New Roman"/>
                <w:b/>
                <w:color w:val="000000"/>
                <w:sz w:val="18"/>
                <w:szCs w:val="18"/>
                <w:lang w:eastAsia="es-CL"/>
              </w:rPr>
              <w:t>Descripción del medio de prueba:</w:t>
            </w:r>
            <w:r w:rsidRPr="003F13C6">
              <w:rPr>
                <w:rFonts w:ascii="Calibri" w:eastAsia="Times New Roman" w:hAnsi="Calibri" w:cs="Times New Roman"/>
                <w:color w:val="000000"/>
                <w:sz w:val="18"/>
                <w:szCs w:val="18"/>
                <w:lang w:eastAsia="es-CL"/>
              </w:rPr>
              <w:t xml:space="preserve"> </w:t>
            </w:r>
            <w:r w:rsidR="00ED2FF9" w:rsidRPr="003F13C6">
              <w:rPr>
                <w:rFonts w:eastAsia="Times New Roman" w:cs="Calibri"/>
                <w:color w:val="000000"/>
                <w:sz w:val="18"/>
                <w:szCs w:val="18"/>
                <w:lang w:eastAsia="es-CL"/>
              </w:rPr>
              <w:t>estero limpio, lo cual evidencia la extracción del digestato.</w:t>
            </w:r>
          </w:p>
        </w:tc>
      </w:tr>
      <w:tr w:rsidR="00710187" w:rsidRPr="003F13C6" w14:paraId="1E228F2A" w14:textId="77777777" w:rsidTr="00710187">
        <w:trPr>
          <w:trHeight w:val="2793"/>
          <w:jc w:val="center"/>
        </w:trPr>
        <w:tc>
          <w:tcPr>
            <w:tcW w:w="2500" w:type="pct"/>
            <w:gridSpan w:val="3"/>
            <w:tcBorders>
              <w:top w:val="nil"/>
              <w:left w:val="single" w:sz="4" w:space="0" w:color="auto"/>
              <w:right w:val="single" w:sz="4" w:space="0" w:color="auto"/>
            </w:tcBorders>
            <w:shd w:val="clear" w:color="auto" w:fill="auto"/>
            <w:noWrap/>
            <w:vAlign w:val="center"/>
            <w:hideMark/>
          </w:tcPr>
          <w:p w14:paraId="2563BC44" w14:textId="77777777" w:rsidR="00710187" w:rsidRPr="003F13C6" w:rsidRDefault="0027130D" w:rsidP="00710187">
            <w:pPr>
              <w:spacing w:after="0" w:line="240" w:lineRule="auto"/>
              <w:jc w:val="center"/>
              <w:rPr>
                <w:rFonts w:ascii="Calibri" w:eastAsia="Times New Roman" w:hAnsi="Calibri" w:cs="Times New Roman"/>
                <w:color w:val="000000"/>
                <w:sz w:val="20"/>
                <w:szCs w:val="20"/>
                <w:lang w:eastAsia="es-CL"/>
              </w:rPr>
            </w:pPr>
            <w:r w:rsidRPr="003F13C6">
              <w:rPr>
                <w:rFonts w:ascii="Calibri" w:eastAsia="Times New Roman" w:hAnsi="Calibri" w:cs="Times New Roman"/>
                <w:noProof/>
                <w:color w:val="000000"/>
                <w:sz w:val="20"/>
                <w:szCs w:val="20"/>
                <w:lang w:eastAsia="es-CL"/>
              </w:rPr>
              <w:drawing>
                <wp:inline distT="0" distB="0" distL="0" distR="0" wp14:anchorId="273B86FB" wp14:editId="31B5FFC9">
                  <wp:extent cx="2160000" cy="1800000"/>
                  <wp:effectExtent l="0" t="0" r="0" b="0"/>
                  <wp:docPr id="81" name="Imagen 8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6"/>
                          <pic:cNvPicPr preferRelativeResize="0">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2160000" cy="1800000"/>
                          </a:xfrm>
                          <a:prstGeom prst="rect">
                            <a:avLst/>
                          </a:prstGeom>
                          <a:noFill/>
                        </pic:spPr>
                      </pic:pic>
                    </a:graphicData>
                  </a:graphic>
                </wp:inline>
              </w:drawing>
            </w:r>
          </w:p>
        </w:tc>
        <w:tc>
          <w:tcPr>
            <w:tcW w:w="2500" w:type="pct"/>
            <w:gridSpan w:val="3"/>
            <w:tcBorders>
              <w:top w:val="nil"/>
              <w:left w:val="single" w:sz="4" w:space="0" w:color="auto"/>
              <w:right w:val="single" w:sz="4" w:space="0" w:color="auto"/>
            </w:tcBorders>
            <w:shd w:val="clear" w:color="auto" w:fill="auto"/>
            <w:noWrap/>
            <w:vAlign w:val="center"/>
            <w:hideMark/>
          </w:tcPr>
          <w:p w14:paraId="7E3A502B" w14:textId="77777777" w:rsidR="00710187" w:rsidRPr="003F13C6" w:rsidRDefault="0027130D" w:rsidP="00710187">
            <w:pPr>
              <w:spacing w:after="0" w:line="240" w:lineRule="auto"/>
              <w:jc w:val="center"/>
              <w:rPr>
                <w:rFonts w:ascii="Calibri" w:eastAsia="Times New Roman" w:hAnsi="Calibri" w:cs="Times New Roman"/>
                <w:color w:val="000000"/>
                <w:sz w:val="20"/>
                <w:szCs w:val="20"/>
                <w:lang w:eastAsia="es-CL"/>
              </w:rPr>
            </w:pPr>
            <w:r w:rsidRPr="003F13C6">
              <w:rPr>
                <w:rFonts w:ascii="Calibri" w:eastAsia="Times New Roman" w:hAnsi="Calibri" w:cs="Times New Roman"/>
                <w:noProof/>
                <w:color w:val="000000"/>
                <w:sz w:val="20"/>
                <w:szCs w:val="20"/>
                <w:lang w:eastAsia="es-CL"/>
              </w:rPr>
              <w:drawing>
                <wp:inline distT="0" distB="0" distL="0" distR="0" wp14:anchorId="2E2294A1" wp14:editId="7FACB512">
                  <wp:extent cx="2160000" cy="1800000"/>
                  <wp:effectExtent l="0" t="0" r="0" b="0"/>
                  <wp:docPr id="82" name="Imagen 8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
                          <pic:cNvPicPr preferRelativeResize="0">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2160000" cy="1800000"/>
                          </a:xfrm>
                          <a:prstGeom prst="rect">
                            <a:avLst/>
                          </a:prstGeom>
                          <a:noFill/>
                        </pic:spPr>
                      </pic:pic>
                    </a:graphicData>
                  </a:graphic>
                </wp:inline>
              </w:drawing>
            </w:r>
          </w:p>
        </w:tc>
      </w:tr>
      <w:tr w:rsidR="00710187" w:rsidRPr="003F13C6" w14:paraId="48CA7610" w14:textId="77777777" w:rsidTr="00710187">
        <w:trPr>
          <w:trHeight w:val="300"/>
          <w:jc w:val="center"/>
        </w:trPr>
        <w:tc>
          <w:tcPr>
            <w:tcW w:w="1341" w:type="pct"/>
            <w:tcBorders>
              <w:top w:val="single" w:sz="4" w:space="0" w:color="auto"/>
              <w:left w:val="single" w:sz="4" w:space="0" w:color="auto"/>
              <w:bottom w:val="single" w:sz="4" w:space="0" w:color="auto"/>
              <w:right w:val="nil"/>
            </w:tcBorders>
            <w:shd w:val="clear" w:color="auto" w:fill="auto"/>
            <w:noWrap/>
            <w:vAlign w:val="center"/>
            <w:hideMark/>
          </w:tcPr>
          <w:p w14:paraId="2EDAF661" w14:textId="77777777" w:rsidR="00710187" w:rsidRPr="003F13C6" w:rsidRDefault="00710187" w:rsidP="00710187">
            <w:pPr>
              <w:spacing w:after="0" w:line="240" w:lineRule="auto"/>
              <w:contextualSpacing/>
              <w:outlineLvl w:val="1"/>
              <w:rPr>
                <w:rFonts w:ascii="Calibri" w:eastAsia="Times New Roman" w:hAnsi="Calibri" w:cs="Calibri"/>
                <w:b/>
                <w:color w:val="000000"/>
                <w:sz w:val="18"/>
                <w:szCs w:val="20"/>
                <w:lang w:eastAsia="es-CL"/>
              </w:rPr>
            </w:pPr>
            <w:bookmarkStart w:id="236" w:name="_Toc54888074"/>
            <w:r w:rsidRPr="003F13C6">
              <w:rPr>
                <w:rFonts w:ascii="Calibri" w:eastAsia="Calibri" w:hAnsi="Calibri" w:cs="Calibri"/>
                <w:b/>
                <w:sz w:val="18"/>
                <w:szCs w:val="20"/>
              </w:rPr>
              <w:t>Fotografía 33.</w:t>
            </w:r>
            <w:bookmarkEnd w:id="236"/>
          </w:p>
        </w:tc>
        <w:tc>
          <w:tcPr>
            <w:tcW w:w="1159" w:type="pct"/>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212AC2F4" w14:textId="77777777" w:rsidR="00710187" w:rsidRPr="003F13C6" w:rsidRDefault="00710187" w:rsidP="00710187">
            <w:pPr>
              <w:spacing w:after="0" w:line="240" w:lineRule="auto"/>
              <w:rPr>
                <w:rFonts w:ascii="Calibri" w:eastAsia="Times New Roman" w:hAnsi="Calibri" w:cs="Times New Roman"/>
                <w:b/>
                <w:color w:val="000000"/>
                <w:sz w:val="18"/>
                <w:szCs w:val="18"/>
                <w:lang w:eastAsia="es-CL"/>
              </w:rPr>
            </w:pPr>
            <w:r w:rsidRPr="003F13C6">
              <w:rPr>
                <w:rFonts w:ascii="Calibri" w:eastAsia="Times New Roman" w:hAnsi="Calibri" w:cs="Times New Roman"/>
                <w:b/>
                <w:color w:val="000000"/>
                <w:sz w:val="18"/>
                <w:szCs w:val="18"/>
                <w:lang w:eastAsia="es-CL"/>
              </w:rPr>
              <w:t>Fecha:</w:t>
            </w:r>
            <w:r w:rsidRPr="003F13C6">
              <w:rPr>
                <w:rFonts w:ascii="Calibri" w:eastAsia="Times New Roman" w:hAnsi="Calibri" w:cs="Times New Roman"/>
                <w:b/>
                <w:color w:val="FF0000"/>
                <w:sz w:val="18"/>
                <w:szCs w:val="18"/>
                <w:lang w:eastAsia="es-CL"/>
              </w:rPr>
              <w:t xml:space="preserve"> </w:t>
            </w:r>
            <w:r w:rsidRPr="003F13C6">
              <w:rPr>
                <w:rFonts w:ascii="Calibri" w:eastAsia="Times New Roman" w:hAnsi="Calibri" w:cs="Times New Roman"/>
                <w:bCs/>
                <w:sz w:val="18"/>
                <w:szCs w:val="18"/>
                <w:lang w:eastAsia="es-CL"/>
              </w:rPr>
              <w:t>16</w:t>
            </w:r>
            <w:r w:rsidRPr="003F13C6">
              <w:rPr>
                <w:rFonts w:ascii="Calibri" w:eastAsia="Times New Roman" w:hAnsi="Calibri" w:cs="Times New Roman"/>
                <w:color w:val="000000"/>
                <w:sz w:val="18"/>
                <w:szCs w:val="18"/>
                <w:lang w:eastAsia="es-CL"/>
              </w:rPr>
              <w:t>-10-2020</w:t>
            </w:r>
          </w:p>
        </w:tc>
        <w:tc>
          <w:tcPr>
            <w:tcW w:w="1341" w:type="pct"/>
            <w:tcBorders>
              <w:top w:val="single" w:sz="4" w:space="0" w:color="auto"/>
              <w:left w:val="nil"/>
              <w:bottom w:val="single" w:sz="4" w:space="0" w:color="auto"/>
              <w:right w:val="nil"/>
            </w:tcBorders>
            <w:shd w:val="clear" w:color="auto" w:fill="auto"/>
            <w:noWrap/>
            <w:vAlign w:val="center"/>
            <w:hideMark/>
          </w:tcPr>
          <w:p w14:paraId="0085CAB5" w14:textId="77777777" w:rsidR="00710187" w:rsidRPr="003F13C6" w:rsidRDefault="00710187" w:rsidP="00710187">
            <w:pPr>
              <w:spacing w:after="0" w:line="240" w:lineRule="auto"/>
              <w:contextualSpacing/>
              <w:outlineLvl w:val="1"/>
              <w:rPr>
                <w:rFonts w:ascii="Calibri" w:eastAsia="Calibri" w:hAnsi="Calibri" w:cs="Calibri"/>
                <w:b/>
                <w:sz w:val="18"/>
                <w:szCs w:val="20"/>
              </w:rPr>
            </w:pPr>
            <w:bookmarkStart w:id="237" w:name="_Toc54888075"/>
            <w:r w:rsidRPr="003F13C6">
              <w:rPr>
                <w:rFonts w:ascii="Calibri" w:eastAsia="Calibri" w:hAnsi="Calibri" w:cs="Calibri"/>
                <w:b/>
                <w:sz w:val="18"/>
                <w:szCs w:val="20"/>
              </w:rPr>
              <w:t>Fotografía 34.</w:t>
            </w:r>
            <w:bookmarkEnd w:id="237"/>
          </w:p>
        </w:tc>
        <w:tc>
          <w:tcPr>
            <w:tcW w:w="1159" w:type="pct"/>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27BE40D8" w14:textId="77777777" w:rsidR="00710187" w:rsidRPr="003F13C6" w:rsidRDefault="00710187" w:rsidP="00710187">
            <w:pPr>
              <w:spacing w:after="0" w:line="240" w:lineRule="auto"/>
              <w:rPr>
                <w:rFonts w:ascii="Calibri" w:eastAsia="Times New Roman" w:hAnsi="Calibri" w:cs="Times New Roman"/>
                <w:b/>
                <w:color w:val="000000"/>
                <w:sz w:val="18"/>
                <w:szCs w:val="18"/>
                <w:lang w:eastAsia="es-CL"/>
              </w:rPr>
            </w:pPr>
            <w:r w:rsidRPr="003F13C6">
              <w:rPr>
                <w:rFonts w:ascii="Calibri" w:eastAsia="Times New Roman" w:hAnsi="Calibri" w:cs="Times New Roman"/>
                <w:b/>
                <w:color w:val="000000"/>
                <w:sz w:val="18"/>
                <w:szCs w:val="18"/>
                <w:lang w:eastAsia="es-CL"/>
              </w:rPr>
              <w:t xml:space="preserve">Fecha: </w:t>
            </w:r>
            <w:r w:rsidRPr="003F13C6">
              <w:rPr>
                <w:rFonts w:ascii="Calibri" w:eastAsia="Times New Roman" w:hAnsi="Calibri" w:cs="Times New Roman"/>
                <w:bCs/>
                <w:sz w:val="18"/>
                <w:szCs w:val="18"/>
                <w:lang w:eastAsia="es-CL"/>
              </w:rPr>
              <w:t>16</w:t>
            </w:r>
            <w:r w:rsidRPr="003F13C6">
              <w:rPr>
                <w:rFonts w:ascii="Calibri" w:eastAsia="Times New Roman" w:hAnsi="Calibri" w:cs="Times New Roman"/>
                <w:color w:val="000000"/>
                <w:sz w:val="18"/>
                <w:szCs w:val="18"/>
                <w:lang w:eastAsia="es-CL"/>
              </w:rPr>
              <w:t>-10-2020</w:t>
            </w:r>
          </w:p>
        </w:tc>
      </w:tr>
      <w:tr w:rsidR="00710187" w:rsidRPr="003F13C6" w14:paraId="79143F72" w14:textId="77777777" w:rsidTr="00710187">
        <w:trPr>
          <w:trHeight w:val="300"/>
          <w:jc w:val="center"/>
        </w:trPr>
        <w:tc>
          <w:tcPr>
            <w:tcW w:w="1341" w:type="pct"/>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1A200FC1" w14:textId="77777777" w:rsidR="00710187" w:rsidRPr="003F13C6" w:rsidRDefault="00710187" w:rsidP="00710187">
            <w:pPr>
              <w:spacing w:after="0" w:line="240" w:lineRule="auto"/>
              <w:rPr>
                <w:rFonts w:ascii="Calibri" w:eastAsia="Times New Roman" w:hAnsi="Calibri" w:cs="Times New Roman"/>
                <w:b/>
                <w:color w:val="000000"/>
                <w:sz w:val="18"/>
                <w:szCs w:val="18"/>
                <w:lang w:eastAsia="es-CL"/>
              </w:rPr>
            </w:pPr>
            <w:r w:rsidRPr="003F13C6">
              <w:rPr>
                <w:rFonts w:ascii="Calibri" w:eastAsia="Times New Roman" w:hAnsi="Calibri" w:cs="Times New Roman"/>
                <w:b/>
                <w:color w:val="000000"/>
                <w:sz w:val="18"/>
                <w:szCs w:val="18"/>
                <w:lang w:eastAsia="es-CL"/>
              </w:rPr>
              <w:t>Coordenadas UTM DATUM WGS84 HUSO</w:t>
            </w:r>
            <w:r w:rsidRPr="003F13C6">
              <w:rPr>
                <w:rFonts w:ascii="Calibri" w:eastAsia="Times New Roman" w:hAnsi="Calibri" w:cs="Times New Roman"/>
                <w:b/>
                <w:color w:val="FF0000"/>
                <w:sz w:val="18"/>
                <w:szCs w:val="18"/>
                <w:lang w:eastAsia="es-CL"/>
              </w:rPr>
              <w:t xml:space="preserve"> </w:t>
            </w:r>
            <w:r w:rsidRPr="003F13C6">
              <w:rPr>
                <w:rFonts w:ascii="Calibri" w:eastAsia="Times New Roman" w:hAnsi="Calibri" w:cs="Times New Roman"/>
                <w:b/>
                <w:sz w:val="18"/>
                <w:szCs w:val="18"/>
                <w:lang w:eastAsia="es-CL"/>
              </w:rPr>
              <w:t>18</w:t>
            </w:r>
          </w:p>
        </w:tc>
        <w:tc>
          <w:tcPr>
            <w:tcW w:w="614" w:type="pct"/>
            <w:tcBorders>
              <w:top w:val="single" w:sz="4" w:space="0" w:color="auto"/>
              <w:left w:val="nil"/>
              <w:bottom w:val="single" w:sz="4" w:space="0" w:color="auto"/>
              <w:right w:val="single" w:sz="4" w:space="0" w:color="000000"/>
            </w:tcBorders>
            <w:shd w:val="clear" w:color="auto" w:fill="auto"/>
            <w:noWrap/>
            <w:vAlign w:val="center"/>
            <w:hideMark/>
          </w:tcPr>
          <w:p w14:paraId="5B09294A" w14:textId="77777777" w:rsidR="00710187" w:rsidRPr="003F13C6" w:rsidRDefault="00710187" w:rsidP="00710187">
            <w:pPr>
              <w:spacing w:after="0" w:line="240" w:lineRule="auto"/>
              <w:rPr>
                <w:rFonts w:ascii="Calibri" w:eastAsia="Times New Roman" w:hAnsi="Calibri" w:cs="Times New Roman"/>
                <w:b/>
                <w:color w:val="000000"/>
                <w:sz w:val="18"/>
                <w:szCs w:val="18"/>
                <w:lang w:eastAsia="es-CL"/>
              </w:rPr>
            </w:pPr>
            <w:r w:rsidRPr="003F13C6">
              <w:rPr>
                <w:rFonts w:ascii="Calibri" w:eastAsia="Times New Roman" w:hAnsi="Calibri" w:cs="Times New Roman"/>
                <w:b/>
                <w:color w:val="000000"/>
                <w:sz w:val="18"/>
                <w:szCs w:val="18"/>
                <w:lang w:eastAsia="es-CL"/>
              </w:rPr>
              <w:t>Norte:</w:t>
            </w:r>
            <w:r w:rsidRPr="003F13C6">
              <w:rPr>
                <w:rFonts w:ascii="Calibri" w:eastAsia="Times New Roman" w:hAnsi="Calibri" w:cs="Times New Roman"/>
                <w:color w:val="000000"/>
                <w:sz w:val="18"/>
                <w:szCs w:val="18"/>
                <w:lang w:eastAsia="es-CL"/>
              </w:rPr>
              <w:t xml:space="preserve"> </w:t>
            </w:r>
            <w:r w:rsidR="00D95450" w:rsidRPr="003F13C6">
              <w:rPr>
                <w:rFonts w:ascii="Calibri" w:eastAsia="Times New Roman" w:hAnsi="Calibri" w:cs="Times New Roman"/>
                <w:color w:val="000000"/>
                <w:sz w:val="18"/>
                <w:szCs w:val="18"/>
                <w:lang w:eastAsia="es-CL"/>
              </w:rPr>
              <w:t>6.037.238</w:t>
            </w:r>
          </w:p>
        </w:tc>
        <w:tc>
          <w:tcPr>
            <w:tcW w:w="545" w:type="pct"/>
            <w:tcBorders>
              <w:top w:val="single" w:sz="4" w:space="0" w:color="auto"/>
              <w:left w:val="nil"/>
              <w:bottom w:val="single" w:sz="4" w:space="0" w:color="auto"/>
              <w:right w:val="single" w:sz="4" w:space="0" w:color="000000"/>
            </w:tcBorders>
            <w:shd w:val="clear" w:color="auto" w:fill="auto"/>
            <w:noWrap/>
            <w:vAlign w:val="center"/>
            <w:hideMark/>
          </w:tcPr>
          <w:p w14:paraId="0981F558" w14:textId="77777777" w:rsidR="00710187" w:rsidRPr="003F13C6" w:rsidRDefault="00710187" w:rsidP="00710187">
            <w:pPr>
              <w:spacing w:after="0" w:line="240" w:lineRule="auto"/>
              <w:rPr>
                <w:rFonts w:ascii="Calibri" w:eastAsia="Times New Roman" w:hAnsi="Calibri" w:cs="Times New Roman"/>
                <w:b/>
                <w:color w:val="000000"/>
                <w:sz w:val="18"/>
                <w:szCs w:val="18"/>
                <w:lang w:eastAsia="es-CL"/>
              </w:rPr>
            </w:pPr>
            <w:r w:rsidRPr="003F13C6">
              <w:rPr>
                <w:rFonts w:ascii="Calibri" w:eastAsia="Times New Roman" w:hAnsi="Calibri" w:cs="Times New Roman"/>
                <w:b/>
                <w:color w:val="000000"/>
                <w:sz w:val="18"/>
                <w:szCs w:val="18"/>
                <w:lang w:eastAsia="es-CL"/>
              </w:rPr>
              <w:t>Este:</w:t>
            </w:r>
            <w:r w:rsidRPr="003F13C6">
              <w:rPr>
                <w:rFonts w:ascii="Calibri" w:eastAsia="Times New Roman" w:hAnsi="Calibri" w:cs="Times New Roman"/>
                <w:color w:val="000000"/>
                <w:sz w:val="18"/>
                <w:szCs w:val="18"/>
                <w:lang w:eastAsia="es-CL"/>
              </w:rPr>
              <w:t xml:space="preserve"> </w:t>
            </w:r>
            <w:r w:rsidR="00D95450" w:rsidRPr="003F13C6">
              <w:rPr>
                <w:rFonts w:ascii="Calibri" w:eastAsia="Times New Roman" w:hAnsi="Calibri" w:cs="Times New Roman"/>
                <w:color w:val="000000"/>
                <w:sz w:val="18"/>
                <w:szCs w:val="18"/>
                <w:lang w:eastAsia="es-CL"/>
              </w:rPr>
              <w:t>770.225</w:t>
            </w:r>
          </w:p>
        </w:tc>
        <w:tc>
          <w:tcPr>
            <w:tcW w:w="1341" w:type="pct"/>
            <w:tcBorders>
              <w:top w:val="single" w:sz="4" w:space="0" w:color="auto"/>
              <w:left w:val="nil"/>
              <w:bottom w:val="single" w:sz="4" w:space="0" w:color="auto"/>
              <w:right w:val="single" w:sz="4" w:space="0" w:color="000000"/>
            </w:tcBorders>
            <w:shd w:val="clear" w:color="auto" w:fill="auto"/>
            <w:noWrap/>
            <w:vAlign w:val="center"/>
            <w:hideMark/>
          </w:tcPr>
          <w:p w14:paraId="59ADF54D" w14:textId="77777777" w:rsidR="00710187" w:rsidRPr="003F13C6" w:rsidRDefault="00710187" w:rsidP="00710187">
            <w:pPr>
              <w:spacing w:after="0" w:line="240" w:lineRule="auto"/>
              <w:rPr>
                <w:rFonts w:ascii="Calibri" w:eastAsia="Times New Roman" w:hAnsi="Calibri" w:cs="Times New Roman"/>
                <w:b/>
                <w:color w:val="000000"/>
                <w:sz w:val="18"/>
                <w:szCs w:val="18"/>
                <w:lang w:eastAsia="es-CL"/>
              </w:rPr>
            </w:pPr>
            <w:r w:rsidRPr="003F13C6">
              <w:rPr>
                <w:rFonts w:ascii="Calibri" w:eastAsia="Times New Roman" w:hAnsi="Calibri" w:cs="Times New Roman"/>
                <w:b/>
                <w:color w:val="000000"/>
                <w:sz w:val="18"/>
                <w:szCs w:val="18"/>
                <w:lang w:eastAsia="es-CL"/>
              </w:rPr>
              <w:t xml:space="preserve">Coordenadas UTM DATUM WGS84 HUSO </w:t>
            </w:r>
            <w:r w:rsidRPr="003F13C6">
              <w:rPr>
                <w:rFonts w:ascii="Calibri" w:eastAsia="Times New Roman" w:hAnsi="Calibri" w:cs="Times New Roman"/>
                <w:b/>
                <w:sz w:val="18"/>
                <w:szCs w:val="18"/>
                <w:lang w:eastAsia="es-CL"/>
              </w:rPr>
              <w:t>18</w:t>
            </w:r>
          </w:p>
        </w:tc>
        <w:tc>
          <w:tcPr>
            <w:tcW w:w="614" w:type="pct"/>
            <w:tcBorders>
              <w:top w:val="single" w:sz="4" w:space="0" w:color="auto"/>
              <w:left w:val="nil"/>
              <w:bottom w:val="single" w:sz="4" w:space="0" w:color="auto"/>
              <w:right w:val="single" w:sz="4" w:space="0" w:color="000000"/>
            </w:tcBorders>
            <w:shd w:val="clear" w:color="auto" w:fill="auto"/>
            <w:noWrap/>
            <w:vAlign w:val="center"/>
            <w:hideMark/>
          </w:tcPr>
          <w:p w14:paraId="01A87DFE" w14:textId="77777777" w:rsidR="00710187" w:rsidRPr="003F13C6" w:rsidRDefault="00710187" w:rsidP="00710187">
            <w:pPr>
              <w:spacing w:after="0" w:line="240" w:lineRule="auto"/>
              <w:rPr>
                <w:rFonts w:ascii="Calibri" w:eastAsia="Times New Roman" w:hAnsi="Calibri" w:cs="Times New Roman"/>
                <w:b/>
                <w:color w:val="000000"/>
                <w:sz w:val="18"/>
                <w:szCs w:val="18"/>
                <w:lang w:eastAsia="es-CL"/>
              </w:rPr>
            </w:pPr>
            <w:r w:rsidRPr="003F13C6">
              <w:rPr>
                <w:rFonts w:ascii="Calibri" w:eastAsia="Times New Roman" w:hAnsi="Calibri" w:cs="Times New Roman"/>
                <w:b/>
                <w:color w:val="000000"/>
                <w:sz w:val="18"/>
                <w:szCs w:val="18"/>
                <w:lang w:eastAsia="es-CL"/>
              </w:rPr>
              <w:t>Norte:</w:t>
            </w:r>
            <w:r w:rsidRPr="003F13C6">
              <w:rPr>
                <w:rFonts w:ascii="Calibri" w:eastAsia="Times New Roman" w:hAnsi="Calibri" w:cs="Times New Roman"/>
                <w:color w:val="000000"/>
                <w:sz w:val="18"/>
                <w:szCs w:val="18"/>
                <w:lang w:eastAsia="es-CL"/>
              </w:rPr>
              <w:t xml:space="preserve"> </w:t>
            </w:r>
            <w:r w:rsidR="00D95450" w:rsidRPr="003F13C6">
              <w:rPr>
                <w:rFonts w:ascii="Calibri" w:eastAsia="Times New Roman" w:hAnsi="Calibri" w:cs="Times New Roman"/>
                <w:color w:val="000000"/>
                <w:sz w:val="18"/>
                <w:szCs w:val="18"/>
                <w:lang w:eastAsia="es-CL"/>
              </w:rPr>
              <w:t>6.037.083</w:t>
            </w:r>
          </w:p>
        </w:tc>
        <w:tc>
          <w:tcPr>
            <w:tcW w:w="545" w:type="pct"/>
            <w:tcBorders>
              <w:top w:val="single" w:sz="4" w:space="0" w:color="auto"/>
              <w:left w:val="nil"/>
              <w:bottom w:val="single" w:sz="4" w:space="0" w:color="auto"/>
              <w:right w:val="single" w:sz="4" w:space="0" w:color="000000"/>
            </w:tcBorders>
            <w:shd w:val="clear" w:color="auto" w:fill="auto"/>
            <w:noWrap/>
            <w:vAlign w:val="center"/>
            <w:hideMark/>
          </w:tcPr>
          <w:p w14:paraId="37F625C8" w14:textId="77777777" w:rsidR="00710187" w:rsidRPr="003F13C6" w:rsidRDefault="00710187" w:rsidP="00710187">
            <w:pPr>
              <w:spacing w:after="0" w:line="240" w:lineRule="auto"/>
              <w:rPr>
                <w:rFonts w:ascii="Calibri" w:eastAsia="Times New Roman" w:hAnsi="Calibri" w:cs="Times New Roman"/>
                <w:b/>
                <w:color w:val="000000"/>
                <w:sz w:val="18"/>
                <w:szCs w:val="18"/>
                <w:lang w:eastAsia="es-CL"/>
              </w:rPr>
            </w:pPr>
            <w:r w:rsidRPr="003F13C6">
              <w:rPr>
                <w:rFonts w:ascii="Calibri" w:eastAsia="Times New Roman" w:hAnsi="Calibri" w:cs="Times New Roman"/>
                <w:b/>
                <w:color w:val="000000"/>
                <w:sz w:val="18"/>
                <w:szCs w:val="18"/>
                <w:lang w:eastAsia="es-CL"/>
              </w:rPr>
              <w:t>Este:</w:t>
            </w:r>
            <w:r w:rsidRPr="003F13C6">
              <w:rPr>
                <w:rFonts w:ascii="Calibri" w:eastAsia="Times New Roman" w:hAnsi="Calibri" w:cs="Times New Roman"/>
                <w:color w:val="000000"/>
                <w:sz w:val="18"/>
                <w:szCs w:val="18"/>
                <w:lang w:eastAsia="es-CL"/>
              </w:rPr>
              <w:t xml:space="preserve"> </w:t>
            </w:r>
            <w:r w:rsidR="00D95450" w:rsidRPr="003F13C6">
              <w:rPr>
                <w:rFonts w:ascii="Calibri" w:eastAsia="Times New Roman" w:hAnsi="Calibri" w:cs="Times New Roman"/>
                <w:color w:val="000000"/>
                <w:sz w:val="18"/>
                <w:szCs w:val="18"/>
                <w:lang w:eastAsia="es-CL"/>
              </w:rPr>
              <w:t>770.097</w:t>
            </w:r>
          </w:p>
        </w:tc>
      </w:tr>
      <w:tr w:rsidR="00710187" w:rsidRPr="003F13C6" w14:paraId="53FA0346" w14:textId="77777777" w:rsidTr="00710187">
        <w:trPr>
          <w:trHeight w:val="850"/>
          <w:jc w:val="center"/>
        </w:trPr>
        <w:tc>
          <w:tcPr>
            <w:tcW w:w="2500" w:type="pct"/>
            <w:gridSpan w:val="3"/>
            <w:tcBorders>
              <w:top w:val="single" w:sz="4" w:space="0" w:color="auto"/>
              <w:left w:val="single" w:sz="4" w:space="0" w:color="auto"/>
              <w:bottom w:val="single" w:sz="4" w:space="0" w:color="auto"/>
              <w:right w:val="single" w:sz="4" w:space="0" w:color="000000"/>
            </w:tcBorders>
            <w:shd w:val="clear" w:color="auto" w:fill="auto"/>
            <w:hideMark/>
          </w:tcPr>
          <w:p w14:paraId="18D30342" w14:textId="77777777" w:rsidR="00710187" w:rsidRPr="003F13C6" w:rsidRDefault="00710187" w:rsidP="00462B1C">
            <w:pPr>
              <w:spacing w:after="0" w:line="240" w:lineRule="auto"/>
              <w:jc w:val="both"/>
              <w:rPr>
                <w:rFonts w:ascii="Calibri" w:eastAsia="Times New Roman" w:hAnsi="Calibri" w:cs="Times New Roman"/>
                <w:color w:val="000000"/>
                <w:sz w:val="18"/>
                <w:szCs w:val="18"/>
                <w:lang w:eastAsia="es-CL"/>
              </w:rPr>
            </w:pPr>
            <w:r w:rsidRPr="003F13C6">
              <w:rPr>
                <w:rFonts w:ascii="Calibri" w:eastAsia="Times New Roman" w:hAnsi="Calibri" w:cs="Times New Roman"/>
                <w:b/>
                <w:color w:val="000000"/>
                <w:sz w:val="18"/>
                <w:szCs w:val="18"/>
                <w:lang w:eastAsia="es-CL"/>
              </w:rPr>
              <w:t>Descripción del medio de prueba:</w:t>
            </w:r>
            <w:r w:rsidRPr="003F13C6">
              <w:rPr>
                <w:rFonts w:ascii="Calibri" w:eastAsia="Times New Roman" w:hAnsi="Calibri" w:cs="Times New Roman"/>
                <w:color w:val="000000"/>
                <w:sz w:val="18"/>
                <w:szCs w:val="18"/>
                <w:lang w:eastAsia="es-CL"/>
              </w:rPr>
              <w:t xml:space="preserve"> </w:t>
            </w:r>
            <w:r w:rsidR="00756D6F" w:rsidRPr="003F13C6">
              <w:rPr>
                <w:rFonts w:eastAsia="Times New Roman" w:cs="Calibri"/>
                <w:color w:val="000000"/>
                <w:sz w:val="18"/>
                <w:szCs w:val="18"/>
                <w:lang w:eastAsia="es-CL"/>
              </w:rPr>
              <w:t>no se observó la presencia de digesto en el estero, el cual no poseía caudal o no escurría agua, sólo existiendo pozas remanentes de agua.</w:t>
            </w:r>
          </w:p>
        </w:tc>
        <w:tc>
          <w:tcPr>
            <w:tcW w:w="2500" w:type="pct"/>
            <w:gridSpan w:val="3"/>
            <w:tcBorders>
              <w:top w:val="single" w:sz="4" w:space="0" w:color="auto"/>
              <w:left w:val="single" w:sz="4" w:space="0" w:color="auto"/>
              <w:bottom w:val="single" w:sz="4" w:space="0" w:color="auto"/>
              <w:right w:val="single" w:sz="4" w:space="0" w:color="000000"/>
            </w:tcBorders>
            <w:shd w:val="clear" w:color="auto" w:fill="auto"/>
            <w:hideMark/>
          </w:tcPr>
          <w:p w14:paraId="7230C4C7" w14:textId="77777777" w:rsidR="00710187" w:rsidRPr="003F13C6" w:rsidRDefault="00710187" w:rsidP="00462B1C">
            <w:pPr>
              <w:spacing w:after="0" w:line="240" w:lineRule="auto"/>
              <w:jc w:val="both"/>
              <w:rPr>
                <w:rFonts w:ascii="Calibri" w:eastAsia="Times New Roman" w:hAnsi="Calibri" w:cs="Times New Roman"/>
                <w:b/>
                <w:color w:val="000000"/>
                <w:sz w:val="18"/>
                <w:szCs w:val="18"/>
                <w:lang w:eastAsia="es-CL"/>
              </w:rPr>
            </w:pPr>
            <w:r w:rsidRPr="003F13C6">
              <w:rPr>
                <w:rFonts w:ascii="Calibri" w:eastAsia="Times New Roman" w:hAnsi="Calibri" w:cs="Times New Roman"/>
                <w:b/>
                <w:color w:val="000000"/>
                <w:sz w:val="18"/>
                <w:szCs w:val="18"/>
                <w:lang w:eastAsia="es-CL"/>
              </w:rPr>
              <w:t>Descripción del medio de prueba:</w:t>
            </w:r>
            <w:r w:rsidRPr="003F13C6">
              <w:rPr>
                <w:rFonts w:ascii="Calibri" w:eastAsia="Times New Roman" w:hAnsi="Calibri" w:cs="Times New Roman"/>
                <w:color w:val="000000"/>
                <w:sz w:val="18"/>
                <w:szCs w:val="18"/>
                <w:lang w:eastAsia="es-CL"/>
              </w:rPr>
              <w:t xml:space="preserve"> </w:t>
            </w:r>
            <w:r w:rsidR="00756D6F" w:rsidRPr="003F13C6">
              <w:rPr>
                <w:rFonts w:eastAsia="Times New Roman" w:cs="Calibri"/>
                <w:color w:val="000000"/>
                <w:sz w:val="18"/>
                <w:szCs w:val="18"/>
                <w:lang w:eastAsia="es-CL"/>
              </w:rPr>
              <w:t>no se observó la presencia de digesto en el estero, el cual no poseía caudal o no escurría agua, sólo existiendo pozas remanentes de agua.</w:t>
            </w:r>
          </w:p>
        </w:tc>
      </w:tr>
    </w:tbl>
    <w:p w14:paraId="395C6D5F" w14:textId="77777777" w:rsidR="00710187" w:rsidRPr="003F13C6" w:rsidRDefault="00710187" w:rsidP="00DB55C6">
      <w:pPr>
        <w:pStyle w:val="Listaconnmeros"/>
        <w:numPr>
          <w:ilvl w:val="0"/>
          <w:numId w:val="0"/>
        </w:numPr>
      </w:pPr>
    </w:p>
    <w:tbl>
      <w:tblPr>
        <w:tblW w:w="5000" w:type="pct"/>
        <w:jc w:val="center"/>
        <w:tblCellMar>
          <w:left w:w="70" w:type="dxa"/>
          <w:right w:w="70" w:type="dxa"/>
        </w:tblCellMar>
        <w:tblLook w:val="04A0" w:firstRow="1" w:lastRow="0" w:firstColumn="1" w:lastColumn="0" w:noHBand="0" w:noVBand="1"/>
      </w:tblPr>
      <w:tblGrid>
        <w:gridCol w:w="3638"/>
        <w:gridCol w:w="1666"/>
        <w:gridCol w:w="1478"/>
        <w:gridCol w:w="3637"/>
        <w:gridCol w:w="1665"/>
        <w:gridCol w:w="1478"/>
      </w:tblGrid>
      <w:tr w:rsidR="00710187" w:rsidRPr="003F13C6" w14:paraId="0FFE1B5D" w14:textId="77777777" w:rsidTr="00710187">
        <w:trPr>
          <w:trHeight w:val="300"/>
          <w:jc w:val="center"/>
        </w:trPr>
        <w:tc>
          <w:tcPr>
            <w:tcW w:w="5000" w:type="pct"/>
            <w:gridSpan w:val="6"/>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29DCA04B" w14:textId="77777777" w:rsidR="00710187" w:rsidRPr="003F13C6" w:rsidRDefault="00710187" w:rsidP="00710187">
            <w:pPr>
              <w:spacing w:after="0" w:line="240" w:lineRule="auto"/>
              <w:jc w:val="center"/>
              <w:rPr>
                <w:rFonts w:ascii="Calibri" w:eastAsia="Times New Roman" w:hAnsi="Calibri" w:cs="Times New Roman"/>
                <w:b/>
                <w:bCs/>
                <w:color w:val="000000"/>
                <w:sz w:val="20"/>
                <w:szCs w:val="20"/>
                <w:lang w:eastAsia="es-CL"/>
              </w:rPr>
            </w:pPr>
            <w:r w:rsidRPr="003F13C6">
              <w:rPr>
                <w:rFonts w:ascii="Calibri" w:eastAsia="Times New Roman" w:hAnsi="Calibri" w:cs="Times New Roman"/>
                <w:b/>
                <w:bCs/>
                <w:color w:val="000000"/>
                <w:sz w:val="20"/>
                <w:szCs w:val="20"/>
                <w:lang w:eastAsia="es-CL"/>
              </w:rPr>
              <w:lastRenderedPageBreak/>
              <w:t xml:space="preserve">Registros </w:t>
            </w:r>
          </w:p>
        </w:tc>
      </w:tr>
      <w:tr w:rsidR="00710187" w:rsidRPr="003F13C6" w14:paraId="6C039401" w14:textId="77777777" w:rsidTr="00710187">
        <w:trPr>
          <w:trHeight w:val="2805"/>
          <w:jc w:val="center"/>
        </w:trPr>
        <w:tc>
          <w:tcPr>
            <w:tcW w:w="2500" w:type="pct"/>
            <w:gridSpan w:val="3"/>
            <w:tcBorders>
              <w:top w:val="nil"/>
              <w:left w:val="single" w:sz="4" w:space="0" w:color="auto"/>
              <w:right w:val="single" w:sz="4" w:space="0" w:color="auto"/>
            </w:tcBorders>
            <w:shd w:val="clear" w:color="auto" w:fill="auto"/>
            <w:noWrap/>
            <w:vAlign w:val="center"/>
            <w:hideMark/>
          </w:tcPr>
          <w:p w14:paraId="226C8884" w14:textId="77777777" w:rsidR="00710187" w:rsidRPr="003F13C6" w:rsidRDefault="0027130D" w:rsidP="00710187">
            <w:pPr>
              <w:spacing w:after="0" w:line="240" w:lineRule="auto"/>
              <w:jc w:val="center"/>
              <w:rPr>
                <w:rFonts w:ascii="Calibri" w:eastAsia="Times New Roman" w:hAnsi="Calibri" w:cs="Times New Roman"/>
                <w:color w:val="000000"/>
                <w:sz w:val="20"/>
                <w:szCs w:val="20"/>
                <w:lang w:eastAsia="es-CL"/>
              </w:rPr>
            </w:pPr>
            <w:r w:rsidRPr="003F13C6">
              <w:rPr>
                <w:rFonts w:ascii="Calibri" w:eastAsia="Times New Roman" w:hAnsi="Calibri" w:cs="Times New Roman"/>
                <w:noProof/>
                <w:color w:val="000000"/>
                <w:sz w:val="20"/>
                <w:szCs w:val="20"/>
                <w:lang w:eastAsia="es-CL"/>
              </w:rPr>
              <w:drawing>
                <wp:inline distT="0" distB="0" distL="0" distR="0" wp14:anchorId="1FAB6E29" wp14:editId="0EADEB72">
                  <wp:extent cx="2160000" cy="1800000"/>
                  <wp:effectExtent l="0" t="0" r="0" b="0"/>
                  <wp:docPr id="83" name="Imagen 8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8"/>
                          <pic:cNvPicPr preferRelativeResize="0">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2160000" cy="1800000"/>
                          </a:xfrm>
                          <a:prstGeom prst="rect">
                            <a:avLst/>
                          </a:prstGeom>
                          <a:noFill/>
                        </pic:spPr>
                      </pic:pic>
                    </a:graphicData>
                  </a:graphic>
                </wp:inline>
              </w:drawing>
            </w:r>
          </w:p>
        </w:tc>
        <w:tc>
          <w:tcPr>
            <w:tcW w:w="2500" w:type="pct"/>
            <w:gridSpan w:val="3"/>
            <w:tcBorders>
              <w:top w:val="nil"/>
              <w:left w:val="single" w:sz="4" w:space="0" w:color="auto"/>
              <w:right w:val="single" w:sz="4" w:space="0" w:color="auto"/>
            </w:tcBorders>
            <w:shd w:val="clear" w:color="auto" w:fill="auto"/>
            <w:noWrap/>
            <w:vAlign w:val="center"/>
            <w:hideMark/>
          </w:tcPr>
          <w:p w14:paraId="38BDFF9A" w14:textId="77777777" w:rsidR="00710187" w:rsidRPr="003F13C6" w:rsidRDefault="0027130D" w:rsidP="00710187">
            <w:pPr>
              <w:spacing w:after="0" w:line="240" w:lineRule="auto"/>
              <w:jc w:val="center"/>
              <w:rPr>
                <w:rFonts w:ascii="Calibri" w:eastAsia="Times New Roman" w:hAnsi="Calibri" w:cs="Times New Roman"/>
                <w:color w:val="000000"/>
                <w:sz w:val="20"/>
                <w:szCs w:val="20"/>
                <w:lang w:eastAsia="es-CL"/>
              </w:rPr>
            </w:pPr>
            <w:r w:rsidRPr="003F13C6">
              <w:rPr>
                <w:rFonts w:ascii="Calibri" w:eastAsia="Times New Roman" w:hAnsi="Calibri" w:cs="Times New Roman"/>
                <w:noProof/>
                <w:color w:val="000000"/>
                <w:sz w:val="20"/>
                <w:szCs w:val="20"/>
                <w:lang w:eastAsia="es-CL"/>
              </w:rPr>
              <w:drawing>
                <wp:inline distT="0" distB="0" distL="0" distR="0" wp14:anchorId="412E3201" wp14:editId="2441360B">
                  <wp:extent cx="2160000" cy="1800000"/>
                  <wp:effectExtent l="0" t="0" r="0" b="0"/>
                  <wp:docPr id="84" name="Imagen 8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9"/>
                          <pic:cNvPicPr preferRelativeResize="0">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2160000" cy="1800000"/>
                          </a:xfrm>
                          <a:prstGeom prst="rect">
                            <a:avLst/>
                          </a:prstGeom>
                          <a:noFill/>
                        </pic:spPr>
                      </pic:pic>
                    </a:graphicData>
                  </a:graphic>
                </wp:inline>
              </w:drawing>
            </w:r>
          </w:p>
        </w:tc>
      </w:tr>
      <w:tr w:rsidR="00710187" w:rsidRPr="003F13C6" w14:paraId="19142845" w14:textId="77777777" w:rsidTr="00710187">
        <w:trPr>
          <w:trHeight w:val="300"/>
          <w:jc w:val="center"/>
        </w:trPr>
        <w:tc>
          <w:tcPr>
            <w:tcW w:w="1341" w:type="pct"/>
            <w:tcBorders>
              <w:top w:val="single" w:sz="4" w:space="0" w:color="auto"/>
              <w:left w:val="single" w:sz="4" w:space="0" w:color="auto"/>
              <w:bottom w:val="single" w:sz="4" w:space="0" w:color="auto"/>
              <w:right w:val="nil"/>
            </w:tcBorders>
            <w:shd w:val="clear" w:color="auto" w:fill="auto"/>
            <w:noWrap/>
            <w:vAlign w:val="center"/>
            <w:hideMark/>
          </w:tcPr>
          <w:p w14:paraId="6051DB21" w14:textId="77777777" w:rsidR="00710187" w:rsidRPr="003F13C6" w:rsidRDefault="00710187" w:rsidP="00710187">
            <w:pPr>
              <w:spacing w:after="0" w:line="240" w:lineRule="auto"/>
              <w:contextualSpacing/>
              <w:outlineLvl w:val="1"/>
              <w:rPr>
                <w:rFonts w:ascii="Calibri" w:eastAsia="Times New Roman" w:hAnsi="Calibri" w:cs="Calibri"/>
                <w:b/>
                <w:color w:val="000000"/>
                <w:sz w:val="18"/>
                <w:szCs w:val="20"/>
                <w:lang w:eastAsia="es-CL"/>
              </w:rPr>
            </w:pPr>
            <w:bookmarkStart w:id="238" w:name="_Toc54888076"/>
            <w:r w:rsidRPr="003F13C6">
              <w:rPr>
                <w:rFonts w:ascii="Calibri" w:eastAsia="Calibri" w:hAnsi="Calibri" w:cs="Calibri"/>
                <w:b/>
                <w:sz w:val="18"/>
                <w:szCs w:val="20"/>
              </w:rPr>
              <w:t>Fotografía 35.</w:t>
            </w:r>
            <w:bookmarkEnd w:id="238"/>
          </w:p>
        </w:tc>
        <w:tc>
          <w:tcPr>
            <w:tcW w:w="1159" w:type="pct"/>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3F506910" w14:textId="77777777" w:rsidR="00710187" w:rsidRPr="003F13C6" w:rsidRDefault="00710187" w:rsidP="00710187">
            <w:pPr>
              <w:spacing w:after="0" w:line="240" w:lineRule="auto"/>
              <w:rPr>
                <w:rFonts w:ascii="Calibri" w:eastAsia="Times New Roman" w:hAnsi="Calibri" w:cs="Times New Roman"/>
                <w:b/>
                <w:color w:val="000000"/>
                <w:sz w:val="18"/>
                <w:szCs w:val="18"/>
                <w:lang w:eastAsia="es-CL"/>
              </w:rPr>
            </w:pPr>
            <w:r w:rsidRPr="003F13C6">
              <w:rPr>
                <w:rFonts w:ascii="Calibri" w:eastAsia="Times New Roman" w:hAnsi="Calibri" w:cs="Times New Roman"/>
                <w:b/>
                <w:color w:val="000000"/>
                <w:sz w:val="18"/>
                <w:szCs w:val="18"/>
                <w:lang w:eastAsia="es-CL"/>
              </w:rPr>
              <w:t>Fecha:</w:t>
            </w:r>
            <w:r w:rsidRPr="003F13C6">
              <w:rPr>
                <w:rFonts w:ascii="Calibri" w:eastAsia="Times New Roman" w:hAnsi="Calibri" w:cs="Times New Roman"/>
                <w:color w:val="000000"/>
                <w:sz w:val="18"/>
                <w:szCs w:val="18"/>
                <w:lang w:eastAsia="es-CL"/>
              </w:rPr>
              <w:t xml:space="preserve"> </w:t>
            </w:r>
            <w:r w:rsidRPr="003F13C6">
              <w:rPr>
                <w:rFonts w:ascii="Calibri" w:eastAsia="Times New Roman" w:hAnsi="Calibri" w:cs="Times New Roman"/>
                <w:bCs/>
                <w:sz w:val="18"/>
                <w:szCs w:val="18"/>
                <w:lang w:eastAsia="es-CL"/>
              </w:rPr>
              <w:t>16</w:t>
            </w:r>
            <w:r w:rsidRPr="003F13C6">
              <w:rPr>
                <w:rFonts w:ascii="Calibri" w:eastAsia="Times New Roman" w:hAnsi="Calibri" w:cs="Times New Roman"/>
                <w:color w:val="000000"/>
                <w:sz w:val="18"/>
                <w:szCs w:val="18"/>
                <w:lang w:eastAsia="es-CL"/>
              </w:rPr>
              <w:t>-10-2020</w:t>
            </w:r>
          </w:p>
        </w:tc>
        <w:tc>
          <w:tcPr>
            <w:tcW w:w="1341" w:type="pct"/>
            <w:tcBorders>
              <w:top w:val="single" w:sz="4" w:space="0" w:color="auto"/>
              <w:left w:val="nil"/>
              <w:bottom w:val="single" w:sz="4" w:space="0" w:color="auto"/>
              <w:right w:val="nil"/>
            </w:tcBorders>
            <w:shd w:val="clear" w:color="auto" w:fill="auto"/>
            <w:noWrap/>
            <w:vAlign w:val="center"/>
            <w:hideMark/>
          </w:tcPr>
          <w:p w14:paraId="0ADB701E" w14:textId="77777777" w:rsidR="00710187" w:rsidRPr="003F13C6" w:rsidRDefault="00710187" w:rsidP="00710187">
            <w:pPr>
              <w:spacing w:after="0" w:line="240" w:lineRule="auto"/>
              <w:contextualSpacing/>
              <w:outlineLvl w:val="1"/>
              <w:rPr>
                <w:rFonts w:ascii="Calibri" w:eastAsia="Calibri" w:hAnsi="Calibri" w:cs="Calibri"/>
                <w:b/>
                <w:sz w:val="18"/>
                <w:szCs w:val="20"/>
              </w:rPr>
            </w:pPr>
            <w:bookmarkStart w:id="239" w:name="_Toc54888077"/>
            <w:r w:rsidRPr="003F13C6">
              <w:rPr>
                <w:rFonts w:ascii="Calibri" w:eastAsia="Calibri" w:hAnsi="Calibri" w:cs="Calibri"/>
                <w:b/>
                <w:sz w:val="18"/>
                <w:szCs w:val="20"/>
              </w:rPr>
              <w:t>Fotografía 36.</w:t>
            </w:r>
            <w:bookmarkEnd w:id="239"/>
          </w:p>
        </w:tc>
        <w:tc>
          <w:tcPr>
            <w:tcW w:w="1159" w:type="pct"/>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1F68F88E" w14:textId="77777777" w:rsidR="00710187" w:rsidRPr="003F13C6" w:rsidRDefault="00710187" w:rsidP="00710187">
            <w:pPr>
              <w:spacing w:after="0" w:line="240" w:lineRule="auto"/>
              <w:rPr>
                <w:rFonts w:ascii="Calibri" w:eastAsia="Times New Roman" w:hAnsi="Calibri" w:cs="Times New Roman"/>
                <w:b/>
                <w:color w:val="000000"/>
                <w:sz w:val="18"/>
                <w:szCs w:val="18"/>
                <w:lang w:eastAsia="es-CL"/>
              </w:rPr>
            </w:pPr>
            <w:r w:rsidRPr="003F13C6">
              <w:rPr>
                <w:rFonts w:ascii="Calibri" w:eastAsia="Times New Roman" w:hAnsi="Calibri" w:cs="Times New Roman"/>
                <w:b/>
                <w:color w:val="000000"/>
                <w:sz w:val="18"/>
                <w:szCs w:val="18"/>
                <w:lang w:eastAsia="es-CL"/>
              </w:rPr>
              <w:t xml:space="preserve">Fecha: </w:t>
            </w:r>
            <w:r w:rsidRPr="003F13C6">
              <w:rPr>
                <w:rFonts w:ascii="Calibri" w:eastAsia="Times New Roman" w:hAnsi="Calibri" w:cs="Times New Roman"/>
                <w:bCs/>
                <w:sz w:val="18"/>
                <w:szCs w:val="18"/>
                <w:lang w:eastAsia="es-CL"/>
              </w:rPr>
              <w:t>16</w:t>
            </w:r>
            <w:r w:rsidRPr="003F13C6">
              <w:rPr>
                <w:rFonts w:ascii="Calibri" w:eastAsia="Times New Roman" w:hAnsi="Calibri" w:cs="Times New Roman"/>
                <w:color w:val="000000"/>
                <w:sz w:val="18"/>
                <w:szCs w:val="18"/>
                <w:lang w:eastAsia="es-CL"/>
              </w:rPr>
              <w:t>-10-2020</w:t>
            </w:r>
          </w:p>
        </w:tc>
      </w:tr>
      <w:tr w:rsidR="00710187" w:rsidRPr="003F13C6" w14:paraId="2CCEB6D4" w14:textId="77777777" w:rsidTr="00710187">
        <w:trPr>
          <w:trHeight w:val="300"/>
          <w:jc w:val="center"/>
        </w:trPr>
        <w:tc>
          <w:tcPr>
            <w:tcW w:w="1341" w:type="pct"/>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355999E3" w14:textId="77777777" w:rsidR="00710187" w:rsidRPr="003F13C6" w:rsidRDefault="00710187" w:rsidP="00710187">
            <w:pPr>
              <w:spacing w:after="0" w:line="240" w:lineRule="auto"/>
              <w:rPr>
                <w:rFonts w:ascii="Calibri" w:eastAsia="Times New Roman" w:hAnsi="Calibri" w:cs="Times New Roman"/>
                <w:b/>
                <w:color w:val="000000"/>
                <w:sz w:val="18"/>
                <w:szCs w:val="18"/>
                <w:lang w:eastAsia="es-CL"/>
              </w:rPr>
            </w:pPr>
            <w:r w:rsidRPr="003F13C6">
              <w:rPr>
                <w:rFonts w:ascii="Calibri" w:eastAsia="Times New Roman" w:hAnsi="Calibri" w:cs="Times New Roman"/>
                <w:b/>
                <w:color w:val="000000"/>
                <w:sz w:val="18"/>
                <w:szCs w:val="18"/>
                <w:lang w:eastAsia="es-CL"/>
              </w:rPr>
              <w:t xml:space="preserve">Coordenadas UTM DATUM WGS84 HUSO </w:t>
            </w:r>
            <w:r w:rsidRPr="003F13C6">
              <w:rPr>
                <w:rFonts w:ascii="Calibri" w:eastAsia="Times New Roman" w:hAnsi="Calibri" w:cs="Times New Roman"/>
                <w:b/>
                <w:sz w:val="18"/>
                <w:szCs w:val="18"/>
                <w:lang w:eastAsia="es-CL"/>
              </w:rPr>
              <w:t>18</w:t>
            </w:r>
          </w:p>
        </w:tc>
        <w:tc>
          <w:tcPr>
            <w:tcW w:w="614" w:type="pct"/>
            <w:tcBorders>
              <w:top w:val="single" w:sz="4" w:space="0" w:color="auto"/>
              <w:left w:val="nil"/>
              <w:bottom w:val="single" w:sz="4" w:space="0" w:color="auto"/>
              <w:right w:val="single" w:sz="4" w:space="0" w:color="000000"/>
            </w:tcBorders>
            <w:shd w:val="clear" w:color="auto" w:fill="auto"/>
            <w:noWrap/>
            <w:vAlign w:val="center"/>
            <w:hideMark/>
          </w:tcPr>
          <w:p w14:paraId="4971637E" w14:textId="77777777" w:rsidR="00710187" w:rsidRPr="003F13C6" w:rsidRDefault="00710187" w:rsidP="00710187">
            <w:pPr>
              <w:spacing w:after="0" w:line="240" w:lineRule="auto"/>
              <w:rPr>
                <w:rFonts w:ascii="Calibri" w:eastAsia="Times New Roman" w:hAnsi="Calibri" w:cs="Times New Roman"/>
                <w:b/>
                <w:color w:val="000000"/>
                <w:sz w:val="18"/>
                <w:szCs w:val="18"/>
                <w:lang w:eastAsia="es-CL"/>
              </w:rPr>
            </w:pPr>
            <w:r w:rsidRPr="003F13C6">
              <w:rPr>
                <w:rFonts w:ascii="Calibri" w:eastAsia="Times New Roman" w:hAnsi="Calibri" w:cs="Times New Roman"/>
                <w:b/>
                <w:color w:val="000000"/>
                <w:sz w:val="18"/>
                <w:szCs w:val="18"/>
                <w:lang w:eastAsia="es-CL"/>
              </w:rPr>
              <w:t>Norte:</w:t>
            </w:r>
            <w:r w:rsidRPr="003F13C6">
              <w:rPr>
                <w:rFonts w:ascii="Calibri" w:eastAsia="Times New Roman" w:hAnsi="Calibri" w:cs="Times New Roman"/>
                <w:color w:val="000000"/>
                <w:sz w:val="18"/>
                <w:szCs w:val="18"/>
                <w:lang w:eastAsia="es-CL"/>
              </w:rPr>
              <w:t xml:space="preserve"> </w:t>
            </w:r>
            <w:r w:rsidR="00D95450" w:rsidRPr="003F13C6">
              <w:rPr>
                <w:rFonts w:ascii="Calibri" w:eastAsia="Times New Roman" w:hAnsi="Calibri" w:cs="Times New Roman"/>
                <w:color w:val="000000"/>
                <w:sz w:val="18"/>
                <w:szCs w:val="18"/>
                <w:lang w:eastAsia="es-CL"/>
              </w:rPr>
              <w:t>6.037.366</w:t>
            </w:r>
          </w:p>
        </w:tc>
        <w:tc>
          <w:tcPr>
            <w:tcW w:w="545" w:type="pct"/>
            <w:tcBorders>
              <w:top w:val="single" w:sz="4" w:space="0" w:color="auto"/>
              <w:left w:val="nil"/>
              <w:bottom w:val="single" w:sz="4" w:space="0" w:color="auto"/>
              <w:right w:val="single" w:sz="4" w:space="0" w:color="000000"/>
            </w:tcBorders>
            <w:shd w:val="clear" w:color="auto" w:fill="auto"/>
            <w:noWrap/>
            <w:vAlign w:val="center"/>
            <w:hideMark/>
          </w:tcPr>
          <w:p w14:paraId="1E02C44C" w14:textId="77777777" w:rsidR="00710187" w:rsidRPr="003F13C6" w:rsidRDefault="00710187" w:rsidP="00710187">
            <w:pPr>
              <w:spacing w:after="0" w:line="240" w:lineRule="auto"/>
              <w:rPr>
                <w:rFonts w:ascii="Calibri" w:eastAsia="Times New Roman" w:hAnsi="Calibri" w:cs="Times New Roman"/>
                <w:b/>
                <w:color w:val="000000"/>
                <w:sz w:val="18"/>
                <w:szCs w:val="18"/>
                <w:lang w:eastAsia="es-CL"/>
              </w:rPr>
            </w:pPr>
            <w:r w:rsidRPr="003F13C6">
              <w:rPr>
                <w:rFonts w:ascii="Calibri" w:eastAsia="Times New Roman" w:hAnsi="Calibri" w:cs="Times New Roman"/>
                <w:b/>
                <w:color w:val="000000"/>
                <w:sz w:val="18"/>
                <w:szCs w:val="18"/>
                <w:lang w:eastAsia="es-CL"/>
              </w:rPr>
              <w:t>Este:</w:t>
            </w:r>
            <w:r w:rsidRPr="003F13C6">
              <w:rPr>
                <w:rFonts w:ascii="Calibri" w:eastAsia="Times New Roman" w:hAnsi="Calibri" w:cs="Times New Roman"/>
                <w:color w:val="000000"/>
                <w:sz w:val="18"/>
                <w:szCs w:val="18"/>
                <w:lang w:eastAsia="es-CL"/>
              </w:rPr>
              <w:t xml:space="preserve"> </w:t>
            </w:r>
            <w:r w:rsidR="00D95450" w:rsidRPr="003F13C6">
              <w:rPr>
                <w:rFonts w:ascii="Calibri" w:eastAsia="Times New Roman" w:hAnsi="Calibri" w:cs="Times New Roman"/>
                <w:color w:val="000000"/>
                <w:sz w:val="18"/>
                <w:szCs w:val="18"/>
                <w:lang w:eastAsia="es-CL"/>
              </w:rPr>
              <w:t>770.218</w:t>
            </w:r>
          </w:p>
        </w:tc>
        <w:tc>
          <w:tcPr>
            <w:tcW w:w="1341" w:type="pct"/>
            <w:tcBorders>
              <w:top w:val="single" w:sz="4" w:space="0" w:color="auto"/>
              <w:left w:val="nil"/>
              <w:bottom w:val="single" w:sz="4" w:space="0" w:color="auto"/>
              <w:right w:val="single" w:sz="4" w:space="0" w:color="000000"/>
            </w:tcBorders>
            <w:shd w:val="clear" w:color="auto" w:fill="auto"/>
            <w:noWrap/>
            <w:vAlign w:val="center"/>
            <w:hideMark/>
          </w:tcPr>
          <w:p w14:paraId="6B31642F" w14:textId="77777777" w:rsidR="00710187" w:rsidRPr="003F13C6" w:rsidRDefault="00710187" w:rsidP="00710187">
            <w:pPr>
              <w:spacing w:after="0" w:line="240" w:lineRule="auto"/>
              <w:rPr>
                <w:rFonts w:ascii="Calibri" w:eastAsia="Times New Roman" w:hAnsi="Calibri" w:cs="Times New Roman"/>
                <w:b/>
                <w:color w:val="000000"/>
                <w:sz w:val="18"/>
                <w:szCs w:val="18"/>
                <w:lang w:eastAsia="es-CL"/>
              </w:rPr>
            </w:pPr>
            <w:r w:rsidRPr="003F13C6">
              <w:rPr>
                <w:rFonts w:ascii="Calibri" w:eastAsia="Times New Roman" w:hAnsi="Calibri" w:cs="Times New Roman"/>
                <w:b/>
                <w:color w:val="000000"/>
                <w:sz w:val="18"/>
                <w:szCs w:val="18"/>
                <w:lang w:eastAsia="es-CL"/>
              </w:rPr>
              <w:t xml:space="preserve">Coordenadas UTM DATUM WGS84 HUSO </w:t>
            </w:r>
            <w:r w:rsidRPr="003F13C6">
              <w:rPr>
                <w:rFonts w:ascii="Calibri" w:eastAsia="Times New Roman" w:hAnsi="Calibri" w:cs="Times New Roman"/>
                <w:b/>
                <w:sz w:val="18"/>
                <w:szCs w:val="18"/>
                <w:lang w:eastAsia="es-CL"/>
              </w:rPr>
              <w:t>18</w:t>
            </w:r>
          </w:p>
        </w:tc>
        <w:tc>
          <w:tcPr>
            <w:tcW w:w="614" w:type="pct"/>
            <w:tcBorders>
              <w:top w:val="single" w:sz="4" w:space="0" w:color="auto"/>
              <w:left w:val="nil"/>
              <w:bottom w:val="single" w:sz="4" w:space="0" w:color="auto"/>
              <w:right w:val="single" w:sz="4" w:space="0" w:color="000000"/>
            </w:tcBorders>
            <w:shd w:val="clear" w:color="auto" w:fill="auto"/>
            <w:noWrap/>
            <w:vAlign w:val="center"/>
            <w:hideMark/>
          </w:tcPr>
          <w:p w14:paraId="60DD5157" w14:textId="77777777" w:rsidR="00710187" w:rsidRPr="003F13C6" w:rsidRDefault="00710187" w:rsidP="00710187">
            <w:pPr>
              <w:spacing w:after="0" w:line="240" w:lineRule="auto"/>
              <w:rPr>
                <w:rFonts w:ascii="Calibri" w:eastAsia="Times New Roman" w:hAnsi="Calibri" w:cs="Times New Roman"/>
                <w:b/>
                <w:color w:val="000000"/>
                <w:sz w:val="18"/>
                <w:szCs w:val="18"/>
                <w:lang w:eastAsia="es-CL"/>
              </w:rPr>
            </w:pPr>
            <w:r w:rsidRPr="003F13C6">
              <w:rPr>
                <w:rFonts w:ascii="Calibri" w:eastAsia="Times New Roman" w:hAnsi="Calibri" w:cs="Times New Roman"/>
                <w:b/>
                <w:color w:val="000000"/>
                <w:sz w:val="18"/>
                <w:szCs w:val="18"/>
                <w:lang w:eastAsia="es-CL"/>
              </w:rPr>
              <w:t>Norte:</w:t>
            </w:r>
            <w:r w:rsidRPr="003F13C6">
              <w:rPr>
                <w:rFonts w:ascii="Calibri" w:eastAsia="Times New Roman" w:hAnsi="Calibri" w:cs="Times New Roman"/>
                <w:color w:val="000000"/>
                <w:sz w:val="18"/>
                <w:szCs w:val="18"/>
                <w:lang w:eastAsia="es-CL"/>
              </w:rPr>
              <w:t xml:space="preserve"> </w:t>
            </w:r>
            <w:r w:rsidR="00CE1542" w:rsidRPr="003F13C6">
              <w:rPr>
                <w:rFonts w:ascii="Calibri" w:eastAsia="Times New Roman" w:hAnsi="Calibri" w:cs="Times New Roman"/>
                <w:color w:val="000000"/>
                <w:sz w:val="18"/>
                <w:szCs w:val="18"/>
                <w:lang w:eastAsia="es-CL"/>
              </w:rPr>
              <w:t>6.037.306</w:t>
            </w:r>
          </w:p>
        </w:tc>
        <w:tc>
          <w:tcPr>
            <w:tcW w:w="545" w:type="pct"/>
            <w:tcBorders>
              <w:top w:val="single" w:sz="4" w:space="0" w:color="auto"/>
              <w:left w:val="nil"/>
              <w:bottom w:val="single" w:sz="4" w:space="0" w:color="auto"/>
              <w:right w:val="single" w:sz="4" w:space="0" w:color="000000"/>
            </w:tcBorders>
            <w:shd w:val="clear" w:color="auto" w:fill="auto"/>
            <w:noWrap/>
            <w:vAlign w:val="center"/>
            <w:hideMark/>
          </w:tcPr>
          <w:p w14:paraId="25865099" w14:textId="77777777" w:rsidR="00710187" w:rsidRPr="003F13C6" w:rsidRDefault="00710187" w:rsidP="00710187">
            <w:pPr>
              <w:spacing w:after="0" w:line="240" w:lineRule="auto"/>
              <w:rPr>
                <w:rFonts w:ascii="Calibri" w:eastAsia="Times New Roman" w:hAnsi="Calibri" w:cs="Times New Roman"/>
                <w:b/>
                <w:color w:val="000000"/>
                <w:sz w:val="18"/>
                <w:szCs w:val="18"/>
                <w:lang w:eastAsia="es-CL"/>
              </w:rPr>
            </w:pPr>
            <w:r w:rsidRPr="003F13C6">
              <w:rPr>
                <w:rFonts w:ascii="Calibri" w:eastAsia="Times New Roman" w:hAnsi="Calibri" w:cs="Times New Roman"/>
                <w:b/>
                <w:color w:val="000000"/>
                <w:sz w:val="18"/>
                <w:szCs w:val="18"/>
                <w:lang w:eastAsia="es-CL"/>
              </w:rPr>
              <w:t>Este:</w:t>
            </w:r>
            <w:r w:rsidRPr="003F13C6">
              <w:rPr>
                <w:rFonts w:ascii="Calibri" w:eastAsia="Times New Roman" w:hAnsi="Calibri" w:cs="Times New Roman"/>
                <w:color w:val="000000"/>
                <w:sz w:val="18"/>
                <w:szCs w:val="18"/>
                <w:lang w:eastAsia="es-CL"/>
              </w:rPr>
              <w:t xml:space="preserve"> </w:t>
            </w:r>
            <w:r w:rsidR="00CE1542" w:rsidRPr="003F13C6">
              <w:rPr>
                <w:rFonts w:ascii="Calibri" w:eastAsia="Times New Roman" w:hAnsi="Calibri" w:cs="Times New Roman"/>
                <w:color w:val="000000"/>
                <w:sz w:val="18"/>
                <w:szCs w:val="18"/>
                <w:lang w:eastAsia="es-CL"/>
              </w:rPr>
              <w:t>770.200</w:t>
            </w:r>
          </w:p>
        </w:tc>
      </w:tr>
      <w:tr w:rsidR="00710187" w:rsidRPr="003F13C6" w14:paraId="51DB8881" w14:textId="77777777" w:rsidTr="00710187">
        <w:trPr>
          <w:trHeight w:val="827"/>
          <w:jc w:val="center"/>
        </w:trPr>
        <w:tc>
          <w:tcPr>
            <w:tcW w:w="2500" w:type="pct"/>
            <w:gridSpan w:val="3"/>
            <w:tcBorders>
              <w:top w:val="single" w:sz="4" w:space="0" w:color="auto"/>
              <w:left w:val="single" w:sz="4" w:space="0" w:color="auto"/>
              <w:bottom w:val="single" w:sz="4" w:space="0" w:color="000000"/>
              <w:right w:val="single" w:sz="4" w:space="0" w:color="000000"/>
            </w:tcBorders>
            <w:shd w:val="clear" w:color="auto" w:fill="auto"/>
            <w:hideMark/>
          </w:tcPr>
          <w:p w14:paraId="1148B42B" w14:textId="77777777" w:rsidR="00710187" w:rsidRPr="003F13C6" w:rsidRDefault="00710187" w:rsidP="00462B1C">
            <w:pPr>
              <w:spacing w:after="0" w:line="240" w:lineRule="auto"/>
              <w:jc w:val="both"/>
              <w:rPr>
                <w:rFonts w:ascii="Calibri" w:eastAsia="Times New Roman" w:hAnsi="Calibri" w:cs="Times New Roman"/>
                <w:color w:val="000000"/>
                <w:sz w:val="18"/>
                <w:szCs w:val="18"/>
                <w:lang w:eastAsia="es-CL"/>
              </w:rPr>
            </w:pPr>
            <w:r w:rsidRPr="003F13C6">
              <w:rPr>
                <w:rFonts w:ascii="Calibri" w:eastAsia="Times New Roman" w:hAnsi="Calibri" w:cs="Times New Roman"/>
                <w:b/>
                <w:color w:val="000000"/>
                <w:sz w:val="18"/>
                <w:szCs w:val="18"/>
                <w:lang w:eastAsia="es-CL"/>
              </w:rPr>
              <w:t>Descripción del medio de prueba:</w:t>
            </w:r>
            <w:r w:rsidRPr="003F13C6">
              <w:rPr>
                <w:rFonts w:ascii="Calibri" w:eastAsia="Times New Roman" w:hAnsi="Calibri" w:cs="Times New Roman"/>
                <w:color w:val="000000"/>
                <w:sz w:val="18"/>
                <w:szCs w:val="18"/>
                <w:lang w:eastAsia="es-CL"/>
              </w:rPr>
              <w:t xml:space="preserve"> </w:t>
            </w:r>
            <w:r w:rsidR="00462B1C" w:rsidRPr="003F13C6">
              <w:rPr>
                <w:rFonts w:eastAsia="Times New Roman" w:cs="Calibri"/>
                <w:color w:val="000000"/>
                <w:sz w:val="18"/>
                <w:szCs w:val="18"/>
                <w:lang w:eastAsia="es-CL"/>
              </w:rPr>
              <w:t>no se observó la presencia de digesto en el estero, el cual no poseía caudal o no escurría agua, sólo existiendo pozas remanentes de agua.</w:t>
            </w:r>
          </w:p>
        </w:tc>
        <w:tc>
          <w:tcPr>
            <w:tcW w:w="2500" w:type="pct"/>
            <w:gridSpan w:val="3"/>
            <w:tcBorders>
              <w:top w:val="single" w:sz="4" w:space="0" w:color="auto"/>
              <w:left w:val="single" w:sz="4" w:space="0" w:color="auto"/>
              <w:bottom w:val="single" w:sz="4" w:space="0" w:color="000000"/>
              <w:right w:val="single" w:sz="4" w:space="0" w:color="000000"/>
            </w:tcBorders>
            <w:shd w:val="clear" w:color="auto" w:fill="auto"/>
            <w:hideMark/>
          </w:tcPr>
          <w:p w14:paraId="2D347E3C" w14:textId="77777777" w:rsidR="00710187" w:rsidRPr="003F13C6" w:rsidRDefault="00710187" w:rsidP="00D859A5">
            <w:pPr>
              <w:spacing w:after="0" w:line="240" w:lineRule="auto"/>
              <w:jc w:val="both"/>
              <w:rPr>
                <w:rFonts w:ascii="Calibri" w:eastAsia="Times New Roman" w:hAnsi="Calibri" w:cs="Times New Roman"/>
                <w:b/>
                <w:color w:val="000000"/>
                <w:sz w:val="18"/>
                <w:szCs w:val="18"/>
                <w:lang w:eastAsia="es-CL"/>
              </w:rPr>
            </w:pPr>
            <w:r w:rsidRPr="003F13C6">
              <w:rPr>
                <w:rFonts w:ascii="Calibri" w:eastAsia="Times New Roman" w:hAnsi="Calibri" w:cs="Times New Roman"/>
                <w:b/>
                <w:color w:val="000000"/>
                <w:sz w:val="18"/>
                <w:szCs w:val="18"/>
                <w:lang w:eastAsia="es-CL"/>
              </w:rPr>
              <w:t>Descripción del medio de prueba:</w:t>
            </w:r>
            <w:r w:rsidRPr="003F13C6">
              <w:rPr>
                <w:rFonts w:ascii="Calibri" w:eastAsia="Times New Roman" w:hAnsi="Calibri" w:cs="Times New Roman"/>
                <w:color w:val="000000"/>
                <w:sz w:val="18"/>
                <w:szCs w:val="18"/>
                <w:lang w:eastAsia="es-CL"/>
              </w:rPr>
              <w:t xml:space="preserve"> </w:t>
            </w:r>
            <w:r w:rsidR="00D859A5" w:rsidRPr="003F13C6">
              <w:rPr>
                <w:rFonts w:ascii="Calibri" w:eastAsia="Times New Roman" w:hAnsi="Calibri" w:cs="Times New Roman"/>
                <w:color w:val="000000"/>
                <w:sz w:val="18"/>
                <w:szCs w:val="18"/>
                <w:lang w:eastAsia="es-CL"/>
              </w:rPr>
              <w:t xml:space="preserve">retiro de implementos utilizados para la </w:t>
            </w:r>
            <w:r w:rsidR="00756D6F" w:rsidRPr="003F13C6">
              <w:rPr>
                <w:rFonts w:eastAsia="Times New Roman" w:cs="Calibri"/>
                <w:color w:val="000000"/>
                <w:sz w:val="18"/>
                <w:szCs w:val="18"/>
                <w:lang w:eastAsia="es-CL"/>
              </w:rPr>
              <w:t>limpieza del estero</w:t>
            </w:r>
            <w:r w:rsidR="00D859A5" w:rsidRPr="003F13C6">
              <w:rPr>
                <w:rFonts w:eastAsia="Times New Roman" w:cs="Calibri"/>
                <w:color w:val="000000"/>
                <w:sz w:val="18"/>
                <w:szCs w:val="18"/>
                <w:lang w:eastAsia="es-CL"/>
              </w:rPr>
              <w:t>.</w:t>
            </w:r>
          </w:p>
        </w:tc>
      </w:tr>
    </w:tbl>
    <w:p w14:paraId="6E10AC5B" w14:textId="77777777" w:rsidR="00710187" w:rsidRPr="003F13C6" w:rsidRDefault="00710187" w:rsidP="00A431D6">
      <w:pPr>
        <w:pStyle w:val="Listaconnmeros"/>
        <w:numPr>
          <w:ilvl w:val="0"/>
          <w:numId w:val="0"/>
        </w:numPr>
        <w:ind w:left="360" w:hanging="360"/>
      </w:pPr>
    </w:p>
    <w:p w14:paraId="10B103B1" w14:textId="77777777" w:rsidR="00E9370E" w:rsidRPr="003F13C6" w:rsidRDefault="00E9370E" w:rsidP="00A431D6">
      <w:pPr>
        <w:pStyle w:val="Listaconnmeros"/>
        <w:numPr>
          <w:ilvl w:val="0"/>
          <w:numId w:val="0"/>
        </w:numPr>
        <w:ind w:left="360" w:hanging="360"/>
      </w:pPr>
    </w:p>
    <w:p w14:paraId="71E74EAD" w14:textId="77777777" w:rsidR="00E9370E" w:rsidRPr="003F13C6" w:rsidRDefault="00E9370E" w:rsidP="00A431D6">
      <w:pPr>
        <w:pStyle w:val="Listaconnmeros"/>
        <w:numPr>
          <w:ilvl w:val="0"/>
          <w:numId w:val="0"/>
        </w:numPr>
        <w:ind w:left="360" w:hanging="360"/>
      </w:pPr>
    </w:p>
    <w:p w14:paraId="51C23796" w14:textId="77777777" w:rsidR="00DB55C6" w:rsidRPr="003F13C6" w:rsidRDefault="00DB55C6" w:rsidP="00A431D6">
      <w:pPr>
        <w:pStyle w:val="Listaconnmeros"/>
        <w:numPr>
          <w:ilvl w:val="0"/>
          <w:numId w:val="0"/>
        </w:numPr>
        <w:ind w:left="360" w:hanging="360"/>
      </w:pPr>
    </w:p>
    <w:p w14:paraId="22DB4F55" w14:textId="77777777" w:rsidR="00DB55C6" w:rsidRPr="003F13C6" w:rsidRDefault="00DB55C6" w:rsidP="00A431D6">
      <w:pPr>
        <w:pStyle w:val="Listaconnmeros"/>
        <w:numPr>
          <w:ilvl w:val="0"/>
          <w:numId w:val="0"/>
        </w:numPr>
        <w:ind w:left="360" w:hanging="360"/>
      </w:pPr>
    </w:p>
    <w:p w14:paraId="527F418D" w14:textId="77777777" w:rsidR="00DB55C6" w:rsidRPr="003F13C6" w:rsidRDefault="00DB55C6" w:rsidP="00A431D6">
      <w:pPr>
        <w:pStyle w:val="Listaconnmeros"/>
        <w:numPr>
          <w:ilvl w:val="0"/>
          <w:numId w:val="0"/>
        </w:numPr>
        <w:ind w:left="360" w:hanging="360"/>
      </w:pPr>
    </w:p>
    <w:p w14:paraId="7702979C" w14:textId="77777777" w:rsidR="00DB55C6" w:rsidRPr="003F13C6" w:rsidRDefault="00DB55C6" w:rsidP="00A431D6">
      <w:pPr>
        <w:pStyle w:val="Listaconnmeros"/>
        <w:numPr>
          <w:ilvl w:val="0"/>
          <w:numId w:val="0"/>
        </w:numPr>
        <w:ind w:left="360" w:hanging="360"/>
      </w:pPr>
    </w:p>
    <w:p w14:paraId="397F3043" w14:textId="77777777" w:rsidR="00DB55C6" w:rsidRPr="003F13C6" w:rsidRDefault="00DB55C6" w:rsidP="00A431D6">
      <w:pPr>
        <w:pStyle w:val="Listaconnmeros"/>
        <w:numPr>
          <w:ilvl w:val="0"/>
          <w:numId w:val="0"/>
        </w:numPr>
        <w:ind w:left="360" w:hanging="360"/>
      </w:pPr>
    </w:p>
    <w:p w14:paraId="5F6B4617" w14:textId="77777777" w:rsidR="00DB55C6" w:rsidRPr="003F13C6" w:rsidRDefault="00DB55C6" w:rsidP="00A431D6">
      <w:pPr>
        <w:pStyle w:val="Listaconnmeros"/>
        <w:numPr>
          <w:ilvl w:val="0"/>
          <w:numId w:val="0"/>
        </w:numPr>
        <w:ind w:left="360" w:hanging="360"/>
      </w:pPr>
    </w:p>
    <w:p w14:paraId="316CD2B2" w14:textId="77777777" w:rsidR="00DB55C6" w:rsidRPr="003F13C6" w:rsidRDefault="00DB55C6" w:rsidP="00A431D6">
      <w:pPr>
        <w:pStyle w:val="Listaconnmeros"/>
        <w:numPr>
          <w:ilvl w:val="0"/>
          <w:numId w:val="0"/>
        </w:numPr>
        <w:ind w:left="360" w:hanging="360"/>
      </w:pPr>
    </w:p>
    <w:p w14:paraId="36DBD78C" w14:textId="77777777" w:rsidR="00DB55C6" w:rsidRPr="003F13C6" w:rsidRDefault="00DB55C6" w:rsidP="00A431D6">
      <w:pPr>
        <w:pStyle w:val="Listaconnmeros"/>
        <w:numPr>
          <w:ilvl w:val="0"/>
          <w:numId w:val="0"/>
        </w:numPr>
        <w:ind w:left="360" w:hanging="360"/>
      </w:pPr>
    </w:p>
    <w:p w14:paraId="2AE8EA61" w14:textId="77777777" w:rsidR="00DB55C6" w:rsidRPr="003F13C6" w:rsidRDefault="00DB55C6" w:rsidP="00A431D6">
      <w:pPr>
        <w:pStyle w:val="Listaconnmeros"/>
        <w:numPr>
          <w:ilvl w:val="0"/>
          <w:numId w:val="0"/>
        </w:numPr>
        <w:ind w:left="360" w:hanging="360"/>
      </w:pPr>
    </w:p>
    <w:p w14:paraId="447460E2" w14:textId="77777777" w:rsidR="00DB55C6" w:rsidRPr="003F13C6" w:rsidRDefault="00DB55C6" w:rsidP="00A431D6">
      <w:pPr>
        <w:pStyle w:val="Listaconnmeros"/>
        <w:numPr>
          <w:ilvl w:val="0"/>
          <w:numId w:val="0"/>
        </w:numPr>
        <w:ind w:left="360" w:hanging="360"/>
      </w:pPr>
    </w:p>
    <w:p w14:paraId="3FB5892E" w14:textId="77777777" w:rsidR="00DB55C6" w:rsidRPr="003F13C6" w:rsidRDefault="00DB55C6" w:rsidP="00A431D6">
      <w:pPr>
        <w:pStyle w:val="Listaconnmeros"/>
        <w:numPr>
          <w:ilvl w:val="0"/>
          <w:numId w:val="0"/>
        </w:numPr>
        <w:ind w:left="360" w:hanging="360"/>
      </w:pPr>
    </w:p>
    <w:p w14:paraId="325C83B3" w14:textId="77777777" w:rsidR="00DB55C6" w:rsidRPr="003F13C6" w:rsidRDefault="00DB55C6" w:rsidP="00A431D6">
      <w:pPr>
        <w:pStyle w:val="Listaconnmeros"/>
        <w:numPr>
          <w:ilvl w:val="0"/>
          <w:numId w:val="0"/>
        </w:numPr>
        <w:ind w:left="360" w:hanging="360"/>
      </w:pPr>
    </w:p>
    <w:p w14:paraId="223549A3" w14:textId="77777777" w:rsidR="00E9370E" w:rsidRPr="003F13C6" w:rsidRDefault="00E9370E" w:rsidP="00A431D6">
      <w:pPr>
        <w:pStyle w:val="Listaconnmeros"/>
        <w:numPr>
          <w:ilvl w:val="0"/>
          <w:numId w:val="0"/>
        </w:numPr>
        <w:ind w:left="360" w:hanging="360"/>
      </w:pPr>
    </w:p>
    <w:p w14:paraId="7156C35C" w14:textId="77777777" w:rsidR="00523E69" w:rsidRPr="003F13C6" w:rsidRDefault="00523E69" w:rsidP="00523E69">
      <w:pPr>
        <w:pStyle w:val="Ttulo2"/>
      </w:pPr>
      <w:bookmarkStart w:id="240" w:name="_Toc54888078"/>
      <w:r w:rsidRPr="003F13C6">
        <w:lastRenderedPageBreak/>
        <w:t>Plan de contingencia.</w:t>
      </w:r>
      <w:bookmarkEnd w:id="240"/>
    </w:p>
    <w:p w14:paraId="289195C3" w14:textId="77777777" w:rsidR="00523E69" w:rsidRPr="003F13C6" w:rsidRDefault="00523E69" w:rsidP="00523E69"/>
    <w:tbl>
      <w:tblPr>
        <w:tblStyle w:val="Tablaconcuadrcula"/>
        <w:tblW w:w="5001" w:type="pct"/>
        <w:tblLook w:val="04A0" w:firstRow="1" w:lastRow="0" w:firstColumn="1" w:lastColumn="0" w:noHBand="0" w:noVBand="1"/>
      </w:tblPr>
      <w:tblGrid>
        <w:gridCol w:w="3768"/>
        <w:gridCol w:w="9797"/>
      </w:tblGrid>
      <w:tr w:rsidR="00523E69" w:rsidRPr="003F13C6" w14:paraId="48B5C541" w14:textId="77777777" w:rsidTr="00797024">
        <w:trPr>
          <w:trHeight w:val="142"/>
        </w:trPr>
        <w:tc>
          <w:tcPr>
            <w:tcW w:w="1389" w:type="pct"/>
          </w:tcPr>
          <w:p w14:paraId="742B1EB2" w14:textId="77777777" w:rsidR="00523E69" w:rsidRPr="003F13C6" w:rsidRDefault="00523E69" w:rsidP="00797024">
            <w:pPr>
              <w:rPr>
                <w:lang w:val="es-CL"/>
              </w:rPr>
            </w:pPr>
            <w:r w:rsidRPr="003F13C6">
              <w:rPr>
                <w:rFonts w:eastAsia="Times New Roman"/>
                <w:b/>
                <w:bCs/>
                <w:color w:val="000000"/>
                <w:lang w:eastAsia="es-CL"/>
              </w:rPr>
              <w:t>Número de hecho constatado: 3.</w:t>
            </w:r>
          </w:p>
        </w:tc>
        <w:tc>
          <w:tcPr>
            <w:tcW w:w="3611" w:type="pct"/>
          </w:tcPr>
          <w:p w14:paraId="35459018" w14:textId="77777777" w:rsidR="00523E69" w:rsidRPr="003F13C6" w:rsidRDefault="00523E69" w:rsidP="00797024">
            <w:r w:rsidRPr="003F13C6">
              <w:rPr>
                <w:rFonts w:eastAsia="Times New Roman"/>
                <w:b/>
                <w:bCs/>
                <w:color w:val="000000"/>
                <w:lang w:eastAsia="es-CL"/>
              </w:rPr>
              <w:t>Estación N°</w:t>
            </w:r>
            <w:r w:rsidRPr="003F13C6">
              <w:rPr>
                <w:rFonts w:eastAsia="Times New Roman"/>
                <w:color w:val="000000"/>
                <w:lang w:eastAsia="es-CL"/>
              </w:rPr>
              <w:t>:</w:t>
            </w:r>
            <w:r w:rsidR="00526915" w:rsidRPr="003F13C6">
              <w:rPr>
                <w:rFonts w:eastAsia="Times New Roman"/>
                <w:color w:val="000000"/>
                <w:lang w:eastAsia="es-CL"/>
              </w:rPr>
              <w:t xml:space="preserve"> 1, 2, 3, 4 y 5. </w:t>
            </w:r>
          </w:p>
        </w:tc>
      </w:tr>
      <w:tr w:rsidR="00523E69" w:rsidRPr="003F13C6" w14:paraId="0DFE0619" w14:textId="77777777" w:rsidTr="00797024">
        <w:trPr>
          <w:trHeight w:val="319"/>
        </w:trPr>
        <w:tc>
          <w:tcPr>
            <w:tcW w:w="5000" w:type="pct"/>
            <w:gridSpan w:val="2"/>
            <w:tcBorders>
              <w:bottom w:val="single" w:sz="4" w:space="0" w:color="auto"/>
            </w:tcBorders>
          </w:tcPr>
          <w:p w14:paraId="005D34F8" w14:textId="77777777" w:rsidR="00523E69" w:rsidRPr="003F13C6" w:rsidRDefault="00523E69" w:rsidP="00797024">
            <w:r w:rsidRPr="003F13C6">
              <w:rPr>
                <w:rFonts w:eastAsia="Times New Roman"/>
                <w:b/>
                <w:bCs/>
                <w:color w:val="000000"/>
                <w:lang w:eastAsia="es-CL"/>
              </w:rPr>
              <w:t>Documentación Revisada:</w:t>
            </w:r>
            <w:r w:rsidRPr="003F13C6">
              <w:rPr>
                <w:rFonts w:eastAsia="Times New Roman"/>
                <w:bCs/>
                <w:color w:val="000000"/>
                <w:lang w:eastAsia="es-CL"/>
              </w:rPr>
              <w:t xml:space="preserve"> </w:t>
            </w:r>
            <w:r w:rsidR="00637901" w:rsidRPr="003F13C6">
              <w:rPr>
                <w:rFonts w:eastAsia="Times New Roman"/>
                <w:bCs/>
                <w:color w:val="000000"/>
                <w:lang w:eastAsia="es-CL"/>
              </w:rPr>
              <w:t xml:space="preserve">                                                                                </w:t>
            </w:r>
          </w:p>
          <w:p w14:paraId="12C5C638" w14:textId="77777777" w:rsidR="00571A63" w:rsidRPr="003F13C6" w:rsidRDefault="00571A63" w:rsidP="00E8241B">
            <w:pPr>
              <w:pStyle w:val="Prrafodelista"/>
              <w:numPr>
                <w:ilvl w:val="0"/>
                <w:numId w:val="21"/>
              </w:numPr>
              <w:rPr>
                <w:lang w:eastAsia="es-CL"/>
              </w:rPr>
            </w:pPr>
            <w:r w:rsidRPr="003F13C6">
              <w:rPr>
                <w:lang w:eastAsia="es-CL"/>
              </w:rPr>
              <w:t xml:space="preserve">Dar a conocer si se aplicó o si se está aplicando algún plan de contingencia asociado a alguna de las RCAs de la unidad fiscalizable, indicando el Considerando involucrado.  </w:t>
            </w:r>
            <w:r w:rsidR="00637901" w:rsidRPr="003F13C6">
              <w:rPr>
                <w:lang w:eastAsia="es-CL"/>
              </w:rPr>
              <w:t xml:space="preserve">                                                          </w:t>
            </w:r>
          </w:p>
          <w:p w14:paraId="485207B2" w14:textId="77777777" w:rsidR="00797024" w:rsidRPr="003F13C6" w:rsidRDefault="00571A63" w:rsidP="00797024">
            <w:pPr>
              <w:pStyle w:val="Prrafodelista"/>
              <w:numPr>
                <w:ilvl w:val="0"/>
                <w:numId w:val="21"/>
              </w:numPr>
              <w:rPr>
                <w:lang w:eastAsia="es-CL"/>
              </w:rPr>
            </w:pPr>
            <w:r w:rsidRPr="003F13C6">
              <w:rPr>
                <w:lang w:eastAsia="es-CL"/>
              </w:rPr>
              <w:t>Dar a conocer si se evalúa la opción de poseer algún plan de contingencia para la probable ocurrencia de incidentes del mismo tipo, en que el digestato pueda ser derramado producto de rotura de tuberías de riego y que aborde acciones de limpieza o remediación de suelo, plantaciones forestales o cursos de agua superficiales o subterráneos. Además, indicar si se evalúa implementar en la caseta de riego o tuberías, algún sistema de corte ante fluctuaciones de presión y caudalímetros.</w:t>
            </w:r>
          </w:p>
        </w:tc>
      </w:tr>
      <w:tr w:rsidR="00523E69" w:rsidRPr="003F13C6" w14:paraId="1B9B34C6" w14:textId="77777777" w:rsidTr="00797024">
        <w:trPr>
          <w:trHeight w:val="627"/>
        </w:trPr>
        <w:tc>
          <w:tcPr>
            <w:tcW w:w="5000" w:type="pct"/>
            <w:gridSpan w:val="2"/>
          </w:tcPr>
          <w:p w14:paraId="653CAF3E" w14:textId="77777777" w:rsidR="00523E69" w:rsidRPr="003F13C6" w:rsidRDefault="00523E69" w:rsidP="00797024">
            <w:r w:rsidRPr="003F13C6">
              <w:rPr>
                <w:b/>
              </w:rPr>
              <w:t xml:space="preserve">Exigencias: </w:t>
            </w:r>
          </w:p>
          <w:p w14:paraId="641BC645" w14:textId="77777777" w:rsidR="00811A9E" w:rsidRPr="003F13C6" w:rsidRDefault="00811A9E" w:rsidP="008F1CFF">
            <w:pPr>
              <w:jc w:val="both"/>
              <w:rPr>
                <w:b/>
                <w:bCs/>
              </w:rPr>
            </w:pPr>
            <w:r w:rsidRPr="003F13C6">
              <w:rPr>
                <w:b/>
                <w:bCs/>
              </w:rPr>
              <w:t xml:space="preserve">RCA N°165/2008; Considerando </w:t>
            </w:r>
            <w:r w:rsidR="008F1CFF" w:rsidRPr="003F13C6">
              <w:rPr>
                <w:b/>
                <w:bCs/>
              </w:rPr>
              <w:t>3.8.2.1.</w:t>
            </w:r>
          </w:p>
          <w:p w14:paraId="189242B9" w14:textId="77777777" w:rsidR="008F1CFF" w:rsidRPr="003F13C6" w:rsidRDefault="00811A9E" w:rsidP="008F1CFF">
            <w:pPr>
              <w:jc w:val="both"/>
              <w:rPr>
                <w:u w:val="single"/>
              </w:rPr>
            </w:pPr>
            <w:r w:rsidRPr="003F13C6">
              <w:rPr>
                <w:u w:val="single"/>
              </w:rPr>
              <w:t>Plan de contingencias</w:t>
            </w:r>
            <w:r w:rsidR="008F1CFF" w:rsidRPr="003F13C6">
              <w:rPr>
                <w:u w:val="single"/>
              </w:rPr>
              <w:t xml:space="preserve"> (p</w:t>
            </w:r>
            <w:r w:rsidRPr="003F13C6">
              <w:rPr>
                <w:u w:val="single"/>
              </w:rPr>
              <w:t xml:space="preserve">resencia de </w:t>
            </w:r>
            <w:r w:rsidR="008F1CFF" w:rsidRPr="003F13C6">
              <w:rPr>
                <w:u w:val="single"/>
              </w:rPr>
              <w:t>v</w:t>
            </w:r>
            <w:r w:rsidRPr="003F13C6">
              <w:rPr>
                <w:u w:val="single"/>
              </w:rPr>
              <w:t>ectores</w:t>
            </w:r>
            <w:r w:rsidR="008F1CFF" w:rsidRPr="003F13C6">
              <w:rPr>
                <w:u w:val="single"/>
              </w:rPr>
              <w:t>, p</w:t>
            </w:r>
            <w:r w:rsidRPr="003F13C6">
              <w:rPr>
                <w:u w:val="single"/>
              </w:rPr>
              <w:t>resencia de insectos</w:t>
            </w:r>
            <w:r w:rsidR="008F1CFF" w:rsidRPr="003F13C6">
              <w:rPr>
                <w:u w:val="single"/>
              </w:rPr>
              <w:t>)</w:t>
            </w:r>
          </w:p>
          <w:p w14:paraId="3E167E23" w14:textId="77777777" w:rsidR="00811A9E" w:rsidRPr="003F13C6" w:rsidRDefault="00811A9E" w:rsidP="008F1CFF">
            <w:pPr>
              <w:jc w:val="both"/>
            </w:pPr>
            <w:r w:rsidRPr="003F13C6">
              <w:t>El control de vectores como moscas, mosquitos, garrapatas se realizará por la propia empresa y con el personal que se capacitará para dichos fines considerando los siguientes aspectos.</w:t>
            </w:r>
          </w:p>
          <w:p w14:paraId="7FF1D0C3" w14:textId="77777777" w:rsidR="00811A9E" w:rsidRPr="003F13C6" w:rsidRDefault="00811A9E" w:rsidP="008F1CFF">
            <w:pPr>
              <w:jc w:val="both"/>
            </w:pPr>
            <w:r w:rsidRPr="003F13C6">
              <w:t>a.</w:t>
            </w:r>
            <w:r w:rsidR="008F1CFF" w:rsidRPr="003F13C6">
              <w:t xml:space="preserve"> </w:t>
            </w:r>
            <w:r w:rsidRPr="003F13C6">
              <w:t>Se mantendrá vigilancia mediante recuento de individuos en sectores seleccionados más sensibles y permanentes: […] Cada sitio hará su propio monitoreo.</w:t>
            </w:r>
          </w:p>
          <w:p w14:paraId="7AE2D70D" w14:textId="77777777" w:rsidR="00811A9E" w:rsidRPr="003F13C6" w:rsidRDefault="00811A9E" w:rsidP="008F1CFF">
            <w:pPr>
              <w:jc w:val="both"/>
            </w:pPr>
            <w:r w:rsidRPr="003F13C6">
              <w:t>b. Se hará una pulverización con insecticida en forma sistemática ajustándose a una frecuencia calendario. Con la que se logre una población comprobada baja de insectos.</w:t>
            </w:r>
          </w:p>
          <w:p w14:paraId="6B6104A2" w14:textId="09EF2841" w:rsidR="00811A9E" w:rsidRPr="003F13C6" w:rsidRDefault="00811A9E" w:rsidP="008F1CFF">
            <w:pPr>
              <w:jc w:val="both"/>
            </w:pPr>
            <w:r w:rsidRPr="003F13C6">
              <w:t>c. Ante el incremento de insectos, por condiciones climáticas y otras, se intensificará el control; con pulverizaciones a mayor frecuencia hasta día por medio.</w:t>
            </w:r>
          </w:p>
          <w:p w14:paraId="03FB9EE3" w14:textId="77777777" w:rsidR="00811A9E" w:rsidRPr="003F13C6" w:rsidRDefault="00811A9E" w:rsidP="008F1CFF">
            <w:pPr>
              <w:jc w:val="both"/>
            </w:pPr>
            <w:r w:rsidRPr="003F13C6">
              <w:t xml:space="preserve">d. Las áreas a pulverizar son los sectores en que se posan los insectos (principalmente al atardecer y crepúsculo), como ciertos aleros, viga, postes rejas, </w:t>
            </w:r>
            <w:r w:rsidR="007548FF" w:rsidRPr="003F13C6">
              <w:t>etc.</w:t>
            </w:r>
            <w:r w:rsidRPr="003F13C6">
              <w:t xml:space="preserve"> […] </w:t>
            </w:r>
          </w:p>
          <w:p w14:paraId="670B0A75" w14:textId="77777777" w:rsidR="00811A9E" w:rsidRPr="003F13C6" w:rsidRDefault="00811A9E" w:rsidP="008F1CFF">
            <w:pPr>
              <w:jc w:val="both"/>
            </w:pPr>
            <w:r w:rsidRPr="003F13C6">
              <w:t>e. Se mantendrán cubiertos entretanto sea posible con láminas plásticas los residuos que son parte del manejo de residuos, para evitar la ovoposición. Lo mismo se hará con el alimento almacenado en bodega o silo.</w:t>
            </w:r>
          </w:p>
          <w:p w14:paraId="2D9D19D9" w14:textId="77777777" w:rsidR="00811A9E" w:rsidRPr="003F13C6" w:rsidRDefault="00811A9E" w:rsidP="008F1CFF">
            <w:pPr>
              <w:jc w:val="both"/>
            </w:pPr>
            <w:r w:rsidRPr="003F13C6">
              <w:t>f. Los productos a usar se determinarán en el curso de la temporada de control, prefiriéndose aquellos de mejor intensidad de control.</w:t>
            </w:r>
          </w:p>
          <w:p w14:paraId="7EF57085" w14:textId="77777777" w:rsidR="00523E69" w:rsidRPr="003F13C6" w:rsidRDefault="00811A9E" w:rsidP="008F1CFF">
            <w:pPr>
              <w:jc w:val="both"/>
            </w:pPr>
            <w:r w:rsidRPr="003F13C6">
              <w:t>g. Bimestralmente se hará un análisis del método usado para control, lugares de recuento, tipo de producto y nuevas situaciones; todo ello para efectuar la modificación adecuada en los procedimientos para mejor eficiencia del control.</w:t>
            </w:r>
          </w:p>
          <w:p w14:paraId="28EAA497" w14:textId="77777777" w:rsidR="00E9370E" w:rsidRPr="003F13C6" w:rsidRDefault="00E9370E" w:rsidP="00E9370E"/>
          <w:p w14:paraId="4CB8FB83" w14:textId="77777777" w:rsidR="00E9370E" w:rsidRPr="003F13C6" w:rsidRDefault="00E9370E" w:rsidP="00E9370E">
            <w:pPr>
              <w:jc w:val="both"/>
            </w:pPr>
            <w:r w:rsidRPr="003F13C6">
              <w:rPr>
                <w:b/>
                <w:bCs/>
              </w:rPr>
              <w:t>RCA N°225/2019; Considerando 14.19.9.</w:t>
            </w:r>
            <w:r w:rsidRPr="003F13C6">
              <w:t xml:space="preserve"> </w:t>
            </w:r>
          </w:p>
          <w:p w14:paraId="6F95B571" w14:textId="77777777" w:rsidR="00E9370E" w:rsidRPr="003F13C6" w:rsidRDefault="00E9370E" w:rsidP="00E9370E">
            <w:pPr>
              <w:jc w:val="both"/>
              <w:rPr>
                <w:u w:val="single"/>
              </w:rPr>
            </w:pPr>
            <w:r w:rsidRPr="003F13C6">
              <w:rPr>
                <w:u w:val="single"/>
              </w:rPr>
              <w:t>Participación ciudadana</w:t>
            </w:r>
          </w:p>
          <w:p w14:paraId="5D5E9C9F" w14:textId="77777777" w:rsidR="00E9370E" w:rsidRPr="003F13C6" w:rsidRDefault="00E9370E" w:rsidP="00E9370E">
            <w:pPr>
              <w:jc w:val="both"/>
            </w:pPr>
            <w:r w:rsidRPr="003F13C6">
              <w:rPr>
                <w:u w:val="single"/>
              </w:rPr>
              <w:t>Observación</w:t>
            </w:r>
            <w:r w:rsidRPr="003F13C6">
              <w:t xml:space="preserve">: Tendrán lugares de contingencia y adonde los llevarán. </w:t>
            </w:r>
          </w:p>
          <w:p w14:paraId="11AB613F" w14:textId="77777777" w:rsidR="00E9370E" w:rsidRPr="003F13C6" w:rsidRDefault="00E9370E" w:rsidP="008F1CFF">
            <w:pPr>
              <w:jc w:val="both"/>
            </w:pPr>
            <w:r w:rsidRPr="003F13C6">
              <w:rPr>
                <w:u w:val="single"/>
              </w:rPr>
              <w:t>Evaluación Técnica</w:t>
            </w:r>
            <w:r w:rsidRPr="003F13C6">
              <w:t>: […] el proponente ha establecido una serie de medidas ante eventualidades extraordinarias como por ejemplo; falla del sistema de riego, aumento de precipitaciones, entre otras […]</w:t>
            </w:r>
          </w:p>
          <w:p w14:paraId="76BE6D6C" w14:textId="77777777" w:rsidR="00386CF7" w:rsidRPr="003F13C6" w:rsidRDefault="00386CF7" w:rsidP="008F1CFF">
            <w:pPr>
              <w:jc w:val="both"/>
            </w:pPr>
          </w:p>
          <w:p w14:paraId="0278C9A4" w14:textId="77777777" w:rsidR="00386CF7" w:rsidRPr="003F13C6" w:rsidRDefault="00386CF7" w:rsidP="008F1CFF">
            <w:pPr>
              <w:jc w:val="both"/>
            </w:pPr>
          </w:p>
          <w:p w14:paraId="6EDC405D" w14:textId="77777777" w:rsidR="00386CF7" w:rsidRPr="003F13C6" w:rsidRDefault="00386CF7" w:rsidP="008F1CFF">
            <w:pPr>
              <w:jc w:val="both"/>
            </w:pPr>
          </w:p>
          <w:p w14:paraId="129E1AF0" w14:textId="77777777" w:rsidR="00386CF7" w:rsidRPr="003F13C6" w:rsidRDefault="00386CF7" w:rsidP="008F1CFF">
            <w:pPr>
              <w:jc w:val="both"/>
            </w:pPr>
          </w:p>
          <w:p w14:paraId="567C2A00" w14:textId="77777777" w:rsidR="00386CF7" w:rsidRPr="003F13C6" w:rsidRDefault="00386CF7" w:rsidP="008F1CFF">
            <w:pPr>
              <w:jc w:val="both"/>
            </w:pPr>
          </w:p>
          <w:p w14:paraId="74642068" w14:textId="77777777" w:rsidR="00386CF7" w:rsidRPr="003F13C6" w:rsidRDefault="00386CF7" w:rsidP="008F1CFF">
            <w:pPr>
              <w:jc w:val="both"/>
            </w:pPr>
          </w:p>
          <w:p w14:paraId="403C30E4" w14:textId="77777777" w:rsidR="00386CF7" w:rsidRPr="003F13C6" w:rsidRDefault="00386CF7" w:rsidP="00386CF7">
            <w:pPr>
              <w:contextualSpacing/>
              <w:jc w:val="both"/>
              <w:rPr>
                <w:b/>
                <w:bCs/>
              </w:rPr>
            </w:pPr>
            <w:r w:rsidRPr="003F13C6">
              <w:rPr>
                <w:b/>
                <w:bCs/>
              </w:rPr>
              <w:lastRenderedPageBreak/>
              <w:t>Actualización Plan de Contingencias y Emergencias Plantel San Agustín, diciembre 2019.</w:t>
            </w:r>
          </w:p>
          <w:p w14:paraId="602C5F16" w14:textId="77777777" w:rsidR="00386CF7" w:rsidRPr="003F13C6" w:rsidRDefault="00386CF7" w:rsidP="00386CF7">
            <w:r w:rsidRPr="003F13C6">
              <w:t xml:space="preserve">1.1.1. </w:t>
            </w:r>
            <w:r w:rsidRPr="003F13C6">
              <w:rPr>
                <w:u w:val="single"/>
              </w:rPr>
              <w:t>Objetivo general</w:t>
            </w:r>
          </w:p>
          <w:p w14:paraId="2148BB0A" w14:textId="77777777" w:rsidR="00386CF7" w:rsidRPr="003F13C6" w:rsidRDefault="00386CF7" w:rsidP="00386CF7">
            <w:pPr>
              <w:contextualSpacing/>
              <w:jc w:val="both"/>
            </w:pPr>
            <w:r w:rsidRPr="003F13C6">
              <w:t>El objetivo general del Plan de contingencias y emergencias es lograr que en caso de una situación de emergencias o contingencias en el sector de operación del biodigestor y sus instalaciones anexas, se resuelva de la manera más rápida, segura y eficiente posible, es decir, en el menor tiempo posible, minimizando las consecuencias a las personas, daños a instalaciones y el medioambiente.</w:t>
            </w:r>
          </w:p>
          <w:p w14:paraId="7E3C459F" w14:textId="77777777" w:rsidR="00386CF7" w:rsidRPr="003F13C6" w:rsidRDefault="00386CF7" w:rsidP="00386CF7">
            <w:pPr>
              <w:contextualSpacing/>
              <w:jc w:val="both"/>
            </w:pPr>
          </w:p>
          <w:p w14:paraId="6947E08B" w14:textId="77777777" w:rsidR="00386CF7" w:rsidRPr="003F13C6" w:rsidRDefault="00386CF7" w:rsidP="00386CF7">
            <w:pPr>
              <w:contextualSpacing/>
              <w:jc w:val="both"/>
            </w:pPr>
            <w:r w:rsidRPr="003F13C6">
              <w:t xml:space="preserve">1.6.2. </w:t>
            </w:r>
            <w:r w:rsidRPr="003F13C6">
              <w:rPr>
                <w:u w:val="single"/>
              </w:rPr>
              <w:t>Comunicación externa</w:t>
            </w:r>
          </w:p>
          <w:p w14:paraId="057E1109" w14:textId="77777777" w:rsidR="00386CF7" w:rsidRPr="003F13C6" w:rsidRDefault="00386CF7" w:rsidP="00386CF7">
            <w:pPr>
              <w:contextualSpacing/>
              <w:jc w:val="both"/>
            </w:pPr>
            <w:r w:rsidRPr="003F13C6">
              <w:t>[…] En caso de producirse algún evento de categoría Moderado o Intolerable, se informará dentro de las primeras 24 horas a la Superintendencia de Medio Ambiente vía carta certificada y/o correo electrónico y, se enviará un reporte con al menos la siguiente información:</w:t>
            </w:r>
          </w:p>
          <w:p w14:paraId="50604642" w14:textId="77777777" w:rsidR="00386CF7" w:rsidRPr="003F13C6" w:rsidRDefault="00386CF7" w:rsidP="00386CF7">
            <w:pPr>
              <w:contextualSpacing/>
              <w:jc w:val="both"/>
            </w:pPr>
            <w:r w:rsidRPr="003F13C6">
              <w:t>-Fecha, horario y lugar de ocurrencia</w:t>
            </w:r>
            <w:r w:rsidR="006F424B" w:rsidRPr="003F13C6">
              <w:t>.</w:t>
            </w:r>
          </w:p>
          <w:p w14:paraId="18743077" w14:textId="77777777" w:rsidR="00386CF7" w:rsidRPr="003F13C6" w:rsidRDefault="00386CF7" w:rsidP="00386CF7">
            <w:pPr>
              <w:contextualSpacing/>
              <w:jc w:val="both"/>
            </w:pPr>
            <w:r w:rsidRPr="003F13C6">
              <w:t>-Motivo de la contingencia</w:t>
            </w:r>
            <w:r w:rsidR="006F424B" w:rsidRPr="003F13C6">
              <w:t>.</w:t>
            </w:r>
          </w:p>
          <w:p w14:paraId="3C73FA94" w14:textId="77777777" w:rsidR="00386CF7" w:rsidRPr="003F13C6" w:rsidRDefault="00386CF7" w:rsidP="00386CF7">
            <w:pPr>
              <w:contextualSpacing/>
              <w:jc w:val="both"/>
            </w:pPr>
            <w:r w:rsidRPr="003F13C6">
              <w:t>-Aspectos ambientales involucrados (suelo, emisiones atmosféricas, fauna, etc.)</w:t>
            </w:r>
            <w:r w:rsidR="006F424B" w:rsidRPr="003F13C6">
              <w:t>.</w:t>
            </w:r>
          </w:p>
          <w:p w14:paraId="4860E631" w14:textId="77777777" w:rsidR="00386CF7" w:rsidRPr="003F13C6" w:rsidRDefault="00386CF7" w:rsidP="00386CF7">
            <w:pPr>
              <w:contextualSpacing/>
              <w:jc w:val="both"/>
            </w:pPr>
            <w:r w:rsidRPr="003F13C6">
              <w:t>-Alcance de la contingencia</w:t>
            </w:r>
            <w:r w:rsidR="006F424B" w:rsidRPr="003F13C6">
              <w:t>.</w:t>
            </w:r>
          </w:p>
          <w:p w14:paraId="486BCB41" w14:textId="77777777" w:rsidR="00386CF7" w:rsidRPr="003F13C6" w:rsidRDefault="00386CF7" w:rsidP="00386CF7">
            <w:pPr>
              <w:contextualSpacing/>
              <w:jc w:val="both"/>
            </w:pPr>
            <w:r w:rsidRPr="003F13C6">
              <w:t>-Acciones de control realizadas</w:t>
            </w:r>
            <w:r w:rsidR="006F424B" w:rsidRPr="003F13C6">
              <w:t>.</w:t>
            </w:r>
          </w:p>
          <w:p w14:paraId="6A615434" w14:textId="77777777" w:rsidR="00386CF7" w:rsidRPr="003F13C6" w:rsidRDefault="00386CF7" w:rsidP="00386CF7">
            <w:pPr>
              <w:contextualSpacing/>
              <w:jc w:val="both"/>
            </w:pPr>
            <w:r w:rsidRPr="003F13C6">
              <w:t>-Acciones de reparación contempladas</w:t>
            </w:r>
            <w:r w:rsidR="006F424B" w:rsidRPr="003F13C6">
              <w:t>.</w:t>
            </w:r>
          </w:p>
          <w:p w14:paraId="32E835B2" w14:textId="77777777" w:rsidR="00386CF7" w:rsidRPr="003F13C6" w:rsidRDefault="00386CF7" w:rsidP="00386CF7">
            <w:pPr>
              <w:contextualSpacing/>
              <w:jc w:val="both"/>
            </w:pPr>
            <w:r w:rsidRPr="003F13C6">
              <w:t>-Acciones de control sanitario adoptado según el tipo de falla</w:t>
            </w:r>
            <w:r w:rsidR="006F424B" w:rsidRPr="003F13C6">
              <w:t>.</w:t>
            </w:r>
          </w:p>
          <w:p w14:paraId="1160A93C" w14:textId="77777777" w:rsidR="00386CF7" w:rsidRPr="003F13C6" w:rsidRDefault="00386CF7" w:rsidP="00386CF7">
            <w:pPr>
              <w:contextualSpacing/>
              <w:jc w:val="both"/>
            </w:pPr>
            <w:r w:rsidRPr="003F13C6">
              <w:t>-Acciones de prevención que se implementarán para evitar una nueva ocurrencia</w:t>
            </w:r>
            <w:r w:rsidR="006F424B" w:rsidRPr="003F13C6">
              <w:t>.</w:t>
            </w:r>
          </w:p>
          <w:p w14:paraId="444925C8" w14:textId="77777777" w:rsidR="00386CF7" w:rsidRPr="003F13C6" w:rsidRDefault="00386CF7" w:rsidP="00386CF7">
            <w:pPr>
              <w:contextualSpacing/>
              <w:jc w:val="both"/>
            </w:pPr>
            <w:r w:rsidRPr="003F13C6">
              <w:t>-Reporte final de evento de emergencia a la autoridad</w:t>
            </w:r>
            <w:r w:rsidR="006F424B" w:rsidRPr="003F13C6">
              <w:t>.</w:t>
            </w:r>
          </w:p>
          <w:p w14:paraId="453B5255" w14:textId="77777777" w:rsidR="00386CF7" w:rsidRPr="003F13C6" w:rsidRDefault="00386CF7" w:rsidP="00386CF7">
            <w:pPr>
              <w:contextualSpacing/>
              <w:jc w:val="both"/>
            </w:pPr>
          </w:p>
          <w:p w14:paraId="0FD25735" w14:textId="77777777" w:rsidR="00386CF7" w:rsidRPr="003F13C6" w:rsidRDefault="00386CF7" w:rsidP="00386CF7">
            <w:pPr>
              <w:contextualSpacing/>
              <w:jc w:val="both"/>
            </w:pPr>
            <w:r w:rsidRPr="003F13C6">
              <w:t>Luego, en un plazo no superior a 15 días de ocurrido el evento, vía carta se informará a este mismo servicio al menos:</w:t>
            </w:r>
          </w:p>
          <w:p w14:paraId="136834F1" w14:textId="77777777" w:rsidR="00386CF7" w:rsidRPr="003F13C6" w:rsidRDefault="00386CF7" w:rsidP="00386CF7">
            <w:pPr>
              <w:contextualSpacing/>
              <w:jc w:val="both"/>
            </w:pPr>
            <w:r w:rsidRPr="003F13C6">
              <w:t>-Fecha, horario y lugar de ocurrencia</w:t>
            </w:r>
            <w:r w:rsidR="006F424B" w:rsidRPr="003F13C6">
              <w:t>.</w:t>
            </w:r>
          </w:p>
          <w:p w14:paraId="1FC3CD3B" w14:textId="77777777" w:rsidR="00386CF7" w:rsidRPr="003F13C6" w:rsidRDefault="00386CF7" w:rsidP="00386CF7">
            <w:pPr>
              <w:contextualSpacing/>
              <w:jc w:val="both"/>
            </w:pPr>
            <w:r w:rsidRPr="003F13C6">
              <w:t>-Motivo de la contingencia</w:t>
            </w:r>
            <w:r w:rsidR="006F424B" w:rsidRPr="003F13C6">
              <w:t>.</w:t>
            </w:r>
          </w:p>
          <w:p w14:paraId="35A51572" w14:textId="77777777" w:rsidR="00386CF7" w:rsidRPr="003F13C6" w:rsidRDefault="00386CF7" w:rsidP="00386CF7">
            <w:pPr>
              <w:contextualSpacing/>
              <w:jc w:val="both"/>
            </w:pPr>
            <w:r w:rsidRPr="003F13C6">
              <w:t>-Aspectos ambientales involucrados (suelo, emisiones atmosféricas, fauna, etc.)</w:t>
            </w:r>
            <w:r w:rsidR="006F424B" w:rsidRPr="003F13C6">
              <w:t>.</w:t>
            </w:r>
          </w:p>
          <w:p w14:paraId="1934750F" w14:textId="77777777" w:rsidR="00386CF7" w:rsidRPr="003F13C6" w:rsidRDefault="00386CF7" w:rsidP="00386CF7">
            <w:pPr>
              <w:contextualSpacing/>
              <w:jc w:val="both"/>
            </w:pPr>
            <w:r w:rsidRPr="003F13C6">
              <w:t>-Alcance de la contingencia</w:t>
            </w:r>
            <w:r w:rsidR="006F424B" w:rsidRPr="003F13C6">
              <w:t>.</w:t>
            </w:r>
          </w:p>
          <w:p w14:paraId="0C7B6E3C" w14:textId="77777777" w:rsidR="00386CF7" w:rsidRPr="003F13C6" w:rsidRDefault="00386CF7" w:rsidP="00386CF7">
            <w:pPr>
              <w:contextualSpacing/>
              <w:jc w:val="both"/>
            </w:pPr>
            <w:r w:rsidRPr="003F13C6">
              <w:t>-Acciones de control realizadas</w:t>
            </w:r>
            <w:r w:rsidR="006F424B" w:rsidRPr="003F13C6">
              <w:t>.</w:t>
            </w:r>
          </w:p>
          <w:p w14:paraId="7640A698" w14:textId="77777777" w:rsidR="00386CF7" w:rsidRPr="003F13C6" w:rsidRDefault="00386CF7" w:rsidP="00386CF7">
            <w:pPr>
              <w:contextualSpacing/>
              <w:jc w:val="both"/>
            </w:pPr>
            <w:r w:rsidRPr="003F13C6">
              <w:t>-Acciones de control sanitario adoptado según el tipo de falla</w:t>
            </w:r>
            <w:r w:rsidR="006F424B" w:rsidRPr="003F13C6">
              <w:t>.</w:t>
            </w:r>
          </w:p>
          <w:p w14:paraId="29441B44" w14:textId="77777777" w:rsidR="00386CF7" w:rsidRPr="003F13C6" w:rsidRDefault="00386CF7" w:rsidP="00386CF7">
            <w:pPr>
              <w:contextualSpacing/>
              <w:jc w:val="both"/>
            </w:pPr>
            <w:r w:rsidRPr="003F13C6">
              <w:t>-Acciones de reparación realizadas</w:t>
            </w:r>
            <w:r w:rsidR="006F424B" w:rsidRPr="003F13C6">
              <w:t>.</w:t>
            </w:r>
          </w:p>
          <w:p w14:paraId="34D6D7E5" w14:textId="77777777" w:rsidR="00386CF7" w:rsidRPr="003F13C6" w:rsidRDefault="00386CF7" w:rsidP="00386CF7">
            <w:pPr>
              <w:contextualSpacing/>
              <w:jc w:val="both"/>
            </w:pPr>
            <w:r w:rsidRPr="003F13C6">
              <w:t>-Acciones de prevención que se implementarán para evitar una nueva ocurrencia</w:t>
            </w:r>
            <w:r w:rsidR="006F424B" w:rsidRPr="003F13C6">
              <w:t>.</w:t>
            </w:r>
          </w:p>
          <w:p w14:paraId="31253E04" w14:textId="77777777" w:rsidR="00386CF7" w:rsidRPr="003F13C6" w:rsidRDefault="00386CF7" w:rsidP="00386CF7">
            <w:pPr>
              <w:contextualSpacing/>
              <w:jc w:val="both"/>
            </w:pPr>
          </w:p>
          <w:p w14:paraId="7CC8E06A" w14:textId="77777777" w:rsidR="00386CF7" w:rsidRPr="003F13C6" w:rsidRDefault="00386CF7" w:rsidP="00386CF7">
            <w:pPr>
              <w:contextualSpacing/>
              <w:jc w:val="both"/>
            </w:pPr>
            <w:r w:rsidRPr="003F13C6">
              <w:t>3.2. Plan de emergencias específicas</w:t>
            </w:r>
            <w:r w:rsidR="006F424B" w:rsidRPr="003F13C6">
              <w:t>.</w:t>
            </w:r>
          </w:p>
          <w:p w14:paraId="41562EDB" w14:textId="77777777" w:rsidR="00386CF7" w:rsidRPr="003F13C6" w:rsidRDefault="00386CF7" w:rsidP="00386CF7">
            <w:pPr>
              <w:contextualSpacing/>
              <w:jc w:val="both"/>
            </w:pPr>
            <w:r w:rsidRPr="003F13C6">
              <w:t>3.2.7. Derrame y / o escurrimiento de líquidos.</w:t>
            </w:r>
          </w:p>
          <w:p w14:paraId="22505436" w14:textId="77777777" w:rsidR="00386CF7" w:rsidRPr="003F13C6" w:rsidRDefault="00386CF7" w:rsidP="00386CF7">
            <w:pPr>
              <w:contextualSpacing/>
              <w:jc w:val="both"/>
            </w:pPr>
            <w:r w:rsidRPr="003F13C6">
              <w:rPr>
                <w:u w:val="single"/>
              </w:rPr>
              <w:t>Riesgo</w:t>
            </w:r>
            <w:r w:rsidRPr="003F13C6">
              <w:t>: Derrame o escurrimiento de líquidos al suelo o agua.</w:t>
            </w:r>
          </w:p>
          <w:p w14:paraId="7EBB6E7C" w14:textId="77777777" w:rsidR="00386CF7" w:rsidRPr="003F13C6" w:rsidRDefault="00386CF7" w:rsidP="00386CF7">
            <w:pPr>
              <w:contextualSpacing/>
              <w:jc w:val="both"/>
            </w:pPr>
            <w:r w:rsidRPr="003F13C6">
              <w:rPr>
                <w:u w:val="single"/>
              </w:rPr>
              <w:t>Fase del proyecto a la que aplica</w:t>
            </w:r>
            <w:r w:rsidRPr="003F13C6">
              <w:t>: Operación.</w:t>
            </w:r>
          </w:p>
          <w:p w14:paraId="778A8733" w14:textId="77777777" w:rsidR="00386CF7" w:rsidRPr="003F13C6" w:rsidRDefault="00386CF7" w:rsidP="00386CF7">
            <w:pPr>
              <w:contextualSpacing/>
              <w:jc w:val="both"/>
            </w:pPr>
            <w:r w:rsidRPr="003F13C6">
              <w:rPr>
                <w:u w:val="single"/>
              </w:rPr>
              <w:t>Emplazamiento, parte, obra o acción asociada</w:t>
            </w:r>
            <w:r w:rsidRPr="003F13C6">
              <w:t>: Todas las partes del proyecto.</w:t>
            </w:r>
          </w:p>
          <w:p w14:paraId="1871AEFC" w14:textId="77777777" w:rsidR="00386CF7" w:rsidRPr="003F13C6" w:rsidRDefault="00386CF7" w:rsidP="00386CF7">
            <w:pPr>
              <w:contextualSpacing/>
              <w:jc w:val="both"/>
            </w:pPr>
            <w:r w:rsidRPr="003F13C6">
              <w:rPr>
                <w:u w:val="single"/>
              </w:rPr>
              <w:t>Acciones o medidas a implementar</w:t>
            </w:r>
            <w:r w:rsidRPr="003F13C6">
              <w:t>:</w:t>
            </w:r>
          </w:p>
          <w:p w14:paraId="5C52ABF9" w14:textId="77777777" w:rsidR="00386CF7" w:rsidRPr="003F13C6" w:rsidRDefault="00386CF7" w:rsidP="00386CF7">
            <w:pPr>
              <w:contextualSpacing/>
              <w:jc w:val="both"/>
            </w:pPr>
            <w:r w:rsidRPr="003F13C6">
              <w:t>-Se activará el plan de comunicaciones descrito en el acápite 1.6 y se categorizará el evento</w:t>
            </w:r>
            <w:r w:rsidR="006F424B" w:rsidRPr="003F13C6">
              <w:t>.</w:t>
            </w:r>
          </w:p>
          <w:p w14:paraId="6A9C52A9" w14:textId="77777777" w:rsidR="00386CF7" w:rsidRPr="003F13C6" w:rsidRDefault="00386CF7" w:rsidP="00386CF7">
            <w:pPr>
              <w:contextualSpacing/>
              <w:jc w:val="both"/>
            </w:pPr>
            <w:r w:rsidRPr="003F13C6">
              <w:t>-Se dará aviso de inmediato al encargado de emergencia, indicando el origen de la falla, la magnitud del derrame o escurrimiento, la zona afectada, la superficie aproximada en m</w:t>
            </w:r>
            <w:r w:rsidRPr="003F13C6">
              <w:rPr>
                <w:vertAlign w:val="superscript"/>
              </w:rPr>
              <w:t>2</w:t>
            </w:r>
            <w:r w:rsidRPr="003F13C6">
              <w:t xml:space="preserve"> y, si existe peligro de afectación de aguas y suelo, instalaciones o predio vecino</w:t>
            </w:r>
            <w:r w:rsidR="006F424B" w:rsidRPr="003F13C6">
              <w:t>.</w:t>
            </w:r>
          </w:p>
          <w:p w14:paraId="0A1C0A1E" w14:textId="77777777" w:rsidR="00386CF7" w:rsidRPr="003F13C6" w:rsidRDefault="00386CF7" w:rsidP="00386CF7">
            <w:pPr>
              <w:contextualSpacing/>
              <w:jc w:val="both"/>
            </w:pPr>
            <w:r w:rsidRPr="003F13C6">
              <w:lastRenderedPageBreak/>
              <w:t>-Se procederá a precisar la localización de la zona de fuga, a través de la inspección de la superficie de terreno, en búsqueda de señales de humedad y se reparará la impermeabilización</w:t>
            </w:r>
            <w:r w:rsidR="003F1AC7" w:rsidRPr="003F13C6">
              <w:t>.</w:t>
            </w:r>
          </w:p>
          <w:p w14:paraId="70BCE9E0" w14:textId="77777777" w:rsidR="00386CF7" w:rsidRPr="003F13C6" w:rsidRDefault="00386CF7" w:rsidP="00386CF7">
            <w:pPr>
              <w:contextualSpacing/>
              <w:jc w:val="both"/>
            </w:pPr>
            <w:r w:rsidRPr="003F13C6">
              <w:t>-El personal debidamente entrenado ejecutará las siguientes acciones:</w:t>
            </w:r>
          </w:p>
          <w:p w14:paraId="1A65336F" w14:textId="77777777" w:rsidR="00386CF7" w:rsidRPr="003F13C6" w:rsidRDefault="00386CF7" w:rsidP="00386CF7">
            <w:pPr>
              <w:contextualSpacing/>
              <w:jc w:val="both"/>
            </w:pPr>
            <w:r w:rsidRPr="003F13C6">
              <w:t xml:space="preserve">      -Dirigir el derrame hacia un área de fácil manejo, direccionando el efluente manera de detener su escurrimiento hacia puntos frágiles como cursos de agua, tanto superficiales como subterráneos</w:t>
            </w:r>
            <w:r w:rsidR="006F424B" w:rsidRPr="003F13C6">
              <w:t>.</w:t>
            </w:r>
          </w:p>
          <w:p w14:paraId="3772E2F2" w14:textId="77777777" w:rsidR="00386CF7" w:rsidRPr="003F13C6" w:rsidRDefault="00386CF7" w:rsidP="00386CF7">
            <w:pPr>
              <w:contextualSpacing/>
              <w:jc w:val="both"/>
            </w:pPr>
            <w:r w:rsidRPr="003F13C6">
              <w:t xml:space="preserve">      -Dependiendo del lugar y de la categorización del evento, se procederá a retirar el vertido mediante una bomba o pala. También podrá emplearse material absorbente (viruta limpia u otro)</w:t>
            </w:r>
            <w:r w:rsidR="006F424B" w:rsidRPr="003F13C6">
              <w:t>.</w:t>
            </w:r>
          </w:p>
          <w:p w14:paraId="4D792B8A" w14:textId="77777777" w:rsidR="00386CF7" w:rsidRPr="003F13C6" w:rsidRDefault="00386CF7" w:rsidP="00386CF7">
            <w:pPr>
              <w:contextualSpacing/>
              <w:jc w:val="both"/>
            </w:pPr>
            <w:r w:rsidRPr="003F13C6">
              <w:t>-Una vez ocurrido el evento, se procederá a evaluar los daños, estableciendo los procedimientos de reparación de ellas en los debidos casos. En caso de ocurrencia de fallas con consecuencias moderadas a graves se procederá a informar a las autoridades correspondientes y se contará con personal especializado para realizar las reparaciones que sean necesarias</w:t>
            </w:r>
            <w:r w:rsidR="006F424B" w:rsidRPr="003F13C6">
              <w:t>.</w:t>
            </w:r>
          </w:p>
          <w:p w14:paraId="3C882DDE" w14:textId="77777777" w:rsidR="00386CF7" w:rsidRPr="003F13C6" w:rsidRDefault="00386CF7" w:rsidP="00386CF7">
            <w:pPr>
              <w:contextualSpacing/>
              <w:jc w:val="both"/>
            </w:pPr>
            <w:r w:rsidRPr="003F13C6">
              <w:t>-Se activará el funcionamiento de la operación sólo cuando se haya verificado que las reparaciones correspondientes se hayan ejecutado</w:t>
            </w:r>
            <w:r w:rsidR="006F424B" w:rsidRPr="003F13C6">
              <w:t>.</w:t>
            </w:r>
          </w:p>
          <w:p w14:paraId="4F54643B" w14:textId="77777777" w:rsidR="00386CF7" w:rsidRPr="003F13C6" w:rsidRDefault="00386CF7" w:rsidP="00386CF7">
            <w:pPr>
              <w:contextualSpacing/>
              <w:jc w:val="both"/>
            </w:pPr>
            <w:r w:rsidRPr="003F13C6">
              <w:t>-Se realizará una completa descripción de la respuesta frente a la emergencia, recolectando todas las evidencias posibles, con el fin de hacer las correcciones que el caso amerite y se mejorarán los procedimientos que correspondan de acuerdo con la emergencia […]</w:t>
            </w:r>
          </w:p>
          <w:p w14:paraId="73960951" w14:textId="77777777" w:rsidR="00386CF7" w:rsidRPr="003F13C6" w:rsidRDefault="00386CF7" w:rsidP="00386CF7">
            <w:pPr>
              <w:contextualSpacing/>
              <w:jc w:val="both"/>
              <w:rPr>
                <w:u w:val="single"/>
              </w:rPr>
            </w:pPr>
            <w:r w:rsidRPr="003F13C6">
              <w:rPr>
                <w:u w:val="single"/>
              </w:rPr>
              <w:t>Forma de control y seguimiento:</w:t>
            </w:r>
          </w:p>
          <w:p w14:paraId="5DF0591E" w14:textId="77777777" w:rsidR="00386CF7" w:rsidRPr="003F13C6" w:rsidRDefault="00386CF7" w:rsidP="00386CF7">
            <w:pPr>
              <w:contextualSpacing/>
              <w:jc w:val="both"/>
            </w:pPr>
            <w:r w:rsidRPr="003F13C6">
              <w:t>Informe detallado del evento ocurrido, en caso de ser clasificado como moderado o intolerable, este informe se enviará a la autoridad correspondiente.</w:t>
            </w:r>
          </w:p>
          <w:p w14:paraId="6897B4EE" w14:textId="77777777" w:rsidR="00386CF7" w:rsidRPr="003F13C6" w:rsidRDefault="00386CF7" w:rsidP="00386CF7">
            <w:pPr>
              <w:contextualSpacing/>
              <w:jc w:val="both"/>
              <w:rPr>
                <w:u w:val="single"/>
              </w:rPr>
            </w:pPr>
            <w:r w:rsidRPr="003F13C6">
              <w:rPr>
                <w:u w:val="single"/>
              </w:rPr>
              <w:t>Oportunidad y vías de comunicación a la SMA de la activación del plan de emergencia:</w:t>
            </w:r>
            <w:r w:rsidRPr="003F13C6">
              <w:t xml:space="preserve"> Ante una eventual emergencia en caso de sismos, se implementarán las medidas de control de emergencia descritas en este plan.</w:t>
            </w:r>
          </w:p>
          <w:p w14:paraId="1F04F0EB" w14:textId="77777777" w:rsidR="00386CF7" w:rsidRPr="003F13C6" w:rsidRDefault="00386CF7" w:rsidP="00386CF7">
            <w:pPr>
              <w:jc w:val="both"/>
            </w:pPr>
            <w:r w:rsidRPr="003F13C6">
              <w:t>Se elaborará un informe de contingencia el cual será enviado a la SMA con las acciones que se llevaron a cabo, ante este evento. En caso de que el evento sea de categoría moderado o intolerable se avisará a la SMA en un plazo de 24 horas y una vez que esté controlada la situación se enviará el informe detallado en un plazo de 15 días hábiles.</w:t>
            </w:r>
          </w:p>
        </w:tc>
      </w:tr>
      <w:tr w:rsidR="007E01D6" w:rsidRPr="003F13C6" w14:paraId="330B77C8" w14:textId="77777777" w:rsidTr="00797024">
        <w:trPr>
          <w:trHeight w:val="627"/>
        </w:trPr>
        <w:tc>
          <w:tcPr>
            <w:tcW w:w="5000" w:type="pct"/>
            <w:gridSpan w:val="2"/>
          </w:tcPr>
          <w:p w14:paraId="2C445BC2" w14:textId="77777777" w:rsidR="00D75067" w:rsidRPr="003F13C6" w:rsidRDefault="007E01D6" w:rsidP="007E01D6">
            <w:pPr>
              <w:contextualSpacing/>
              <w:jc w:val="both"/>
              <w:rPr>
                <w:b/>
                <w:bCs/>
              </w:rPr>
            </w:pPr>
            <w:r w:rsidRPr="003F13C6">
              <w:rPr>
                <w:b/>
                <w:bCs/>
              </w:rPr>
              <w:lastRenderedPageBreak/>
              <w:t>Examen de información:</w:t>
            </w:r>
          </w:p>
          <w:p w14:paraId="5580F46C" w14:textId="77777777" w:rsidR="00D75067" w:rsidRPr="003F13C6" w:rsidRDefault="00D75067" w:rsidP="00386CF7">
            <w:pPr>
              <w:pStyle w:val="Prrafodelista"/>
              <w:numPr>
                <w:ilvl w:val="0"/>
                <w:numId w:val="45"/>
              </w:numPr>
              <w:rPr>
                <w:lang w:eastAsia="es-CL"/>
              </w:rPr>
            </w:pPr>
            <w:r w:rsidRPr="003F13C6">
              <w:rPr>
                <w:rFonts w:asciiTheme="minorHAnsi" w:hAnsiTheme="minorHAnsi" w:cs="Calibri"/>
              </w:rPr>
              <w:t>En el acta de inspección ambiental del 06 de octubre de 2020 (Anexo 2)</w:t>
            </w:r>
            <w:r w:rsidRPr="003F13C6">
              <w:rPr>
                <w:rFonts w:cs="Calibri"/>
                <w:lang w:val="es-CL" w:eastAsia="en-US"/>
              </w:rPr>
              <w:t xml:space="preserve">, </w:t>
            </w:r>
            <w:r w:rsidRPr="003F13C6">
              <w:rPr>
                <w:rFonts w:asciiTheme="minorHAnsi" w:hAnsiTheme="minorHAnsi" w:cs="Calibri"/>
              </w:rPr>
              <w:t xml:space="preserve">se solicitó al titular: </w:t>
            </w:r>
            <w:r w:rsidRPr="003F13C6">
              <w:rPr>
                <w:lang w:eastAsia="es-CL"/>
              </w:rPr>
              <w:t>Dar a conocer si se aplicó o si se está aplicando algún plan de contingencia asociado a alguna de las RCAs de la unidad fiscalizable, indicando el Considerando involucrado.</w:t>
            </w:r>
          </w:p>
          <w:p w14:paraId="4F2DAFFF" w14:textId="77777777" w:rsidR="00D75067" w:rsidRPr="003F13C6" w:rsidRDefault="00D75067" w:rsidP="00386CF7">
            <w:pPr>
              <w:pStyle w:val="Prrafodelista"/>
              <w:numPr>
                <w:ilvl w:val="0"/>
                <w:numId w:val="45"/>
              </w:numPr>
              <w:rPr>
                <w:lang w:eastAsia="es-CL"/>
              </w:rPr>
            </w:pPr>
            <w:r w:rsidRPr="003F13C6">
              <w:rPr>
                <w:rFonts w:cs="Calibri"/>
                <w:lang w:val="es-CL" w:eastAsia="en-US"/>
              </w:rPr>
              <w:t xml:space="preserve">En respuesta a lo anterior (Anexo 4), </w:t>
            </w:r>
            <w:r w:rsidRPr="003F13C6">
              <w:rPr>
                <w:rFonts w:cs="Calibri"/>
              </w:rPr>
              <w:t xml:space="preserve">el titular indicó que </w:t>
            </w:r>
            <w:r w:rsidRPr="003F13C6">
              <w:rPr>
                <w:lang w:eastAsia="es-CL"/>
              </w:rPr>
              <w:t xml:space="preserve">se aplicó el Plan de contingencias y emergencias correspondiente a la RCA N°225/2019 </w:t>
            </w:r>
            <w:r w:rsidRPr="003F13C6">
              <w:t>[…]</w:t>
            </w:r>
            <w:r w:rsidRPr="003F13C6">
              <w:rPr>
                <w:lang w:eastAsia="es-CL"/>
              </w:rPr>
              <w:t>, el cual fue actualizado y emitido a la SMA en diciembre del 2019</w:t>
            </w:r>
            <w:r w:rsidR="00FB22F5" w:rsidRPr="003F13C6">
              <w:rPr>
                <w:lang w:eastAsia="es-CL"/>
              </w:rPr>
              <w:t xml:space="preserve"> (Anexo 8)</w:t>
            </w:r>
            <w:r w:rsidRPr="003F13C6">
              <w:rPr>
                <w:lang w:eastAsia="es-CL"/>
              </w:rPr>
              <w:t xml:space="preserve">. </w:t>
            </w:r>
          </w:p>
          <w:p w14:paraId="26C59E88" w14:textId="77777777" w:rsidR="00D75067" w:rsidRPr="003F13C6" w:rsidRDefault="00D75067" w:rsidP="00386CF7">
            <w:pPr>
              <w:pStyle w:val="Prrafodelista"/>
              <w:numPr>
                <w:ilvl w:val="0"/>
                <w:numId w:val="45"/>
              </w:numPr>
              <w:rPr>
                <w:lang w:eastAsia="es-CL"/>
              </w:rPr>
            </w:pPr>
            <w:r w:rsidRPr="003F13C6">
              <w:rPr>
                <w:lang w:eastAsia="es-CL"/>
              </w:rPr>
              <w:t>Se indicó que el plan contiene medidas de control ante una contingencia relacionada a “derrame y/o escurrimiento de líquidos” (acápite 3.2.7), dentro de las cuales se tomaron las consideraciones previstas y se llevaron a cabo en el sitio del derrame las siguientes medidas:</w:t>
            </w:r>
          </w:p>
          <w:p w14:paraId="065F9988" w14:textId="77777777" w:rsidR="00D75067" w:rsidRPr="003F13C6" w:rsidRDefault="00D75067" w:rsidP="00D75067">
            <w:pPr>
              <w:pStyle w:val="Prrafodelista"/>
              <w:rPr>
                <w:lang w:eastAsia="es-CL"/>
              </w:rPr>
            </w:pPr>
            <w:r w:rsidRPr="003F13C6">
              <w:rPr>
                <w:lang w:eastAsia="es-CL"/>
              </w:rPr>
              <w:t>- Categorización del evento Tolerable: “el evento produce solo daños materiales y no existen daños a terceros. Es fácilmente controlado con recursos propios”.</w:t>
            </w:r>
          </w:p>
          <w:p w14:paraId="1C91ACE2" w14:textId="77777777" w:rsidR="00D75067" w:rsidRPr="003F13C6" w:rsidRDefault="00D75067" w:rsidP="00D75067">
            <w:pPr>
              <w:pStyle w:val="Prrafodelista"/>
              <w:rPr>
                <w:lang w:eastAsia="es-CL"/>
              </w:rPr>
            </w:pPr>
            <w:r w:rsidRPr="003F13C6">
              <w:rPr>
                <w:lang w:eastAsia="es-CL"/>
              </w:rPr>
              <w:t>- Dirigir el derrame hacia un área de fácil manejo, direccionando el efluente de manera de detener su escurrimiento hacia puntos frágiles como cursos de agua, tanto superficiales como subterráneos.</w:t>
            </w:r>
          </w:p>
          <w:p w14:paraId="1BA20F9A" w14:textId="77777777" w:rsidR="00936567" w:rsidRPr="003F13C6" w:rsidRDefault="00D75067" w:rsidP="00936567">
            <w:pPr>
              <w:pStyle w:val="Prrafodelista"/>
              <w:rPr>
                <w:lang w:eastAsia="es-CL"/>
              </w:rPr>
            </w:pPr>
            <w:r w:rsidRPr="003F13C6">
              <w:rPr>
                <w:lang w:eastAsia="es-CL"/>
              </w:rPr>
              <w:t>- Dependiendo del lugar y de la categorización del evento, se procederá a retirar el vertido mediante una bomba o pala. También podrá emplearse material absorbente (viruta limpia u otro)</w:t>
            </w:r>
            <w:r w:rsidR="00BC7088" w:rsidRPr="003F13C6">
              <w:rPr>
                <w:lang w:eastAsia="es-CL"/>
              </w:rPr>
              <w:t>.</w:t>
            </w:r>
          </w:p>
          <w:p w14:paraId="333D54F2" w14:textId="77777777" w:rsidR="00BC7088" w:rsidRPr="003F13C6" w:rsidRDefault="00D75067" w:rsidP="00BC7088">
            <w:pPr>
              <w:pStyle w:val="Prrafodelista"/>
              <w:rPr>
                <w:lang w:eastAsia="es-CL"/>
              </w:rPr>
            </w:pPr>
            <w:r w:rsidRPr="003F13C6">
              <w:rPr>
                <w:lang w:eastAsia="es-CL"/>
              </w:rPr>
              <w:t>Además, se mencion</w:t>
            </w:r>
            <w:r w:rsidR="00691E5F" w:rsidRPr="003F13C6">
              <w:rPr>
                <w:lang w:eastAsia="es-CL"/>
              </w:rPr>
              <w:t>ó</w:t>
            </w:r>
            <w:r w:rsidRPr="003F13C6">
              <w:rPr>
                <w:lang w:eastAsia="es-CL"/>
              </w:rPr>
              <w:t xml:space="preserve"> que “se activará el funcionamiento de la operación sólo cuando se haya verificado que las reparaciones correspondientes se hayan ejecutado”, lo cual se está llevando a cabo</w:t>
            </w:r>
            <w:r w:rsidR="00AC64D1" w:rsidRPr="003F13C6">
              <w:rPr>
                <w:lang w:eastAsia="es-CL"/>
              </w:rPr>
              <w:t>,</w:t>
            </w:r>
            <w:r w:rsidRPr="003F13C6">
              <w:rPr>
                <w:lang w:eastAsia="es-CL"/>
              </w:rPr>
              <w:t xml:space="preserve"> ya que no se encuentra operativo el riego del sector forestal derramado.</w:t>
            </w:r>
          </w:p>
          <w:p w14:paraId="52F0A520" w14:textId="77777777" w:rsidR="007E01D6" w:rsidRPr="003F13C6" w:rsidRDefault="00936567" w:rsidP="00386CF7">
            <w:pPr>
              <w:pStyle w:val="Prrafodelista"/>
              <w:numPr>
                <w:ilvl w:val="0"/>
                <w:numId w:val="45"/>
              </w:numPr>
              <w:rPr>
                <w:lang w:eastAsia="es-CL"/>
              </w:rPr>
            </w:pPr>
            <w:r w:rsidRPr="003F13C6">
              <w:rPr>
                <w:rFonts w:asciiTheme="minorHAnsi" w:hAnsiTheme="minorHAnsi" w:cs="Calibri"/>
              </w:rPr>
              <w:t>Por otra parte, en el acta de inspección ambiental del 16 de octubre de 2020 (Anexo 6)</w:t>
            </w:r>
            <w:r w:rsidRPr="003F13C6">
              <w:rPr>
                <w:rFonts w:cs="Calibri"/>
                <w:lang w:val="es-CL" w:eastAsia="en-US"/>
              </w:rPr>
              <w:t xml:space="preserve">, </w:t>
            </w:r>
            <w:r w:rsidRPr="003F13C6">
              <w:rPr>
                <w:rFonts w:asciiTheme="minorHAnsi" w:hAnsiTheme="minorHAnsi" w:cs="Calibri"/>
              </w:rPr>
              <w:t xml:space="preserve">se solicitó al titular: </w:t>
            </w:r>
            <w:r w:rsidR="00D75067" w:rsidRPr="003F13C6">
              <w:rPr>
                <w:lang w:eastAsia="es-CL"/>
              </w:rPr>
              <w:t xml:space="preserve">Dar a conocer si se evalúa la opción de poseer algún plan de contingencia para la probable ocurrencia de incidentes del mismo tipo, en que el digestato pueda ser derramado producto de rotura de tuberías </w:t>
            </w:r>
            <w:r w:rsidR="00D75067" w:rsidRPr="003F13C6">
              <w:rPr>
                <w:lang w:eastAsia="es-CL"/>
              </w:rPr>
              <w:lastRenderedPageBreak/>
              <w:t>de riego y que aborde acciones de limpieza o remediación de suelo, plantaciones forestales o cursos de agua superficiales o subterráneos. Además, indicar si se evalúa implementar en la caseta de riego o tuberías, algún sistema de corte ante fluctuaciones de presión y caudalímetros.</w:t>
            </w:r>
          </w:p>
          <w:p w14:paraId="74FB94F6" w14:textId="77777777" w:rsidR="00691E5F" w:rsidRPr="003F13C6" w:rsidRDefault="00936567" w:rsidP="00386CF7">
            <w:pPr>
              <w:pStyle w:val="Prrafodelista"/>
              <w:numPr>
                <w:ilvl w:val="0"/>
                <w:numId w:val="45"/>
              </w:numPr>
              <w:rPr>
                <w:lang w:eastAsia="es-CL"/>
              </w:rPr>
            </w:pPr>
            <w:r w:rsidRPr="003F13C6">
              <w:rPr>
                <w:rFonts w:cs="Calibri"/>
                <w:lang w:val="es-CL" w:eastAsia="en-US"/>
              </w:rPr>
              <w:t xml:space="preserve">En respuesta a lo anterior (Anexo 7), </w:t>
            </w:r>
            <w:r w:rsidRPr="003F13C6">
              <w:rPr>
                <w:rFonts w:cs="Calibri"/>
              </w:rPr>
              <w:t xml:space="preserve">el titular indicó </w:t>
            </w:r>
            <w:r w:rsidR="00691E5F" w:rsidRPr="003F13C6">
              <w:rPr>
                <w:rFonts w:cs="Calibri"/>
              </w:rPr>
              <w:t xml:space="preserve">nuevamente </w:t>
            </w:r>
            <w:r w:rsidRPr="003F13C6">
              <w:rPr>
                <w:rFonts w:cs="Calibri"/>
              </w:rPr>
              <w:t xml:space="preserve">que </w:t>
            </w:r>
            <w:r w:rsidR="00BC7088" w:rsidRPr="003F13C6">
              <w:rPr>
                <w:lang w:eastAsia="es-CL"/>
              </w:rPr>
              <w:t xml:space="preserve">para el control de la contingencia se aplicó el Plan de contingencias y emergencias correspondiente a la RCA N°225/2019 del proyecto </w:t>
            </w:r>
            <w:r w:rsidR="00691E5F" w:rsidRPr="003F13C6">
              <w:t>[…]</w:t>
            </w:r>
            <w:r w:rsidR="00BC7088" w:rsidRPr="003F13C6">
              <w:rPr>
                <w:lang w:eastAsia="es-CL"/>
              </w:rPr>
              <w:t>, el cual fue actualizado y emitido a la SMA en diciembre del 2019</w:t>
            </w:r>
            <w:r w:rsidR="00FB22F5" w:rsidRPr="003F13C6">
              <w:rPr>
                <w:lang w:eastAsia="es-CL"/>
              </w:rPr>
              <w:t xml:space="preserve"> </w:t>
            </w:r>
            <w:r w:rsidR="00FB22F5" w:rsidRPr="003F13C6">
              <w:rPr>
                <w:rFonts w:cs="Calibri"/>
                <w:lang w:val="es-CL" w:eastAsia="en-US"/>
              </w:rPr>
              <w:t>(Anexo 8)</w:t>
            </w:r>
            <w:r w:rsidR="00BC7088" w:rsidRPr="003F13C6">
              <w:rPr>
                <w:lang w:eastAsia="es-CL"/>
              </w:rPr>
              <w:t>.</w:t>
            </w:r>
          </w:p>
          <w:p w14:paraId="728EA77C" w14:textId="77777777" w:rsidR="00D75067" w:rsidRPr="003F13C6" w:rsidRDefault="00BC7088" w:rsidP="00386CF7">
            <w:pPr>
              <w:pStyle w:val="Prrafodelista"/>
              <w:numPr>
                <w:ilvl w:val="0"/>
                <w:numId w:val="45"/>
              </w:numPr>
              <w:rPr>
                <w:lang w:eastAsia="es-CL"/>
              </w:rPr>
            </w:pPr>
            <w:r w:rsidRPr="003F13C6">
              <w:rPr>
                <w:lang w:eastAsia="es-CL"/>
              </w:rPr>
              <w:t xml:space="preserve">No obstante a </w:t>
            </w:r>
            <w:r w:rsidR="00691E5F" w:rsidRPr="003F13C6">
              <w:rPr>
                <w:lang w:eastAsia="es-CL"/>
              </w:rPr>
              <w:t xml:space="preserve">lo anterior, el titular indicó que se </w:t>
            </w:r>
            <w:r w:rsidRPr="003F13C6">
              <w:rPr>
                <w:lang w:eastAsia="es-CL"/>
              </w:rPr>
              <w:t xml:space="preserve">tiene considerado actualizar dicho Plan de </w:t>
            </w:r>
            <w:r w:rsidR="00691E5F" w:rsidRPr="003F13C6">
              <w:rPr>
                <w:lang w:eastAsia="es-CL"/>
              </w:rPr>
              <w:t>c</w:t>
            </w:r>
            <w:r w:rsidRPr="003F13C6">
              <w:rPr>
                <w:lang w:eastAsia="es-CL"/>
              </w:rPr>
              <w:t xml:space="preserve">ontingencias y </w:t>
            </w:r>
            <w:r w:rsidR="00691E5F" w:rsidRPr="003F13C6">
              <w:rPr>
                <w:lang w:eastAsia="es-CL"/>
              </w:rPr>
              <w:t>e</w:t>
            </w:r>
            <w:r w:rsidRPr="003F13C6">
              <w:rPr>
                <w:lang w:eastAsia="es-CL"/>
              </w:rPr>
              <w:t>mergencias</w:t>
            </w:r>
            <w:r w:rsidR="00691E5F" w:rsidRPr="003F13C6">
              <w:rPr>
                <w:lang w:eastAsia="es-CL"/>
              </w:rPr>
              <w:t xml:space="preserve">, </w:t>
            </w:r>
            <w:r w:rsidRPr="003F13C6">
              <w:rPr>
                <w:lang w:eastAsia="es-CL"/>
              </w:rPr>
              <w:t xml:space="preserve">teniendo en cuenta la ampliación de las medidas preventivas y de control de emergencia relacionadas a la probable ocurrencia de “Derrame y/o escurrimiento de líquidos”, donde se describirán medidas específicas cuando la causal sea la “Falla de las tuberías de riego”. Para mayor detalle, </w:t>
            </w:r>
            <w:r w:rsidR="00691E5F" w:rsidRPr="003F13C6">
              <w:rPr>
                <w:lang w:eastAsia="es-CL"/>
              </w:rPr>
              <w:t xml:space="preserve">el titular presentó </w:t>
            </w:r>
            <w:r w:rsidRPr="003F13C6">
              <w:rPr>
                <w:lang w:eastAsia="es-CL"/>
              </w:rPr>
              <w:t>las medidas de contingencia y emergencias actualizadas:</w:t>
            </w:r>
          </w:p>
          <w:p w14:paraId="65BC45A4" w14:textId="77777777" w:rsidR="00691E5F" w:rsidRPr="003F13C6" w:rsidRDefault="00691E5F" w:rsidP="00691E5F">
            <w:pPr>
              <w:pStyle w:val="Prrafodelista"/>
              <w:rPr>
                <w:lang w:eastAsia="es-CL"/>
              </w:rPr>
            </w:pPr>
          </w:p>
          <w:p w14:paraId="02C89FB0" w14:textId="77777777" w:rsidR="00D75067" w:rsidRPr="003F13C6" w:rsidRDefault="00691E5F" w:rsidP="00F15B61">
            <w:pPr>
              <w:pStyle w:val="Prrafodelista"/>
              <w:jc w:val="center"/>
              <w:rPr>
                <w:u w:val="single"/>
                <w:lang w:eastAsia="es-CL"/>
              </w:rPr>
            </w:pPr>
            <w:r w:rsidRPr="003F13C6">
              <w:rPr>
                <w:u w:val="single"/>
                <w:lang w:eastAsia="es-CL"/>
              </w:rPr>
              <w:t>Actualización de medidas preventivas</w:t>
            </w:r>
          </w:p>
          <w:p w14:paraId="65A2E71F" w14:textId="77777777" w:rsidR="00D75067" w:rsidRPr="003F13C6" w:rsidRDefault="00BC7088" w:rsidP="00691E5F">
            <w:pPr>
              <w:jc w:val="center"/>
              <w:rPr>
                <w:lang w:eastAsia="es-CL"/>
              </w:rPr>
            </w:pPr>
            <w:r w:rsidRPr="003F13C6">
              <w:rPr>
                <w:lang w:eastAsia="es-CL"/>
              </w:rPr>
              <w:t>Tabla 1: Medidas de prevención de derrames y/o escurrimientos de líquidos</w:t>
            </w:r>
          </w:p>
          <w:tbl>
            <w:tblPr>
              <w:tblW w:w="0" w:type="auto"/>
              <w:jc w:val="center"/>
              <w:tblCellMar>
                <w:left w:w="0" w:type="dxa"/>
                <w:right w:w="0" w:type="dxa"/>
              </w:tblCellMar>
              <w:tblLook w:val="01E0" w:firstRow="1" w:lastRow="1" w:firstColumn="1" w:lastColumn="1" w:noHBand="0" w:noVBand="0"/>
            </w:tblPr>
            <w:tblGrid>
              <w:gridCol w:w="2840"/>
              <w:gridCol w:w="2232"/>
              <w:gridCol w:w="2033"/>
              <w:gridCol w:w="2381"/>
            </w:tblGrid>
            <w:tr w:rsidR="00BC7088" w:rsidRPr="003F13C6" w14:paraId="75677CB8" w14:textId="77777777" w:rsidTr="00691E5F">
              <w:trPr>
                <w:trHeight w:hRule="exact" w:val="360"/>
                <w:jc w:val="center"/>
              </w:trPr>
              <w:tc>
                <w:tcPr>
                  <w:tcW w:w="9486" w:type="dxa"/>
                  <w:gridSpan w:val="4"/>
                  <w:tcBorders>
                    <w:top w:val="single" w:sz="4" w:space="0" w:color="000000"/>
                    <w:left w:val="single" w:sz="4" w:space="0" w:color="000000"/>
                    <w:bottom w:val="single" w:sz="4" w:space="0" w:color="000000"/>
                    <w:right w:val="single" w:sz="4" w:space="0" w:color="000000"/>
                  </w:tcBorders>
                  <w:shd w:val="clear" w:color="auto" w:fill="A6A6A6"/>
                </w:tcPr>
                <w:p w14:paraId="35897558" w14:textId="77777777" w:rsidR="00BC7088" w:rsidRPr="003F13C6" w:rsidRDefault="00BC7088" w:rsidP="00BC7088">
                  <w:pPr>
                    <w:spacing w:before="66" w:after="0" w:line="240" w:lineRule="auto"/>
                    <w:ind w:left="1357" w:right="-20"/>
                    <w:rPr>
                      <w:rFonts w:eastAsia="Tahoma" w:cs="Tahoma"/>
                      <w:sz w:val="20"/>
                      <w:szCs w:val="20"/>
                    </w:rPr>
                  </w:pPr>
                  <w:r w:rsidRPr="003F13C6">
                    <w:rPr>
                      <w:rFonts w:eastAsia="Tahoma" w:cs="Tahoma"/>
                      <w:b/>
                      <w:bCs/>
                      <w:color w:val="FFFFFF"/>
                      <w:spacing w:val="-1"/>
                      <w:sz w:val="20"/>
                      <w:szCs w:val="20"/>
                    </w:rPr>
                    <w:t>RI</w:t>
                  </w:r>
                  <w:r w:rsidRPr="003F13C6">
                    <w:rPr>
                      <w:rFonts w:eastAsia="Tahoma" w:cs="Tahoma"/>
                      <w:b/>
                      <w:bCs/>
                      <w:color w:val="FFFFFF"/>
                      <w:sz w:val="20"/>
                      <w:szCs w:val="20"/>
                    </w:rPr>
                    <w:t>E</w:t>
                  </w:r>
                  <w:r w:rsidRPr="003F13C6">
                    <w:rPr>
                      <w:rFonts w:eastAsia="Tahoma" w:cs="Tahoma"/>
                      <w:b/>
                      <w:bCs/>
                      <w:color w:val="FFFFFF"/>
                      <w:spacing w:val="1"/>
                      <w:sz w:val="20"/>
                      <w:szCs w:val="20"/>
                    </w:rPr>
                    <w:t>S</w:t>
                  </w:r>
                  <w:r w:rsidRPr="003F13C6">
                    <w:rPr>
                      <w:rFonts w:eastAsia="Tahoma" w:cs="Tahoma"/>
                      <w:b/>
                      <w:bCs/>
                      <w:color w:val="FFFFFF"/>
                      <w:sz w:val="20"/>
                      <w:szCs w:val="20"/>
                    </w:rPr>
                    <w:t>GO</w:t>
                  </w:r>
                  <w:r w:rsidRPr="003F13C6">
                    <w:rPr>
                      <w:rFonts w:eastAsia="Tahoma" w:cs="Tahoma"/>
                      <w:b/>
                      <w:bCs/>
                      <w:color w:val="FFFFFF"/>
                      <w:spacing w:val="1"/>
                      <w:sz w:val="20"/>
                      <w:szCs w:val="20"/>
                    </w:rPr>
                    <w:t xml:space="preserve"> </w:t>
                  </w:r>
                  <w:r w:rsidRPr="003F13C6">
                    <w:rPr>
                      <w:rFonts w:eastAsia="Tahoma" w:cs="Tahoma"/>
                      <w:b/>
                      <w:bCs/>
                      <w:color w:val="FFFFFF"/>
                      <w:sz w:val="20"/>
                      <w:szCs w:val="20"/>
                    </w:rPr>
                    <w:t>O</w:t>
                  </w:r>
                  <w:r w:rsidRPr="003F13C6">
                    <w:rPr>
                      <w:rFonts w:eastAsia="Tahoma" w:cs="Tahoma"/>
                      <w:b/>
                      <w:bCs/>
                      <w:color w:val="FFFFFF"/>
                      <w:spacing w:val="1"/>
                      <w:sz w:val="20"/>
                      <w:szCs w:val="20"/>
                    </w:rPr>
                    <w:t xml:space="preserve"> </w:t>
                  </w:r>
                  <w:r w:rsidRPr="003F13C6">
                    <w:rPr>
                      <w:rFonts w:eastAsia="Tahoma" w:cs="Tahoma"/>
                      <w:b/>
                      <w:bCs/>
                      <w:color w:val="FFFFFF"/>
                      <w:sz w:val="20"/>
                      <w:szCs w:val="20"/>
                    </w:rPr>
                    <w:t>CON</w:t>
                  </w:r>
                  <w:r w:rsidRPr="003F13C6">
                    <w:rPr>
                      <w:rFonts w:eastAsia="Tahoma" w:cs="Tahoma"/>
                      <w:b/>
                      <w:bCs/>
                      <w:color w:val="FFFFFF"/>
                      <w:spacing w:val="1"/>
                      <w:sz w:val="20"/>
                      <w:szCs w:val="20"/>
                    </w:rPr>
                    <w:t>T</w:t>
                  </w:r>
                  <w:r w:rsidRPr="003F13C6">
                    <w:rPr>
                      <w:rFonts w:eastAsia="Tahoma" w:cs="Tahoma"/>
                      <w:b/>
                      <w:bCs/>
                      <w:color w:val="FFFFFF"/>
                      <w:spacing w:val="-1"/>
                      <w:sz w:val="20"/>
                      <w:szCs w:val="20"/>
                    </w:rPr>
                    <w:t>I</w:t>
                  </w:r>
                  <w:r w:rsidRPr="003F13C6">
                    <w:rPr>
                      <w:rFonts w:eastAsia="Tahoma" w:cs="Tahoma"/>
                      <w:b/>
                      <w:bCs/>
                      <w:color w:val="FFFFFF"/>
                      <w:sz w:val="20"/>
                      <w:szCs w:val="20"/>
                    </w:rPr>
                    <w:t>N</w:t>
                  </w:r>
                  <w:r w:rsidRPr="003F13C6">
                    <w:rPr>
                      <w:rFonts w:eastAsia="Tahoma" w:cs="Tahoma"/>
                      <w:b/>
                      <w:bCs/>
                      <w:color w:val="FFFFFF"/>
                      <w:spacing w:val="1"/>
                      <w:sz w:val="20"/>
                      <w:szCs w:val="20"/>
                    </w:rPr>
                    <w:t>G</w:t>
                  </w:r>
                  <w:r w:rsidRPr="003F13C6">
                    <w:rPr>
                      <w:rFonts w:eastAsia="Tahoma" w:cs="Tahoma"/>
                      <w:b/>
                      <w:bCs/>
                      <w:color w:val="FFFFFF"/>
                      <w:sz w:val="20"/>
                      <w:szCs w:val="20"/>
                    </w:rPr>
                    <w:t>ENCI</w:t>
                  </w:r>
                  <w:r w:rsidRPr="003F13C6">
                    <w:rPr>
                      <w:rFonts w:eastAsia="Tahoma" w:cs="Tahoma"/>
                      <w:b/>
                      <w:bCs/>
                      <w:color w:val="FFFFFF"/>
                      <w:spacing w:val="-1"/>
                      <w:sz w:val="20"/>
                      <w:szCs w:val="20"/>
                    </w:rPr>
                    <w:t>A</w:t>
                  </w:r>
                  <w:r w:rsidRPr="003F13C6">
                    <w:rPr>
                      <w:rFonts w:eastAsia="Tahoma" w:cs="Tahoma"/>
                      <w:b/>
                      <w:bCs/>
                      <w:color w:val="FFFFFF"/>
                      <w:sz w:val="20"/>
                      <w:szCs w:val="20"/>
                    </w:rPr>
                    <w:t>:</w:t>
                  </w:r>
                  <w:r w:rsidRPr="003F13C6">
                    <w:rPr>
                      <w:rFonts w:eastAsia="Tahoma" w:cs="Tahoma"/>
                      <w:b/>
                      <w:bCs/>
                      <w:color w:val="FFFFFF"/>
                      <w:spacing w:val="-5"/>
                      <w:sz w:val="20"/>
                      <w:szCs w:val="20"/>
                    </w:rPr>
                    <w:t xml:space="preserve"> </w:t>
                  </w:r>
                  <w:r w:rsidRPr="003F13C6">
                    <w:rPr>
                      <w:rFonts w:eastAsia="Tahoma" w:cs="Tahoma"/>
                      <w:b/>
                      <w:bCs/>
                      <w:color w:val="FFFFFF"/>
                      <w:sz w:val="20"/>
                      <w:szCs w:val="20"/>
                    </w:rPr>
                    <w:t>DE</w:t>
                  </w:r>
                  <w:r w:rsidRPr="003F13C6">
                    <w:rPr>
                      <w:rFonts w:eastAsia="Tahoma" w:cs="Tahoma"/>
                      <w:b/>
                      <w:bCs/>
                      <w:color w:val="FFFFFF"/>
                      <w:spacing w:val="-1"/>
                      <w:sz w:val="20"/>
                      <w:szCs w:val="20"/>
                    </w:rPr>
                    <w:t>RRA</w:t>
                  </w:r>
                  <w:r w:rsidRPr="003F13C6">
                    <w:rPr>
                      <w:rFonts w:eastAsia="Tahoma" w:cs="Tahoma"/>
                      <w:b/>
                      <w:bCs/>
                      <w:color w:val="FFFFFF"/>
                      <w:spacing w:val="2"/>
                      <w:sz w:val="20"/>
                      <w:szCs w:val="20"/>
                    </w:rPr>
                    <w:t>M</w:t>
                  </w:r>
                  <w:r w:rsidRPr="003F13C6">
                    <w:rPr>
                      <w:rFonts w:eastAsia="Tahoma" w:cs="Tahoma"/>
                      <w:b/>
                      <w:bCs/>
                      <w:color w:val="FFFFFF"/>
                      <w:sz w:val="20"/>
                      <w:szCs w:val="20"/>
                    </w:rPr>
                    <w:t>E</w:t>
                  </w:r>
                  <w:r w:rsidRPr="003F13C6">
                    <w:rPr>
                      <w:rFonts w:eastAsia="Tahoma" w:cs="Tahoma"/>
                      <w:b/>
                      <w:bCs/>
                      <w:color w:val="FFFFFF"/>
                      <w:spacing w:val="-1"/>
                      <w:sz w:val="20"/>
                      <w:szCs w:val="20"/>
                    </w:rPr>
                    <w:t xml:space="preserve"> Y/</w:t>
                  </w:r>
                  <w:r w:rsidRPr="003F13C6">
                    <w:rPr>
                      <w:rFonts w:eastAsia="Tahoma" w:cs="Tahoma"/>
                      <w:b/>
                      <w:bCs/>
                      <w:color w:val="FFFFFF"/>
                      <w:sz w:val="20"/>
                      <w:szCs w:val="20"/>
                    </w:rPr>
                    <w:t>O E</w:t>
                  </w:r>
                  <w:r w:rsidRPr="003F13C6">
                    <w:rPr>
                      <w:rFonts w:eastAsia="Tahoma" w:cs="Tahoma"/>
                      <w:b/>
                      <w:bCs/>
                      <w:color w:val="FFFFFF"/>
                      <w:spacing w:val="1"/>
                      <w:sz w:val="20"/>
                      <w:szCs w:val="20"/>
                    </w:rPr>
                    <w:t>S</w:t>
                  </w:r>
                  <w:r w:rsidRPr="003F13C6">
                    <w:rPr>
                      <w:rFonts w:eastAsia="Tahoma" w:cs="Tahoma"/>
                      <w:b/>
                      <w:bCs/>
                      <w:color w:val="FFFFFF"/>
                      <w:sz w:val="20"/>
                      <w:szCs w:val="20"/>
                    </w:rPr>
                    <w:t>C</w:t>
                  </w:r>
                  <w:r w:rsidRPr="003F13C6">
                    <w:rPr>
                      <w:rFonts w:eastAsia="Tahoma" w:cs="Tahoma"/>
                      <w:b/>
                      <w:bCs/>
                      <w:color w:val="FFFFFF"/>
                      <w:spacing w:val="-1"/>
                      <w:sz w:val="20"/>
                      <w:szCs w:val="20"/>
                    </w:rPr>
                    <w:t>U</w:t>
                  </w:r>
                  <w:r w:rsidRPr="003F13C6">
                    <w:rPr>
                      <w:rFonts w:eastAsia="Tahoma" w:cs="Tahoma"/>
                      <w:b/>
                      <w:bCs/>
                      <w:color w:val="FFFFFF"/>
                      <w:spacing w:val="1"/>
                      <w:sz w:val="20"/>
                      <w:szCs w:val="20"/>
                    </w:rPr>
                    <w:t>R</w:t>
                  </w:r>
                  <w:r w:rsidRPr="003F13C6">
                    <w:rPr>
                      <w:rFonts w:eastAsia="Tahoma" w:cs="Tahoma"/>
                      <w:b/>
                      <w:bCs/>
                      <w:color w:val="FFFFFF"/>
                      <w:spacing w:val="-1"/>
                      <w:sz w:val="20"/>
                      <w:szCs w:val="20"/>
                    </w:rPr>
                    <w:t>R</w:t>
                  </w:r>
                  <w:r w:rsidRPr="003F13C6">
                    <w:rPr>
                      <w:rFonts w:eastAsia="Tahoma" w:cs="Tahoma"/>
                      <w:b/>
                      <w:bCs/>
                      <w:color w:val="FFFFFF"/>
                      <w:spacing w:val="2"/>
                      <w:sz w:val="20"/>
                      <w:szCs w:val="20"/>
                    </w:rPr>
                    <w:t>I</w:t>
                  </w:r>
                  <w:r w:rsidRPr="003F13C6">
                    <w:rPr>
                      <w:rFonts w:eastAsia="Tahoma" w:cs="Tahoma"/>
                      <w:b/>
                      <w:bCs/>
                      <w:color w:val="FFFFFF"/>
                      <w:sz w:val="20"/>
                      <w:szCs w:val="20"/>
                    </w:rPr>
                    <w:t>MI</w:t>
                  </w:r>
                  <w:r w:rsidRPr="003F13C6">
                    <w:rPr>
                      <w:rFonts w:eastAsia="Tahoma" w:cs="Tahoma"/>
                      <w:b/>
                      <w:bCs/>
                      <w:color w:val="FFFFFF"/>
                      <w:spacing w:val="-1"/>
                      <w:sz w:val="20"/>
                      <w:szCs w:val="20"/>
                    </w:rPr>
                    <w:t>E</w:t>
                  </w:r>
                  <w:r w:rsidRPr="003F13C6">
                    <w:rPr>
                      <w:rFonts w:eastAsia="Tahoma" w:cs="Tahoma"/>
                      <w:b/>
                      <w:bCs/>
                      <w:color w:val="FFFFFF"/>
                      <w:sz w:val="20"/>
                      <w:szCs w:val="20"/>
                    </w:rPr>
                    <w:t>N</w:t>
                  </w:r>
                  <w:r w:rsidRPr="003F13C6">
                    <w:rPr>
                      <w:rFonts w:eastAsia="Tahoma" w:cs="Tahoma"/>
                      <w:b/>
                      <w:bCs/>
                      <w:color w:val="FFFFFF"/>
                      <w:spacing w:val="1"/>
                      <w:sz w:val="20"/>
                      <w:szCs w:val="20"/>
                    </w:rPr>
                    <w:t>T</w:t>
                  </w:r>
                  <w:r w:rsidRPr="003F13C6">
                    <w:rPr>
                      <w:rFonts w:eastAsia="Tahoma" w:cs="Tahoma"/>
                      <w:b/>
                      <w:bCs/>
                      <w:color w:val="FFFFFF"/>
                      <w:sz w:val="20"/>
                      <w:szCs w:val="20"/>
                    </w:rPr>
                    <w:t>O</w:t>
                  </w:r>
                  <w:r w:rsidRPr="003F13C6">
                    <w:rPr>
                      <w:rFonts w:eastAsia="Tahoma" w:cs="Tahoma"/>
                      <w:b/>
                      <w:bCs/>
                      <w:color w:val="FFFFFF"/>
                      <w:spacing w:val="-2"/>
                      <w:sz w:val="20"/>
                      <w:szCs w:val="20"/>
                    </w:rPr>
                    <w:t xml:space="preserve"> </w:t>
                  </w:r>
                  <w:r w:rsidRPr="003F13C6">
                    <w:rPr>
                      <w:rFonts w:eastAsia="Tahoma" w:cs="Tahoma"/>
                      <w:b/>
                      <w:bCs/>
                      <w:color w:val="FFFFFF"/>
                      <w:sz w:val="20"/>
                      <w:szCs w:val="20"/>
                    </w:rPr>
                    <w:t>DE L</w:t>
                  </w:r>
                  <w:r w:rsidRPr="003F13C6">
                    <w:rPr>
                      <w:rFonts w:eastAsia="Tahoma" w:cs="Tahoma"/>
                      <w:b/>
                      <w:bCs/>
                      <w:color w:val="FFFFFF"/>
                      <w:spacing w:val="-1"/>
                      <w:sz w:val="20"/>
                      <w:szCs w:val="20"/>
                    </w:rPr>
                    <w:t>Í</w:t>
                  </w:r>
                  <w:r w:rsidRPr="003F13C6">
                    <w:rPr>
                      <w:rFonts w:eastAsia="Tahoma" w:cs="Tahoma"/>
                      <w:b/>
                      <w:bCs/>
                      <w:color w:val="FFFFFF"/>
                      <w:sz w:val="20"/>
                      <w:szCs w:val="20"/>
                    </w:rPr>
                    <w:t>Q</w:t>
                  </w:r>
                  <w:r w:rsidRPr="003F13C6">
                    <w:rPr>
                      <w:rFonts w:eastAsia="Tahoma" w:cs="Tahoma"/>
                      <w:b/>
                      <w:bCs/>
                      <w:color w:val="FFFFFF"/>
                      <w:spacing w:val="-1"/>
                      <w:sz w:val="20"/>
                      <w:szCs w:val="20"/>
                    </w:rPr>
                    <w:t>UI</w:t>
                  </w:r>
                  <w:r w:rsidRPr="003F13C6">
                    <w:rPr>
                      <w:rFonts w:eastAsia="Tahoma" w:cs="Tahoma"/>
                      <w:b/>
                      <w:bCs/>
                      <w:color w:val="FFFFFF"/>
                      <w:sz w:val="20"/>
                      <w:szCs w:val="20"/>
                    </w:rPr>
                    <w:t>D</w:t>
                  </w:r>
                  <w:r w:rsidRPr="003F13C6">
                    <w:rPr>
                      <w:rFonts w:eastAsia="Tahoma" w:cs="Tahoma"/>
                      <w:b/>
                      <w:bCs/>
                      <w:color w:val="FFFFFF"/>
                      <w:spacing w:val="1"/>
                      <w:sz w:val="20"/>
                      <w:szCs w:val="20"/>
                    </w:rPr>
                    <w:t>O</w:t>
                  </w:r>
                  <w:r w:rsidRPr="003F13C6">
                    <w:rPr>
                      <w:rFonts w:eastAsia="Tahoma" w:cs="Tahoma"/>
                      <w:b/>
                      <w:bCs/>
                      <w:color w:val="FFFFFF"/>
                      <w:sz w:val="20"/>
                      <w:szCs w:val="20"/>
                    </w:rPr>
                    <w:t>S</w:t>
                  </w:r>
                </w:p>
              </w:tc>
            </w:tr>
            <w:tr w:rsidR="00BC7088" w:rsidRPr="003F13C6" w14:paraId="7F475828" w14:textId="77777777" w:rsidTr="00691E5F">
              <w:trPr>
                <w:trHeight w:hRule="exact" w:val="444"/>
                <w:jc w:val="center"/>
              </w:trPr>
              <w:tc>
                <w:tcPr>
                  <w:tcW w:w="2840" w:type="dxa"/>
                  <w:tcBorders>
                    <w:top w:val="single" w:sz="4" w:space="0" w:color="000000"/>
                    <w:left w:val="single" w:sz="4" w:space="0" w:color="000000"/>
                    <w:bottom w:val="single" w:sz="4" w:space="0" w:color="000000"/>
                    <w:right w:val="single" w:sz="4" w:space="0" w:color="000000"/>
                  </w:tcBorders>
                  <w:shd w:val="clear" w:color="auto" w:fill="A6A6A6"/>
                </w:tcPr>
                <w:p w14:paraId="1E289130" w14:textId="77777777" w:rsidR="00BC7088" w:rsidRPr="003F13C6" w:rsidRDefault="00BC7088" w:rsidP="00BC7088">
                  <w:pPr>
                    <w:spacing w:before="9" w:after="0" w:line="100" w:lineRule="exact"/>
                    <w:rPr>
                      <w:sz w:val="20"/>
                      <w:szCs w:val="20"/>
                    </w:rPr>
                  </w:pPr>
                </w:p>
                <w:p w14:paraId="1556991C" w14:textId="77777777" w:rsidR="00BC7088" w:rsidRPr="003F13C6" w:rsidRDefault="00BC7088" w:rsidP="00BC7088">
                  <w:pPr>
                    <w:spacing w:after="0" w:line="240" w:lineRule="auto"/>
                    <w:ind w:left="251" w:right="-20"/>
                    <w:rPr>
                      <w:rFonts w:eastAsia="Tahoma" w:cs="Tahoma"/>
                      <w:sz w:val="20"/>
                      <w:szCs w:val="20"/>
                    </w:rPr>
                  </w:pPr>
                  <w:r w:rsidRPr="003F13C6">
                    <w:rPr>
                      <w:rFonts w:eastAsia="Tahoma" w:cs="Tahoma"/>
                      <w:b/>
                      <w:bCs/>
                      <w:color w:val="FFFFFF"/>
                      <w:sz w:val="20"/>
                      <w:szCs w:val="20"/>
                    </w:rPr>
                    <w:t>MEDIDA</w:t>
                  </w:r>
                  <w:r w:rsidRPr="003F13C6">
                    <w:rPr>
                      <w:rFonts w:eastAsia="Tahoma" w:cs="Tahoma"/>
                      <w:b/>
                      <w:bCs/>
                      <w:color w:val="FFFFFF"/>
                      <w:spacing w:val="-1"/>
                      <w:sz w:val="20"/>
                      <w:szCs w:val="20"/>
                    </w:rPr>
                    <w:t xml:space="preserve"> </w:t>
                  </w:r>
                  <w:r w:rsidRPr="003F13C6">
                    <w:rPr>
                      <w:rFonts w:eastAsia="Tahoma" w:cs="Tahoma"/>
                      <w:b/>
                      <w:bCs/>
                      <w:color w:val="FFFFFF"/>
                      <w:sz w:val="20"/>
                      <w:szCs w:val="20"/>
                    </w:rPr>
                    <w:t xml:space="preserve">DE </w:t>
                  </w:r>
                  <w:r w:rsidRPr="003F13C6">
                    <w:rPr>
                      <w:rFonts w:eastAsia="Tahoma" w:cs="Tahoma"/>
                      <w:b/>
                      <w:bCs/>
                      <w:color w:val="FFFFFF"/>
                      <w:spacing w:val="-1"/>
                      <w:sz w:val="20"/>
                      <w:szCs w:val="20"/>
                    </w:rPr>
                    <w:t>PR</w:t>
                  </w:r>
                  <w:r w:rsidRPr="003F13C6">
                    <w:rPr>
                      <w:rFonts w:eastAsia="Tahoma" w:cs="Tahoma"/>
                      <w:b/>
                      <w:bCs/>
                      <w:color w:val="FFFFFF"/>
                      <w:sz w:val="20"/>
                      <w:szCs w:val="20"/>
                    </w:rPr>
                    <w:t>EVENCIÓN</w:t>
                  </w:r>
                </w:p>
              </w:tc>
              <w:tc>
                <w:tcPr>
                  <w:tcW w:w="2232" w:type="dxa"/>
                  <w:tcBorders>
                    <w:top w:val="single" w:sz="4" w:space="0" w:color="000000"/>
                    <w:left w:val="single" w:sz="4" w:space="0" w:color="000000"/>
                    <w:bottom w:val="single" w:sz="4" w:space="0" w:color="000000"/>
                    <w:right w:val="single" w:sz="4" w:space="0" w:color="000000"/>
                  </w:tcBorders>
                  <w:shd w:val="clear" w:color="auto" w:fill="A6A6A6"/>
                </w:tcPr>
                <w:p w14:paraId="363C8344" w14:textId="77777777" w:rsidR="00BC7088" w:rsidRPr="003F13C6" w:rsidRDefault="00BC7088" w:rsidP="00BC7088">
                  <w:pPr>
                    <w:spacing w:before="4" w:after="0" w:line="218" w:lineRule="exact"/>
                    <w:ind w:left="469" w:right="428" w:firstLine="178"/>
                    <w:rPr>
                      <w:rFonts w:eastAsia="Tahoma" w:cs="Tahoma"/>
                      <w:sz w:val="20"/>
                      <w:szCs w:val="20"/>
                    </w:rPr>
                  </w:pPr>
                  <w:r w:rsidRPr="003F13C6">
                    <w:rPr>
                      <w:rFonts w:eastAsia="Tahoma" w:cs="Tahoma"/>
                      <w:b/>
                      <w:bCs/>
                      <w:color w:val="FFFFFF"/>
                      <w:sz w:val="20"/>
                      <w:szCs w:val="20"/>
                    </w:rPr>
                    <w:t>L</w:t>
                  </w:r>
                  <w:r w:rsidRPr="003F13C6">
                    <w:rPr>
                      <w:rFonts w:eastAsia="Tahoma" w:cs="Tahoma"/>
                      <w:b/>
                      <w:bCs/>
                      <w:color w:val="FFFFFF"/>
                      <w:spacing w:val="-1"/>
                      <w:sz w:val="20"/>
                      <w:szCs w:val="20"/>
                    </w:rPr>
                    <w:t>U</w:t>
                  </w:r>
                  <w:r w:rsidRPr="003F13C6">
                    <w:rPr>
                      <w:rFonts w:eastAsia="Tahoma" w:cs="Tahoma"/>
                      <w:b/>
                      <w:bCs/>
                      <w:color w:val="FFFFFF"/>
                      <w:sz w:val="20"/>
                      <w:szCs w:val="20"/>
                    </w:rPr>
                    <w:t>GAR</w:t>
                  </w:r>
                  <w:r w:rsidRPr="003F13C6">
                    <w:rPr>
                      <w:rFonts w:eastAsia="Tahoma" w:cs="Tahoma"/>
                      <w:b/>
                      <w:bCs/>
                      <w:color w:val="FFFFFF"/>
                      <w:spacing w:val="-4"/>
                      <w:sz w:val="20"/>
                      <w:szCs w:val="20"/>
                    </w:rPr>
                    <w:t xml:space="preserve"> </w:t>
                  </w:r>
                  <w:r w:rsidRPr="003F13C6">
                    <w:rPr>
                      <w:rFonts w:eastAsia="Tahoma" w:cs="Tahoma"/>
                      <w:b/>
                      <w:bCs/>
                      <w:color w:val="FFFFFF"/>
                      <w:sz w:val="20"/>
                      <w:szCs w:val="20"/>
                    </w:rPr>
                    <w:t xml:space="preserve">DE </w:t>
                  </w:r>
                  <w:r w:rsidRPr="003F13C6">
                    <w:rPr>
                      <w:rFonts w:eastAsia="Tahoma" w:cs="Tahoma"/>
                      <w:b/>
                      <w:bCs/>
                      <w:color w:val="FFFFFF"/>
                      <w:spacing w:val="-1"/>
                      <w:sz w:val="20"/>
                      <w:szCs w:val="20"/>
                    </w:rPr>
                    <w:t>R</w:t>
                  </w:r>
                  <w:r w:rsidRPr="003F13C6">
                    <w:rPr>
                      <w:rFonts w:eastAsia="Tahoma" w:cs="Tahoma"/>
                      <w:b/>
                      <w:bCs/>
                      <w:color w:val="FFFFFF"/>
                      <w:sz w:val="20"/>
                      <w:szCs w:val="20"/>
                    </w:rPr>
                    <w:t>E</w:t>
                  </w:r>
                  <w:r w:rsidRPr="003F13C6">
                    <w:rPr>
                      <w:rFonts w:eastAsia="Tahoma" w:cs="Tahoma"/>
                      <w:b/>
                      <w:bCs/>
                      <w:color w:val="FFFFFF"/>
                      <w:spacing w:val="-1"/>
                      <w:sz w:val="20"/>
                      <w:szCs w:val="20"/>
                    </w:rPr>
                    <w:t>A</w:t>
                  </w:r>
                  <w:r w:rsidRPr="003F13C6">
                    <w:rPr>
                      <w:rFonts w:eastAsia="Tahoma" w:cs="Tahoma"/>
                      <w:b/>
                      <w:bCs/>
                      <w:color w:val="FFFFFF"/>
                      <w:sz w:val="20"/>
                      <w:szCs w:val="20"/>
                    </w:rPr>
                    <w:t>LIZ</w:t>
                  </w:r>
                  <w:r w:rsidRPr="003F13C6">
                    <w:rPr>
                      <w:rFonts w:eastAsia="Tahoma" w:cs="Tahoma"/>
                      <w:b/>
                      <w:bCs/>
                      <w:color w:val="FFFFFF"/>
                      <w:spacing w:val="-1"/>
                      <w:sz w:val="20"/>
                      <w:szCs w:val="20"/>
                    </w:rPr>
                    <w:t>A</w:t>
                  </w:r>
                  <w:r w:rsidRPr="003F13C6">
                    <w:rPr>
                      <w:rFonts w:eastAsia="Tahoma" w:cs="Tahoma"/>
                      <w:b/>
                      <w:bCs/>
                      <w:color w:val="FFFFFF"/>
                      <w:sz w:val="20"/>
                      <w:szCs w:val="20"/>
                    </w:rPr>
                    <w:t>C</w:t>
                  </w:r>
                  <w:r w:rsidRPr="003F13C6">
                    <w:rPr>
                      <w:rFonts w:eastAsia="Tahoma" w:cs="Tahoma"/>
                      <w:b/>
                      <w:bCs/>
                      <w:color w:val="FFFFFF"/>
                      <w:spacing w:val="-1"/>
                      <w:sz w:val="20"/>
                      <w:szCs w:val="20"/>
                    </w:rPr>
                    <w:t>I</w:t>
                  </w:r>
                  <w:r w:rsidRPr="003F13C6">
                    <w:rPr>
                      <w:rFonts w:eastAsia="Tahoma" w:cs="Tahoma"/>
                      <w:b/>
                      <w:bCs/>
                      <w:color w:val="FFFFFF"/>
                      <w:sz w:val="20"/>
                      <w:szCs w:val="20"/>
                    </w:rPr>
                    <w:t>ÓN</w:t>
                  </w:r>
                </w:p>
              </w:tc>
              <w:tc>
                <w:tcPr>
                  <w:tcW w:w="2033" w:type="dxa"/>
                  <w:tcBorders>
                    <w:top w:val="single" w:sz="4" w:space="0" w:color="000000"/>
                    <w:left w:val="single" w:sz="4" w:space="0" w:color="000000"/>
                    <w:bottom w:val="single" w:sz="4" w:space="0" w:color="000000"/>
                    <w:right w:val="single" w:sz="4" w:space="0" w:color="000000"/>
                  </w:tcBorders>
                  <w:shd w:val="clear" w:color="auto" w:fill="A6A6A6"/>
                </w:tcPr>
                <w:p w14:paraId="4A84951B" w14:textId="77777777" w:rsidR="00BC7088" w:rsidRPr="003F13C6" w:rsidRDefault="00BC7088" w:rsidP="00BC7088">
                  <w:pPr>
                    <w:spacing w:before="4" w:after="0" w:line="218" w:lineRule="exact"/>
                    <w:ind w:left="273" w:right="230" w:firstLine="106"/>
                    <w:rPr>
                      <w:rFonts w:eastAsia="Tahoma" w:cs="Tahoma"/>
                      <w:sz w:val="20"/>
                      <w:szCs w:val="20"/>
                    </w:rPr>
                  </w:pPr>
                  <w:r w:rsidRPr="003F13C6">
                    <w:rPr>
                      <w:rFonts w:eastAsia="Tahoma" w:cs="Tahoma"/>
                      <w:b/>
                      <w:bCs/>
                      <w:color w:val="FFFFFF"/>
                      <w:sz w:val="20"/>
                      <w:szCs w:val="20"/>
                    </w:rPr>
                    <w:t>M</w:t>
                  </w:r>
                  <w:r w:rsidRPr="003F13C6">
                    <w:rPr>
                      <w:rFonts w:eastAsia="Tahoma" w:cs="Tahoma"/>
                      <w:b/>
                      <w:bCs/>
                      <w:color w:val="FFFFFF"/>
                      <w:spacing w:val="1"/>
                      <w:sz w:val="20"/>
                      <w:szCs w:val="20"/>
                    </w:rPr>
                    <w:t>O</w:t>
                  </w:r>
                  <w:r w:rsidRPr="003F13C6">
                    <w:rPr>
                      <w:rFonts w:eastAsia="Tahoma" w:cs="Tahoma"/>
                      <w:b/>
                      <w:bCs/>
                      <w:color w:val="FFFFFF"/>
                      <w:sz w:val="20"/>
                      <w:szCs w:val="20"/>
                    </w:rPr>
                    <w:t>MENTO</w:t>
                  </w:r>
                  <w:r w:rsidRPr="003F13C6">
                    <w:rPr>
                      <w:rFonts w:eastAsia="Tahoma" w:cs="Tahoma"/>
                      <w:b/>
                      <w:bCs/>
                      <w:color w:val="FFFFFF"/>
                      <w:spacing w:val="1"/>
                      <w:sz w:val="20"/>
                      <w:szCs w:val="20"/>
                    </w:rPr>
                    <w:t xml:space="preserve"> </w:t>
                  </w:r>
                  <w:r w:rsidRPr="003F13C6">
                    <w:rPr>
                      <w:rFonts w:eastAsia="Tahoma" w:cs="Tahoma"/>
                      <w:b/>
                      <w:bCs/>
                      <w:color w:val="FFFFFF"/>
                      <w:sz w:val="20"/>
                      <w:szCs w:val="20"/>
                    </w:rPr>
                    <w:t>DE C</w:t>
                  </w:r>
                  <w:r w:rsidRPr="003F13C6">
                    <w:rPr>
                      <w:rFonts w:eastAsia="Tahoma" w:cs="Tahoma"/>
                      <w:b/>
                      <w:bCs/>
                      <w:color w:val="FFFFFF"/>
                      <w:spacing w:val="-1"/>
                      <w:sz w:val="20"/>
                      <w:szCs w:val="20"/>
                    </w:rPr>
                    <w:t>U</w:t>
                  </w:r>
                  <w:r w:rsidRPr="003F13C6">
                    <w:rPr>
                      <w:rFonts w:eastAsia="Tahoma" w:cs="Tahoma"/>
                      <w:b/>
                      <w:bCs/>
                      <w:color w:val="FFFFFF"/>
                      <w:sz w:val="20"/>
                      <w:szCs w:val="20"/>
                    </w:rPr>
                    <w:t>M</w:t>
                  </w:r>
                  <w:r w:rsidRPr="003F13C6">
                    <w:rPr>
                      <w:rFonts w:eastAsia="Tahoma" w:cs="Tahoma"/>
                      <w:b/>
                      <w:bCs/>
                      <w:color w:val="FFFFFF"/>
                      <w:spacing w:val="-1"/>
                      <w:sz w:val="20"/>
                      <w:szCs w:val="20"/>
                    </w:rPr>
                    <w:t>P</w:t>
                  </w:r>
                  <w:r w:rsidRPr="003F13C6">
                    <w:rPr>
                      <w:rFonts w:eastAsia="Tahoma" w:cs="Tahoma"/>
                      <w:b/>
                      <w:bCs/>
                      <w:color w:val="FFFFFF"/>
                      <w:sz w:val="20"/>
                      <w:szCs w:val="20"/>
                    </w:rPr>
                    <w:t>LIMI</w:t>
                  </w:r>
                  <w:r w:rsidRPr="003F13C6">
                    <w:rPr>
                      <w:rFonts w:eastAsia="Tahoma" w:cs="Tahoma"/>
                      <w:b/>
                      <w:bCs/>
                      <w:color w:val="FFFFFF"/>
                      <w:spacing w:val="-1"/>
                      <w:sz w:val="20"/>
                      <w:szCs w:val="20"/>
                    </w:rPr>
                    <w:t>E</w:t>
                  </w:r>
                  <w:r w:rsidRPr="003F13C6">
                    <w:rPr>
                      <w:rFonts w:eastAsia="Tahoma" w:cs="Tahoma"/>
                      <w:b/>
                      <w:bCs/>
                      <w:color w:val="FFFFFF"/>
                      <w:sz w:val="20"/>
                      <w:szCs w:val="20"/>
                    </w:rPr>
                    <w:t>N</w:t>
                  </w:r>
                  <w:r w:rsidRPr="003F13C6">
                    <w:rPr>
                      <w:rFonts w:eastAsia="Tahoma" w:cs="Tahoma"/>
                      <w:b/>
                      <w:bCs/>
                      <w:color w:val="FFFFFF"/>
                      <w:spacing w:val="1"/>
                      <w:sz w:val="20"/>
                      <w:szCs w:val="20"/>
                    </w:rPr>
                    <w:t>T</w:t>
                  </w:r>
                  <w:r w:rsidRPr="003F13C6">
                    <w:rPr>
                      <w:rFonts w:eastAsia="Tahoma" w:cs="Tahoma"/>
                      <w:b/>
                      <w:bCs/>
                      <w:color w:val="FFFFFF"/>
                      <w:sz w:val="20"/>
                      <w:szCs w:val="20"/>
                    </w:rPr>
                    <w:t>O</w:t>
                  </w:r>
                </w:p>
              </w:tc>
              <w:tc>
                <w:tcPr>
                  <w:tcW w:w="2381" w:type="dxa"/>
                  <w:tcBorders>
                    <w:top w:val="single" w:sz="4" w:space="0" w:color="000000"/>
                    <w:left w:val="single" w:sz="4" w:space="0" w:color="000000"/>
                    <w:bottom w:val="single" w:sz="4" w:space="0" w:color="000000"/>
                    <w:right w:val="single" w:sz="4" w:space="0" w:color="000000"/>
                  </w:tcBorders>
                  <w:shd w:val="clear" w:color="auto" w:fill="A6A6A6"/>
                </w:tcPr>
                <w:p w14:paraId="5B58F8A2" w14:textId="77777777" w:rsidR="00BC7088" w:rsidRPr="003F13C6" w:rsidRDefault="00BC7088" w:rsidP="00BC7088">
                  <w:pPr>
                    <w:spacing w:before="4" w:after="0" w:line="218" w:lineRule="exact"/>
                    <w:ind w:left="451" w:right="390" w:firstLine="36"/>
                    <w:rPr>
                      <w:rFonts w:eastAsia="Tahoma" w:cs="Tahoma"/>
                      <w:sz w:val="20"/>
                      <w:szCs w:val="20"/>
                    </w:rPr>
                  </w:pPr>
                  <w:r w:rsidRPr="003F13C6">
                    <w:rPr>
                      <w:rFonts w:eastAsia="Tahoma" w:cs="Tahoma"/>
                      <w:b/>
                      <w:bCs/>
                      <w:color w:val="FFFFFF"/>
                      <w:spacing w:val="-1"/>
                      <w:sz w:val="20"/>
                      <w:szCs w:val="20"/>
                    </w:rPr>
                    <w:t>I</w:t>
                  </w:r>
                  <w:r w:rsidRPr="003F13C6">
                    <w:rPr>
                      <w:rFonts w:eastAsia="Tahoma" w:cs="Tahoma"/>
                      <w:b/>
                      <w:bCs/>
                      <w:color w:val="FFFFFF"/>
                      <w:sz w:val="20"/>
                      <w:szCs w:val="20"/>
                    </w:rPr>
                    <w:t>N</w:t>
                  </w:r>
                  <w:r w:rsidRPr="003F13C6">
                    <w:rPr>
                      <w:rFonts w:eastAsia="Tahoma" w:cs="Tahoma"/>
                      <w:b/>
                      <w:bCs/>
                      <w:color w:val="FFFFFF"/>
                      <w:spacing w:val="1"/>
                      <w:sz w:val="20"/>
                      <w:szCs w:val="20"/>
                    </w:rPr>
                    <w:t>D</w:t>
                  </w:r>
                  <w:r w:rsidRPr="003F13C6">
                    <w:rPr>
                      <w:rFonts w:eastAsia="Tahoma" w:cs="Tahoma"/>
                      <w:b/>
                      <w:bCs/>
                      <w:color w:val="FFFFFF"/>
                      <w:spacing w:val="-1"/>
                      <w:sz w:val="20"/>
                      <w:szCs w:val="20"/>
                    </w:rPr>
                    <w:t>I</w:t>
                  </w:r>
                  <w:r w:rsidRPr="003F13C6">
                    <w:rPr>
                      <w:rFonts w:eastAsia="Tahoma" w:cs="Tahoma"/>
                      <w:b/>
                      <w:bCs/>
                      <w:color w:val="FFFFFF"/>
                      <w:sz w:val="20"/>
                      <w:szCs w:val="20"/>
                    </w:rPr>
                    <w:t>C</w:t>
                  </w:r>
                  <w:r w:rsidRPr="003F13C6">
                    <w:rPr>
                      <w:rFonts w:eastAsia="Tahoma" w:cs="Tahoma"/>
                      <w:b/>
                      <w:bCs/>
                      <w:color w:val="FFFFFF"/>
                      <w:spacing w:val="-1"/>
                      <w:sz w:val="20"/>
                      <w:szCs w:val="20"/>
                    </w:rPr>
                    <w:t>A</w:t>
                  </w:r>
                  <w:r w:rsidRPr="003F13C6">
                    <w:rPr>
                      <w:rFonts w:eastAsia="Tahoma" w:cs="Tahoma"/>
                      <w:b/>
                      <w:bCs/>
                      <w:color w:val="FFFFFF"/>
                      <w:sz w:val="20"/>
                      <w:szCs w:val="20"/>
                    </w:rPr>
                    <w:t>D</w:t>
                  </w:r>
                  <w:r w:rsidRPr="003F13C6">
                    <w:rPr>
                      <w:rFonts w:eastAsia="Tahoma" w:cs="Tahoma"/>
                      <w:b/>
                      <w:bCs/>
                      <w:color w:val="FFFFFF"/>
                      <w:spacing w:val="1"/>
                      <w:sz w:val="20"/>
                      <w:szCs w:val="20"/>
                    </w:rPr>
                    <w:t>O</w:t>
                  </w:r>
                  <w:r w:rsidRPr="003F13C6">
                    <w:rPr>
                      <w:rFonts w:eastAsia="Tahoma" w:cs="Tahoma"/>
                      <w:b/>
                      <w:bCs/>
                      <w:color w:val="FFFFFF"/>
                      <w:sz w:val="20"/>
                      <w:szCs w:val="20"/>
                    </w:rPr>
                    <w:t>R</w:t>
                  </w:r>
                  <w:r w:rsidRPr="003F13C6">
                    <w:rPr>
                      <w:rFonts w:eastAsia="Tahoma" w:cs="Tahoma"/>
                      <w:b/>
                      <w:bCs/>
                      <w:color w:val="FFFFFF"/>
                      <w:spacing w:val="-4"/>
                      <w:sz w:val="20"/>
                      <w:szCs w:val="20"/>
                    </w:rPr>
                    <w:t xml:space="preserve"> </w:t>
                  </w:r>
                  <w:r w:rsidRPr="003F13C6">
                    <w:rPr>
                      <w:rFonts w:eastAsia="Tahoma" w:cs="Tahoma"/>
                      <w:b/>
                      <w:bCs/>
                      <w:color w:val="FFFFFF"/>
                      <w:sz w:val="20"/>
                      <w:szCs w:val="20"/>
                    </w:rPr>
                    <w:t>DE C</w:t>
                  </w:r>
                  <w:r w:rsidRPr="003F13C6">
                    <w:rPr>
                      <w:rFonts w:eastAsia="Tahoma" w:cs="Tahoma"/>
                      <w:b/>
                      <w:bCs/>
                      <w:color w:val="FFFFFF"/>
                      <w:spacing w:val="-1"/>
                      <w:sz w:val="20"/>
                      <w:szCs w:val="20"/>
                    </w:rPr>
                    <w:t>U</w:t>
                  </w:r>
                  <w:r w:rsidRPr="003F13C6">
                    <w:rPr>
                      <w:rFonts w:eastAsia="Tahoma" w:cs="Tahoma"/>
                      <w:b/>
                      <w:bCs/>
                      <w:color w:val="FFFFFF"/>
                      <w:sz w:val="20"/>
                      <w:szCs w:val="20"/>
                    </w:rPr>
                    <w:t>M</w:t>
                  </w:r>
                  <w:r w:rsidRPr="003F13C6">
                    <w:rPr>
                      <w:rFonts w:eastAsia="Tahoma" w:cs="Tahoma"/>
                      <w:b/>
                      <w:bCs/>
                      <w:color w:val="FFFFFF"/>
                      <w:spacing w:val="-1"/>
                      <w:sz w:val="20"/>
                      <w:szCs w:val="20"/>
                    </w:rPr>
                    <w:t>P</w:t>
                  </w:r>
                  <w:r w:rsidRPr="003F13C6">
                    <w:rPr>
                      <w:rFonts w:eastAsia="Tahoma" w:cs="Tahoma"/>
                      <w:b/>
                      <w:bCs/>
                      <w:color w:val="FFFFFF"/>
                      <w:sz w:val="20"/>
                      <w:szCs w:val="20"/>
                    </w:rPr>
                    <w:t>LIM</w:t>
                  </w:r>
                  <w:r w:rsidRPr="003F13C6">
                    <w:rPr>
                      <w:rFonts w:eastAsia="Tahoma" w:cs="Tahoma"/>
                      <w:b/>
                      <w:bCs/>
                      <w:color w:val="FFFFFF"/>
                      <w:spacing w:val="-1"/>
                      <w:sz w:val="20"/>
                      <w:szCs w:val="20"/>
                    </w:rPr>
                    <w:t>I</w:t>
                  </w:r>
                  <w:r w:rsidRPr="003F13C6">
                    <w:rPr>
                      <w:rFonts w:eastAsia="Tahoma" w:cs="Tahoma"/>
                      <w:b/>
                      <w:bCs/>
                      <w:color w:val="FFFFFF"/>
                      <w:sz w:val="20"/>
                      <w:szCs w:val="20"/>
                    </w:rPr>
                    <w:t>ENTO</w:t>
                  </w:r>
                </w:p>
              </w:tc>
            </w:tr>
            <w:tr w:rsidR="00BC7088" w:rsidRPr="003F13C6" w14:paraId="28B80935" w14:textId="77777777" w:rsidTr="00691E5F">
              <w:trPr>
                <w:trHeight w:hRule="exact" w:val="1313"/>
                <w:jc w:val="center"/>
              </w:trPr>
              <w:tc>
                <w:tcPr>
                  <w:tcW w:w="2840" w:type="dxa"/>
                  <w:tcBorders>
                    <w:top w:val="single" w:sz="4" w:space="0" w:color="000000"/>
                    <w:left w:val="single" w:sz="4" w:space="0" w:color="000000"/>
                    <w:bottom w:val="single" w:sz="4" w:space="0" w:color="000000"/>
                    <w:right w:val="single" w:sz="4" w:space="0" w:color="000000"/>
                  </w:tcBorders>
                </w:tcPr>
                <w:p w14:paraId="6F0DF9A7" w14:textId="77777777" w:rsidR="00BC7088" w:rsidRPr="003F13C6" w:rsidRDefault="00BC7088" w:rsidP="00BC7088">
                  <w:pPr>
                    <w:spacing w:before="4" w:after="0" w:line="218" w:lineRule="exact"/>
                    <w:ind w:left="102" w:right="50"/>
                    <w:jc w:val="both"/>
                    <w:rPr>
                      <w:rFonts w:eastAsia="Tahoma" w:cs="Tahoma"/>
                      <w:sz w:val="20"/>
                      <w:szCs w:val="20"/>
                    </w:rPr>
                  </w:pPr>
                  <w:r w:rsidRPr="003F13C6">
                    <w:rPr>
                      <w:rFonts w:eastAsia="Tahoma" w:cs="Tahoma"/>
                      <w:sz w:val="20"/>
                      <w:szCs w:val="20"/>
                    </w:rPr>
                    <w:t>Se</w:t>
                  </w:r>
                  <w:r w:rsidRPr="003F13C6">
                    <w:rPr>
                      <w:rFonts w:eastAsia="Tahoma" w:cs="Tahoma"/>
                      <w:spacing w:val="6"/>
                      <w:sz w:val="20"/>
                      <w:szCs w:val="20"/>
                    </w:rPr>
                    <w:t xml:space="preserve"> </w:t>
                  </w:r>
                  <w:r w:rsidRPr="003F13C6">
                    <w:rPr>
                      <w:rFonts w:eastAsia="Tahoma" w:cs="Tahoma"/>
                      <w:spacing w:val="1"/>
                      <w:sz w:val="20"/>
                      <w:szCs w:val="20"/>
                    </w:rPr>
                    <w:t>co</w:t>
                  </w:r>
                  <w:r w:rsidRPr="003F13C6">
                    <w:rPr>
                      <w:rFonts w:eastAsia="Tahoma" w:cs="Tahoma"/>
                      <w:spacing w:val="-2"/>
                      <w:sz w:val="20"/>
                      <w:szCs w:val="20"/>
                    </w:rPr>
                    <w:t>n</w:t>
                  </w:r>
                  <w:r w:rsidRPr="003F13C6">
                    <w:rPr>
                      <w:rFonts w:eastAsia="Tahoma" w:cs="Tahoma"/>
                      <w:spacing w:val="1"/>
                      <w:sz w:val="20"/>
                      <w:szCs w:val="20"/>
                    </w:rPr>
                    <w:t>s</w:t>
                  </w:r>
                  <w:r w:rsidRPr="003F13C6">
                    <w:rPr>
                      <w:rFonts w:eastAsia="Tahoma" w:cs="Tahoma"/>
                      <w:sz w:val="20"/>
                      <w:szCs w:val="20"/>
                    </w:rPr>
                    <w:t>truir</w:t>
                  </w:r>
                  <w:r w:rsidRPr="003F13C6">
                    <w:rPr>
                      <w:rFonts w:eastAsia="Tahoma" w:cs="Tahoma"/>
                      <w:spacing w:val="-1"/>
                      <w:sz w:val="20"/>
                      <w:szCs w:val="20"/>
                    </w:rPr>
                    <w:t>á</w:t>
                  </w:r>
                  <w:r w:rsidRPr="003F13C6">
                    <w:rPr>
                      <w:rFonts w:eastAsia="Tahoma" w:cs="Tahoma"/>
                      <w:sz w:val="20"/>
                      <w:szCs w:val="20"/>
                    </w:rPr>
                    <w:t>n</w:t>
                  </w:r>
                  <w:r w:rsidRPr="003F13C6">
                    <w:rPr>
                      <w:rFonts w:eastAsia="Tahoma" w:cs="Tahoma"/>
                      <w:spacing w:val="2"/>
                      <w:sz w:val="20"/>
                      <w:szCs w:val="20"/>
                    </w:rPr>
                    <w:t xml:space="preserve"> </w:t>
                  </w:r>
                  <w:r w:rsidRPr="003F13C6">
                    <w:rPr>
                      <w:rFonts w:eastAsia="Tahoma" w:cs="Tahoma"/>
                      <w:sz w:val="20"/>
                      <w:szCs w:val="20"/>
                    </w:rPr>
                    <w:t>t</w:t>
                  </w:r>
                  <w:r w:rsidRPr="003F13C6">
                    <w:rPr>
                      <w:rFonts w:eastAsia="Tahoma" w:cs="Tahoma"/>
                      <w:spacing w:val="1"/>
                      <w:sz w:val="20"/>
                      <w:szCs w:val="20"/>
                    </w:rPr>
                    <w:t>e</w:t>
                  </w:r>
                  <w:r w:rsidRPr="003F13C6">
                    <w:rPr>
                      <w:rFonts w:eastAsia="Tahoma" w:cs="Tahoma"/>
                      <w:sz w:val="20"/>
                      <w:szCs w:val="20"/>
                    </w:rPr>
                    <w:t>rr</w:t>
                  </w:r>
                  <w:r w:rsidRPr="003F13C6">
                    <w:rPr>
                      <w:rFonts w:eastAsia="Tahoma" w:cs="Tahoma"/>
                      <w:spacing w:val="-1"/>
                      <w:sz w:val="20"/>
                      <w:szCs w:val="20"/>
                    </w:rPr>
                    <w:t>ap</w:t>
                  </w:r>
                  <w:r w:rsidRPr="003F13C6">
                    <w:rPr>
                      <w:rFonts w:eastAsia="Tahoma" w:cs="Tahoma"/>
                      <w:sz w:val="20"/>
                      <w:szCs w:val="20"/>
                    </w:rPr>
                    <w:t>l</w:t>
                  </w:r>
                  <w:r w:rsidRPr="003F13C6">
                    <w:rPr>
                      <w:rFonts w:eastAsia="Tahoma" w:cs="Tahoma"/>
                      <w:spacing w:val="1"/>
                      <w:sz w:val="20"/>
                      <w:szCs w:val="20"/>
                    </w:rPr>
                    <w:t>e</w:t>
                  </w:r>
                  <w:r w:rsidRPr="003F13C6">
                    <w:rPr>
                      <w:rFonts w:eastAsia="Tahoma" w:cs="Tahoma"/>
                      <w:sz w:val="20"/>
                      <w:szCs w:val="20"/>
                    </w:rPr>
                    <w:t>n</w:t>
                  </w:r>
                  <w:r w:rsidRPr="003F13C6">
                    <w:rPr>
                      <w:rFonts w:eastAsia="Tahoma" w:cs="Tahoma"/>
                      <w:spacing w:val="-1"/>
                      <w:sz w:val="20"/>
                      <w:szCs w:val="20"/>
                    </w:rPr>
                    <w:t>e</w:t>
                  </w:r>
                  <w:r w:rsidRPr="003F13C6">
                    <w:rPr>
                      <w:rFonts w:eastAsia="Tahoma" w:cs="Tahoma"/>
                      <w:sz w:val="20"/>
                      <w:szCs w:val="20"/>
                    </w:rPr>
                    <w:t xml:space="preserve">s </w:t>
                  </w:r>
                  <w:r w:rsidRPr="003F13C6">
                    <w:rPr>
                      <w:rFonts w:eastAsia="Tahoma" w:cs="Tahoma"/>
                      <w:spacing w:val="1"/>
                      <w:sz w:val="20"/>
                      <w:szCs w:val="20"/>
                    </w:rPr>
                    <w:t>e</w:t>
                  </w:r>
                  <w:r w:rsidRPr="003F13C6">
                    <w:rPr>
                      <w:rFonts w:eastAsia="Tahoma" w:cs="Tahoma"/>
                      <w:sz w:val="20"/>
                      <w:szCs w:val="20"/>
                    </w:rPr>
                    <w:t>n torno</w:t>
                  </w:r>
                  <w:r w:rsidRPr="003F13C6">
                    <w:rPr>
                      <w:rFonts w:eastAsia="Tahoma" w:cs="Tahoma"/>
                      <w:spacing w:val="28"/>
                      <w:sz w:val="20"/>
                      <w:szCs w:val="20"/>
                    </w:rPr>
                    <w:t xml:space="preserve"> </w:t>
                  </w:r>
                  <w:r w:rsidRPr="003F13C6">
                    <w:rPr>
                      <w:rFonts w:eastAsia="Tahoma" w:cs="Tahoma"/>
                      <w:sz w:val="20"/>
                      <w:szCs w:val="20"/>
                    </w:rPr>
                    <w:t>a</w:t>
                  </w:r>
                  <w:r w:rsidRPr="003F13C6">
                    <w:rPr>
                      <w:rFonts w:eastAsia="Tahoma" w:cs="Tahoma"/>
                      <w:spacing w:val="28"/>
                      <w:sz w:val="20"/>
                      <w:szCs w:val="20"/>
                    </w:rPr>
                    <w:t xml:space="preserve"> </w:t>
                  </w:r>
                  <w:r w:rsidRPr="003F13C6">
                    <w:rPr>
                      <w:rFonts w:eastAsia="Tahoma" w:cs="Tahoma"/>
                      <w:sz w:val="20"/>
                      <w:szCs w:val="20"/>
                    </w:rPr>
                    <w:t>l</w:t>
                  </w:r>
                  <w:r w:rsidRPr="003F13C6">
                    <w:rPr>
                      <w:rFonts w:eastAsia="Tahoma" w:cs="Tahoma"/>
                      <w:spacing w:val="-1"/>
                      <w:sz w:val="20"/>
                      <w:szCs w:val="20"/>
                    </w:rPr>
                    <w:t>a</w:t>
                  </w:r>
                  <w:r w:rsidRPr="003F13C6">
                    <w:rPr>
                      <w:rFonts w:eastAsia="Tahoma" w:cs="Tahoma"/>
                      <w:sz w:val="20"/>
                      <w:szCs w:val="20"/>
                    </w:rPr>
                    <w:t>s</w:t>
                  </w:r>
                  <w:r w:rsidRPr="003F13C6">
                    <w:rPr>
                      <w:rFonts w:eastAsia="Tahoma" w:cs="Tahoma"/>
                      <w:spacing w:val="32"/>
                      <w:sz w:val="20"/>
                      <w:szCs w:val="20"/>
                    </w:rPr>
                    <w:t xml:space="preserve"> </w:t>
                  </w:r>
                  <w:r w:rsidRPr="003F13C6">
                    <w:rPr>
                      <w:rFonts w:eastAsia="Tahoma" w:cs="Tahoma"/>
                      <w:spacing w:val="-1"/>
                      <w:sz w:val="20"/>
                      <w:szCs w:val="20"/>
                    </w:rPr>
                    <w:t>q</w:t>
                  </w:r>
                  <w:r w:rsidRPr="003F13C6">
                    <w:rPr>
                      <w:rFonts w:eastAsia="Tahoma" w:cs="Tahoma"/>
                      <w:sz w:val="20"/>
                      <w:szCs w:val="20"/>
                    </w:rPr>
                    <w:t>u</w:t>
                  </w:r>
                  <w:r w:rsidRPr="003F13C6">
                    <w:rPr>
                      <w:rFonts w:eastAsia="Tahoma" w:cs="Tahoma"/>
                      <w:spacing w:val="1"/>
                      <w:sz w:val="20"/>
                      <w:szCs w:val="20"/>
                    </w:rPr>
                    <w:t>e</w:t>
                  </w:r>
                  <w:r w:rsidRPr="003F13C6">
                    <w:rPr>
                      <w:rFonts w:eastAsia="Tahoma" w:cs="Tahoma"/>
                      <w:spacing w:val="-1"/>
                      <w:sz w:val="20"/>
                      <w:szCs w:val="20"/>
                    </w:rPr>
                    <w:t>b</w:t>
                  </w:r>
                  <w:r w:rsidRPr="003F13C6">
                    <w:rPr>
                      <w:rFonts w:eastAsia="Tahoma" w:cs="Tahoma"/>
                      <w:sz w:val="20"/>
                      <w:szCs w:val="20"/>
                    </w:rPr>
                    <w:t>r</w:t>
                  </w:r>
                  <w:r w:rsidRPr="003F13C6">
                    <w:rPr>
                      <w:rFonts w:eastAsia="Tahoma" w:cs="Tahoma"/>
                      <w:spacing w:val="-1"/>
                      <w:sz w:val="20"/>
                      <w:szCs w:val="20"/>
                    </w:rPr>
                    <w:t>a</w:t>
                  </w:r>
                  <w:r w:rsidRPr="003F13C6">
                    <w:rPr>
                      <w:rFonts w:eastAsia="Tahoma" w:cs="Tahoma"/>
                      <w:spacing w:val="1"/>
                      <w:sz w:val="20"/>
                      <w:szCs w:val="20"/>
                    </w:rPr>
                    <w:t>d</w:t>
                  </w:r>
                  <w:r w:rsidRPr="003F13C6">
                    <w:rPr>
                      <w:rFonts w:eastAsia="Tahoma" w:cs="Tahoma"/>
                      <w:spacing w:val="-1"/>
                      <w:sz w:val="20"/>
                      <w:szCs w:val="20"/>
                    </w:rPr>
                    <w:t>a</w:t>
                  </w:r>
                  <w:r w:rsidRPr="003F13C6">
                    <w:rPr>
                      <w:rFonts w:eastAsia="Tahoma" w:cs="Tahoma"/>
                      <w:sz w:val="20"/>
                      <w:szCs w:val="20"/>
                    </w:rPr>
                    <w:t>s</w:t>
                  </w:r>
                  <w:r w:rsidRPr="003F13C6">
                    <w:rPr>
                      <w:rFonts w:eastAsia="Tahoma" w:cs="Tahoma"/>
                      <w:spacing w:val="25"/>
                      <w:sz w:val="20"/>
                      <w:szCs w:val="20"/>
                    </w:rPr>
                    <w:t xml:space="preserve"> </w:t>
                  </w:r>
                  <w:r w:rsidRPr="003F13C6">
                    <w:rPr>
                      <w:rFonts w:eastAsia="Tahoma" w:cs="Tahoma"/>
                      <w:sz w:val="20"/>
                      <w:szCs w:val="20"/>
                    </w:rPr>
                    <w:t>y</w:t>
                  </w:r>
                  <w:r w:rsidRPr="003F13C6">
                    <w:rPr>
                      <w:rFonts w:eastAsia="Tahoma" w:cs="Tahoma"/>
                      <w:spacing w:val="31"/>
                      <w:sz w:val="20"/>
                      <w:szCs w:val="20"/>
                    </w:rPr>
                    <w:t xml:space="preserve"> </w:t>
                  </w:r>
                  <w:r w:rsidRPr="003F13C6">
                    <w:rPr>
                      <w:rFonts w:eastAsia="Tahoma" w:cs="Tahoma"/>
                      <w:spacing w:val="1"/>
                      <w:sz w:val="20"/>
                      <w:szCs w:val="20"/>
                    </w:rPr>
                    <w:t>c</w:t>
                  </w:r>
                  <w:r w:rsidRPr="003F13C6">
                    <w:rPr>
                      <w:rFonts w:eastAsia="Tahoma" w:cs="Tahoma"/>
                      <w:spacing w:val="-1"/>
                      <w:sz w:val="20"/>
                      <w:szCs w:val="20"/>
                    </w:rPr>
                    <w:t>a</w:t>
                  </w:r>
                  <w:r w:rsidRPr="003F13C6">
                    <w:rPr>
                      <w:rFonts w:eastAsia="Tahoma" w:cs="Tahoma"/>
                      <w:sz w:val="20"/>
                      <w:szCs w:val="20"/>
                    </w:rPr>
                    <w:t>u</w:t>
                  </w:r>
                  <w:r w:rsidRPr="003F13C6">
                    <w:rPr>
                      <w:rFonts w:eastAsia="Tahoma" w:cs="Tahoma"/>
                      <w:spacing w:val="4"/>
                      <w:sz w:val="20"/>
                      <w:szCs w:val="20"/>
                    </w:rPr>
                    <w:t>c</w:t>
                  </w:r>
                  <w:r w:rsidRPr="003F13C6">
                    <w:rPr>
                      <w:rFonts w:eastAsia="Tahoma" w:cs="Tahoma"/>
                      <w:spacing w:val="1"/>
                      <w:sz w:val="20"/>
                      <w:szCs w:val="20"/>
                    </w:rPr>
                    <w:t>e</w:t>
                  </w:r>
                  <w:r w:rsidRPr="003F13C6">
                    <w:rPr>
                      <w:rFonts w:eastAsia="Tahoma" w:cs="Tahoma"/>
                      <w:sz w:val="20"/>
                      <w:szCs w:val="20"/>
                    </w:rPr>
                    <w:t xml:space="preserve">s </w:t>
                  </w:r>
                  <w:r w:rsidRPr="003F13C6">
                    <w:rPr>
                      <w:rFonts w:eastAsia="Tahoma" w:cs="Tahoma"/>
                      <w:spacing w:val="-1"/>
                      <w:sz w:val="20"/>
                      <w:szCs w:val="20"/>
                    </w:rPr>
                    <w:t>p</w:t>
                  </w:r>
                  <w:r w:rsidRPr="003F13C6">
                    <w:rPr>
                      <w:rFonts w:eastAsia="Tahoma" w:cs="Tahoma"/>
                      <w:sz w:val="20"/>
                      <w:szCs w:val="20"/>
                    </w:rPr>
                    <w:t>rin</w:t>
                  </w:r>
                  <w:r w:rsidRPr="003F13C6">
                    <w:rPr>
                      <w:rFonts w:eastAsia="Tahoma" w:cs="Tahoma"/>
                      <w:spacing w:val="1"/>
                      <w:sz w:val="20"/>
                      <w:szCs w:val="20"/>
                    </w:rPr>
                    <w:t>c</w:t>
                  </w:r>
                  <w:r w:rsidRPr="003F13C6">
                    <w:rPr>
                      <w:rFonts w:eastAsia="Tahoma" w:cs="Tahoma"/>
                      <w:sz w:val="20"/>
                      <w:szCs w:val="20"/>
                    </w:rPr>
                    <w:t>i</w:t>
                  </w:r>
                  <w:r w:rsidRPr="003F13C6">
                    <w:rPr>
                      <w:rFonts w:eastAsia="Tahoma" w:cs="Tahoma"/>
                      <w:spacing w:val="-1"/>
                      <w:sz w:val="20"/>
                      <w:szCs w:val="20"/>
                    </w:rPr>
                    <w:t>pa</w:t>
                  </w:r>
                  <w:r w:rsidRPr="003F13C6">
                    <w:rPr>
                      <w:rFonts w:eastAsia="Tahoma" w:cs="Tahoma"/>
                      <w:sz w:val="20"/>
                      <w:szCs w:val="20"/>
                    </w:rPr>
                    <w:t>l</w:t>
                  </w:r>
                  <w:r w:rsidRPr="003F13C6">
                    <w:rPr>
                      <w:rFonts w:eastAsia="Tahoma" w:cs="Tahoma"/>
                      <w:spacing w:val="1"/>
                      <w:sz w:val="20"/>
                      <w:szCs w:val="20"/>
                    </w:rPr>
                    <w:t>e</w:t>
                  </w:r>
                  <w:r w:rsidRPr="003F13C6">
                    <w:rPr>
                      <w:rFonts w:eastAsia="Tahoma" w:cs="Tahoma"/>
                      <w:spacing w:val="2"/>
                      <w:sz w:val="20"/>
                      <w:szCs w:val="20"/>
                    </w:rPr>
                    <w:t>s</w:t>
                  </w:r>
                  <w:r w:rsidRPr="003F13C6">
                    <w:rPr>
                      <w:rFonts w:eastAsia="Tahoma" w:cs="Tahoma"/>
                      <w:sz w:val="20"/>
                      <w:szCs w:val="20"/>
                    </w:rPr>
                    <w:t xml:space="preserve">,   </w:t>
                  </w:r>
                  <w:r w:rsidRPr="003F13C6">
                    <w:rPr>
                      <w:rFonts w:eastAsia="Tahoma" w:cs="Tahoma"/>
                      <w:spacing w:val="-1"/>
                      <w:sz w:val="20"/>
                      <w:szCs w:val="20"/>
                    </w:rPr>
                    <w:t>d</w:t>
                  </w:r>
                  <w:r w:rsidRPr="003F13C6">
                    <w:rPr>
                      <w:rFonts w:eastAsia="Tahoma" w:cs="Tahoma"/>
                      <w:sz w:val="20"/>
                      <w:szCs w:val="20"/>
                    </w:rPr>
                    <w:t xml:space="preserve">e   </w:t>
                  </w:r>
                  <w:r w:rsidRPr="003F13C6">
                    <w:rPr>
                      <w:rFonts w:eastAsia="Tahoma" w:cs="Tahoma"/>
                      <w:spacing w:val="26"/>
                      <w:sz w:val="20"/>
                      <w:szCs w:val="20"/>
                    </w:rPr>
                    <w:t xml:space="preserve"> </w:t>
                  </w:r>
                  <w:r w:rsidRPr="003F13C6">
                    <w:rPr>
                      <w:rFonts w:eastAsia="Tahoma" w:cs="Tahoma"/>
                      <w:sz w:val="20"/>
                      <w:szCs w:val="20"/>
                    </w:rPr>
                    <w:t>5</w:t>
                  </w:r>
                  <w:r w:rsidRPr="003F13C6">
                    <w:rPr>
                      <w:rFonts w:eastAsia="Tahoma" w:cs="Tahoma"/>
                      <w:spacing w:val="3"/>
                      <w:sz w:val="20"/>
                      <w:szCs w:val="20"/>
                    </w:rPr>
                    <w:t>0</w:t>
                  </w:r>
                  <w:r w:rsidRPr="003F13C6">
                    <w:rPr>
                      <w:rFonts w:eastAsia="Tahoma" w:cs="Tahoma"/>
                      <w:sz w:val="20"/>
                      <w:szCs w:val="20"/>
                    </w:rPr>
                    <w:t xml:space="preserve">x50   </w:t>
                  </w:r>
                  <w:r w:rsidRPr="003F13C6">
                    <w:rPr>
                      <w:rFonts w:eastAsia="Tahoma" w:cs="Tahoma"/>
                      <w:spacing w:val="21"/>
                      <w:sz w:val="20"/>
                      <w:szCs w:val="20"/>
                    </w:rPr>
                    <w:t xml:space="preserve"> </w:t>
                  </w:r>
                  <w:r w:rsidRPr="003F13C6">
                    <w:rPr>
                      <w:rFonts w:eastAsia="Tahoma" w:cs="Tahoma"/>
                      <w:spacing w:val="3"/>
                      <w:sz w:val="20"/>
                      <w:szCs w:val="20"/>
                    </w:rPr>
                    <w:t>c</w:t>
                  </w:r>
                  <w:r w:rsidRPr="003F13C6">
                    <w:rPr>
                      <w:rFonts w:eastAsia="Tahoma" w:cs="Tahoma"/>
                      <w:sz w:val="20"/>
                      <w:szCs w:val="20"/>
                    </w:rPr>
                    <w:t>m,</w:t>
                  </w:r>
                </w:p>
                <w:p w14:paraId="062F7714" w14:textId="77777777" w:rsidR="00BC7088" w:rsidRPr="003F13C6" w:rsidRDefault="00BC7088" w:rsidP="00BC7088">
                  <w:pPr>
                    <w:spacing w:after="0" w:line="210" w:lineRule="exact"/>
                    <w:ind w:left="102" w:right="59"/>
                    <w:jc w:val="both"/>
                    <w:rPr>
                      <w:rFonts w:eastAsia="Tahoma" w:cs="Tahoma"/>
                      <w:sz w:val="20"/>
                      <w:szCs w:val="20"/>
                    </w:rPr>
                  </w:pPr>
                  <w:r w:rsidRPr="003F13C6">
                    <w:rPr>
                      <w:rFonts w:eastAsia="Tahoma" w:cs="Tahoma"/>
                      <w:spacing w:val="-1"/>
                      <w:sz w:val="20"/>
                      <w:szCs w:val="20"/>
                    </w:rPr>
                    <w:t>ba</w:t>
                  </w:r>
                  <w:r w:rsidRPr="003F13C6">
                    <w:rPr>
                      <w:rFonts w:eastAsia="Tahoma" w:cs="Tahoma"/>
                      <w:sz w:val="20"/>
                      <w:szCs w:val="20"/>
                    </w:rPr>
                    <w:t>j</w:t>
                  </w:r>
                  <w:r w:rsidRPr="003F13C6">
                    <w:rPr>
                      <w:rFonts w:eastAsia="Tahoma" w:cs="Tahoma"/>
                      <w:spacing w:val="-1"/>
                      <w:sz w:val="20"/>
                      <w:szCs w:val="20"/>
                    </w:rPr>
                    <w:t>a</w:t>
                  </w:r>
                  <w:r w:rsidRPr="003F13C6">
                    <w:rPr>
                      <w:rFonts w:eastAsia="Tahoma" w:cs="Tahoma"/>
                      <w:spacing w:val="3"/>
                      <w:sz w:val="20"/>
                      <w:szCs w:val="20"/>
                    </w:rPr>
                    <w:t>n</w:t>
                  </w:r>
                  <w:r w:rsidRPr="003F13C6">
                    <w:rPr>
                      <w:rFonts w:eastAsia="Tahoma" w:cs="Tahoma"/>
                      <w:spacing w:val="-1"/>
                      <w:sz w:val="20"/>
                      <w:szCs w:val="20"/>
                    </w:rPr>
                    <w:t>d</w:t>
                  </w:r>
                  <w:r w:rsidRPr="003F13C6">
                    <w:rPr>
                      <w:rFonts w:eastAsia="Tahoma" w:cs="Tahoma"/>
                      <w:sz w:val="20"/>
                      <w:szCs w:val="20"/>
                    </w:rPr>
                    <w:t>o</w:t>
                  </w:r>
                  <w:r w:rsidRPr="003F13C6">
                    <w:rPr>
                      <w:rFonts w:eastAsia="Tahoma" w:cs="Tahoma"/>
                      <w:spacing w:val="-4"/>
                      <w:sz w:val="20"/>
                      <w:szCs w:val="20"/>
                    </w:rPr>
                    <w:t xml:space="preserve"> </w:t>
                  </w:r>
                  <w:r w:rsidRPr="003F13C6">
                    <w:rPr>
                      <w:rFonts w:eastAsia="Tahoma" w:cs="Tahoma"/>
                      <w:sz w:val="20"/>
                      <w:szCs w:val="20"/>
                    </w:rPr>
                    <w:t>la</w:t>
                  </w:r>
                  <w:r w:rsidRPr="003F13C6">
                    <w:rPr>
                      <w:rFonts w:eastAsia="Tahoma" w:cs="Tahoma"/>
                      <w:spacing w:val="1"/>
                      <w:sz w:val="20"/>
                      <w:szCs w:val="20"/>
                    </w:rPr>
                    <w:t xml:space="preserve"> </w:t>
                  </w:r>
                  <w:r w:rsidRPr="003F13C6">
                    <w:rPr>
                      <w:rFonts w:eastAsia="Tahoma" w:cs="Tahoma"/>
                      <w:spacing w:val="-1"/>
                      <w:sz w:val="20"/>
                      <w:szCs w:val="20"/>
                    </w:rPr>
                    <w:t>p</w:t>
                  </w:r>
                  <w:r w:rsidRPr="003F13C6">
                    <w:rPr>
                      <w:rFonts w:eastAsia="Tahoma" w:cs="Tahoma"/>
                      <w:spacing w:val="1"/>
                      <w:sz w:val="20"/>
                      <w:szCs w:val="20"/>
                    </w:rPr>
                    <w:t>os</w:t>
                  </w:r>
                  <w:r w:rsidRPr="003F13C6">
                    <w:rPr>
                      <w:rFonts w:eastAsia="Tahoma" w:cs="Tahoma"/>
                      <w:sz w:val="20"/>
                      <w:szCs w:val="20"/>
                    </w:rPr>
                    <w:t>i</w:t>
                  </w:r>
                  <w:r w:rsidRPr="003F13C6">
                    <w:rPr>
                      <w:rFonts w:eastAsia="Tahoma" w:cs="Tahoma"/>
                      <w:spacing w:val="-1"/>
                      <w:sz w:val="20"/>
                      <w:szCs w:val="20"/>
                    </w:rPr>
                    <w:t>b</w:t>
                  </w:r>
                  <w:r w:rsidRPr="003F13C6">
                    <w:rPr>
                      <w:rFonts w:eastAsia="Tahoma" w:cs="Tahoma"/>
                      <w:sz w:val="20"/>
                      <w:szCs w:val="20"/>
                    </w:rPr>
                    <w:t>i</w:t>
                  </w:r>
                  <w:r w:rsidRPr="003F13C6">
                    <w:rPr>
                      <w:rFonts w:eastAsia="Tahoma" w:cs="Tahoma"/>
                      <w:spacing w:val="-1"/>
                      <w:sz w:val="20"/>
                      <w:szCs w:val="20"/>
                    </w:rPr>
                    <w:t>l</w:t>
                  </w:r>
                  <w:r w:rsidRPr="003F13C6">
                    <w:rPr>
                      <w:rFonts w:eastAsia="Tahoma" w:cs="Tahoma"/>
                      <w:sz w:val="20"/>
                      <w:szCs w:val="20"/>
                    </w:rPr>
                    <w:t>i</w:t>
                  </w:r>
                  <w:r w:rsidRPr="003F13C6">
                    <w:rPr>
                      <w:rFonts w:eastAsia="Tahoma" w:cs="Tahoma"/>
                      <w:spacing w:val="1"/>
                      <w:sz w:val="20"/>
                      <w:szCs w:val="20"/>
                    </w:rPr>
                    <w:t>d</w:t>
                  </w:r>
                  <w:r w:rsidRPr="003F13C6">
                    <w:rPr>
                      <w:rFonts w:eastAsia="Tahoma" w:cs="Tahoma"/>
                      <w:spacing w:val="-1"/>
                      <w:sz w:val="20"/>
                      <w:szCs w:val="20"/>
                    </w:rPr>
                    <w:t>a</w:t>
                  </w:r>
                  <w:r w:rsidRPr="003F13C6">
                    <w:rPr>
                      <w:rFonts w:eastAsia="Tahoma" w:cs="Tahoma"/>
                      <w:sz w:val="20"/>
                      <w:szCs w:val="20"/>
                    </w:rPr>
                    <w:t>d</w:t>
                  </w:r>
                  <w:r w:rsidRPr="003F13C6">
                    <w:rPr>
                      <w:rFonts w:eastAsia="Tahoma" w:cs="Tahoma"/>
                      <w:spacing w:val="-6"/>
                      <w:sz w:val="20"/>
                      <w:szCs w:val="20"/>
                    </w:rPr>
                    <w:t xml:space="preserve"> </w:t>
                  </w:r>
                  <w:r w:rsidRPr="003F13C6">
                    <w:rPr>
                      <w:rFonts w:eastAsia="Tahoma" w:cs="Tahoma"/>
                      <w:spacing w:val="-1"/>
                      <w:sz w:val="20"/>
                      <w:szCs w:val="20"/>
                    </w:rPr>
                    <w:t>d</w:t>
                  </w:r>
                  <w:r w:rsidRPr="003F13C6">
                    <w:rPr>
                      <w:rFonts w:eastAsia="Tahoma" w:cs="Tahoma"/>
                      <w:sz w:val="20"/>
                      <w:szCs w:val="20"/>
                    </w:rPr>
                    <w:t>e</w:t>
                  </w:r>
                  <w:r w:rsidRPr="003F13C6">
                    <w:rPr>
                      <w:rFonts w:eastAsia="Tahoma" w:cs="Tahoma"/>
                      <w:spacing w:val="1"/>
                      <w:sz w:val="20"/>
                      <w:szCs w:val="20"/>
                    </w:rPr>
                    <w:t xml:space="preserve"> </w:t>
                  </w:r>
                  <w:r w:rsidRPr="003F13C6">
                    <w:rPr>
                      <w:rFonts w:eastAsia="Tahoma" w:cs="Tahoma"/>
                      <w:sz w:val="20"/>
                      <w:szCs w:val="20"/>
                    </w:rPr>
                    <w:t>l</w:t>
                  </w:r>
                  <w:r w:rsidRPr="003F13C6">
                    <w:rPr>
                      <w:rFonts w:eastAsia="Tahoma" w:cs="Tahoma"/>
                      <w:spacing w:val="-1"/>
                      <w:sz w:val="20"/>
                      <w:szCs w:val="20"/>
                    </w:rPr>
                    <w:t>l</w:t>
                  </w:r>
                  <w:r w:rsidRPr="003F13C6">
                    <w:rPr>
                      <w:rFonts w:eastAsia="Tahoma" w:cs="Tahoma"/>
                      <w:spacing w:val="1"/>
                      <w:sz w:val="20"/>
                      <w:szCs w:val="20"/>
                    </w:rPr>
                    <w:t>e</w:t>
                  </w:r>
                  <w:r w:rsidRPr="003F13C6">
                    <w:rPr>
                      <w:rFonts w:eastAsia="Tahoma" w:cs="Tahoma"/>
                      <w:spacing w:val="-1"/>
                      <w:sz w:val="20"/>
                      <w:szCs w:val="20"/>
                    </w:rPr>
                    <w:t>g</w:t>
                  </w:r>
                  <w:r w:rsidRPr="003F13C6">
                    <w:rPr>
                      <w:rFonts w:eastAsia="Tahoma" w:cs="Tahoma"/>
                      <w:spacing w:val="1"/>
                      <w:sz w:val="20"/>
                      <w:szCs w:val="20"/>
                    </w:rPr>
                    <w:t>a</w:t>
                  </w:r>
                  <w:r w:rsidRPr="003F13C6">
                    <w:rPr>
                      <w:rFonts w:eastAsia="Tahoma" w:cs="Tahoma"/>
                      <w:sz w:val="20"/>
                      <w:szCs w:val="20"/>
                    </w:rPr>
                    <w:t>r</w:t>
                  </w:r>
                  <w:r w:rsidRPr="003F13C6">
                    <w:rPr>
                      <w:rFonts w:eastAsia="Tahoma" w:cs="Tahoma"/>
                      <w:spacing w:val="-2"/>
                      <w:sz w:val="20"/>
                      <w:szCs w:val="20"/>
                    </w:rPr>
                    <w:t xml:space="preserve"> </w:t>
                  </w:r>
                  <w:r w:rsidRPr="003F13C6">
                    <w:rPr>
                      <w:rFonts w:eastAsia="Tahoma" w:cs="Tahoma"/>
                      <w:sz w:val="20"/>
                      <w:szCs w:val="20"/>
                    </w:rPr>
                    <w:t>a</w:t>
                  </w:r>
                </w:p>
                <w:p w14:paraId="65F7F409" w14:textId="77777777" w:rsidR="00BC7088" w:rsidRPr="003F13C6" w:rsidRDefault="00BC7088" w:rsidP="00BC7088">
                  <w:pPr>
                    <w:spacing w:before="8" w:after="0" w:line="216" w:lineRule="exact"/>
                    <w:ind w:left="102" w:right="51"/>
                    <w:jc w:val="both"/>
                    <w:rPr>
                      <w:rFonts w:eastAsia="Tahoma" w:cs="Tahoma"/>
                      <w:sz w:val="20"/>
                      <w:szCs w:val="20"/>
                    </w:rPr>
                  </w:pPr>
                  <w:r w:rsidRPr="003F13C6">
                    <w:rPr>
                      <w:rFonts w:eastAsia="Tahoma" w:cs="Tahoma"/>
                      <w:spacing w:val="1"/>
                      <w:sz w:val="20"/>
                      <w:szCs w:val="20"/>
                    </w:rPr>
                    <w:t>es</w:t>
                  </w:r>
                  <w:r w:rsidRPr="003F13C6">
                    <w:rPr>
                      <w:rFonts w:eastAsia="Tahoma" w:cs="Tahoma"/>
                      <w:spacing w:val="-2"/>
                      <w:sz w:val="20"/>
                      <w:szCs w:val="20"/>
                    </w:rPr>
                    <w:t>c</w:t>
                  </w:r>
                  <w:r w:rsidRPr="003F13C6">
                    <w:rPr>
                      <w:rFonts w:eastAsia="Tahoma" w:cs="Tahoma"/>
                      <w:sz w:val="20"/>
                      <w:szCs w:val="20"/>
                    </w:rPr>
                    <w:t>urrir</w:t>
                  </w:r>
                  <w:r w:rsidRPr="003F13C6">
                    <w:rPr>
                      <w:rFonts w:eastAsia="Tahoma" w:cs="Tahoma"/>
                      <w:spacing w:val="4"/>
                      <w:sz w:val="20"/>
                      <w:szCs w:val="20"/>
                    </w:rPr>
                    <w:t xml:space="preserve"> </w:t>
                  </w:r>
                  <w:r w:rsidRPr="003F13C6">
                    <w:rPr>
                      <w:rFonts w:eastAsia="Tahoma" w:cs="Tahoma"/>
                      <w:spacing w:val="-1"/>
                      <w:sz w:val="20"/>
                      <w:szCs w:val="20"/>
                    </w:rPr>
                    <w:t>ag</w:t>
                  </w:r>
                  <w:r w:rsidRPr="003F13C6">
                    <w:rPr>
                      <w:rFonts w:eastAsia="Tahoma" w:cs="Tahoma"/>
                      <w:spacing w:val="3"/>
                      <w:sz w:val="20"/>
                      <w:szCs w:val="20"/>
                    </w:rPr>
                    <w:t>u</w:t>
                  </w:r>
                  <w:r w:rsidRPr="003F13C6">
                    <w:rPr>
                      <w:rFonts w:eastAsia="Tahoma" w:cs="Tahoma"/>
                      <w:spacing w:val="-1"/>
                      <w:sz w:val="20"/>
                      <w:szCs w:val="20"/>
                    </w:rPr>
                    <w:t>a</w:t>
                  </w:r>
                  <w:r w:rsidRPr="003F13C6">
                    <w:rPr>
                      <w:rFonts w:eastAsia="Tahoma" w:cs="Tahoma"/>
                      <w:sz w:val="20"/>
                      <w:szCs w:val="20"/>
                    </w:rPr>
                    <w:t xml:space="preserve">s </w:t>
                  </w:r>
                  <w:r w:rsidRPr="003F13C6">
                    <w:rPr>
                      <w:rFonts w:eastAsia="Tahoma" w:cs="Tahoma"/>
                      <w:spacing w:val="-1"/>
                      <w:sz w:val="20"/>
                      <w:szCs w:val="20"/>
                    </w:rPr>
                    <w:t>d</w:t>
                  </w:r>
                  <w:r w:rsidRPr="003F13C6">
                    <w:rPr>
                      <w:rFonts w:eastAsia="Tahoma" w:cs="Tahoma"/>
                      <w:sz w:val="20"/>
                      <w:szCs w:val="20"/>
                    </w:rPr>
                    <w:t>e</w:t>
                  </w:r>
                  <w:r w:rsidRPr="003F13C6">
                    <w:rPr>
                      <w:rFonts w:eastAsia="Tahoma" w:cs="Tahoma"/>
                      <w:spacing w:val="6"/>
                      <w:sz w:val="20"/>
                      <w:szCs w:val="20"/>
                    </w:rPr>
                    <w:t xml:space="preserve"> </w:t>
                  </w:r>
                  <w:r w:rsidRPr="003F13C6">
                    <w:rPr>
                      <w:rFonts w:eastAsia="Tahoma" w:cs="Tahoma"/>
                      <w:sz w:val="20"/>
                      <w:szCs w:val="20"/>
                    </w:rPr>
                    <w:t>ri</w:t>
                  </w:r>
                  <w:r w:rsidRPr="003F13C6">
                    <w:rPr>
                      <w:rFonts w:eastAsia="Tahoma" w:cs="Tahoma"/>
                      <w:spacing w:val="1"/>
                      <w:sz w:val="20"/>
                      <w:szCs w:val="20"/>
                    </w:rPr>
                    <w:t>e</w:t>
                  </w:r>
                  <w:r w:rsidRPr="003F13C6">
                    <w:rPr>
                      <w:rFonts w:eastAsia="Tahoma" w:cs="Tahoma"/>
                      <w:spacing w:val="-1"/>
                      <w:sz w:val="20"/>
                      <w:szCs w:val="20"/>
                    </w:rPr>
                    <w:t>g</w:t>
                  </w:r>
                  <w:r w:rsidRPr="003F13C6">
                    <w:rPr>
                      <w:rFonts w:eastAsia="Tahoma" w:cs="Tahoma"/>
                      <w:sz w:val="20"/>
                      <w:szCs w:val="20"/>
                    </w:rPr>
                    <w:t>o</w:t>
                  </w:r>
                  <w:r w:rsidRPr="003F13C6">
                    <w:rPr>
                      <w:rFonts w:eastAsia="Tahoma" w:cs="Tahoma"/>
                      <w:spacing w:val="2"/>
                      <w:sz w:val="20"/>
                      <w:szCs w:val="20"/>
                    </w:rPr>
                    <w:t xml:space="preserve"> </w:t>
                  </w:r>
                  <w:r w:rsidRPr="003F13C6">
                    <w:rPr>
                      <w:rFonts w:eastAsia="Tahoma" w:cs="Tahoma"/>
                      <w:spacing w:val="3"/>
                      <w:sz w:val="20"/>
                      <w:szCs w:val="20"/>
                    </w:rPr>
                    <w:t>h</w:t>
                  </w:r>
                  <w:r w:rsidRPr="003F13C6">
                    <w:rPr>
                      <w:rFonts w:eastAsia="Tahoma" w:cs="Tahoma"/>
                      <w:spacing w:val="1"/>
                      <w:sz w:val="20"/>
                      <w:szCs w:val="20"/>
                    </w:rPr>
                    <w:t>as</w:t>
                  </w:r>
                  <w:r w:rsidRPr="003F13C6">
                    <w:rPr>
                      <w:rFonts w:eastAsia="Tahoma" w:cs="Tahoma"/>
                      <w:sz w:val="20"/>
                      <w:szCs w:val="20"/>
                    </w:rPr>
                    <w:t xml:space="preserve">ta </w:t>
                  </w:r>
                  <w:r w:rsidRPr="003F13C6">
                    <w:rPr>
                      <w:rFonts w:eastAsia="Tahoma" w:cs="Tahoma"/>
                      <w:spacing w:val="1"/>
                      <w:sz w:val="20"/>
                      <w:szCs w:val="20"/>
                    </w:rPr>
                    <w:t>c</w:t>
                  </w:r>
                  <w:r w:rsidRPr="003F13C6">
                    <w:rPr>
                      <w:rFonts w:eastAsia="Tahoma" w:cs="Tahoma"/>
                      <w:spacing w:val="-1"/>
                      <w:sz w:val="20"/>
                      <w:szCs w:val="20"/>
                    </w:rPr>
                    <w:t>a</w:t>
                  </w:r>
                  <w:r w:rsidRPr="003F13C6">
                    <w:rPr>
                      <w:rFonts w:eastAsia="Tahoma" w:cs="Tahoma"/>
                      <w:sz w:val="20"/>
                      <w:szCs w:val="20"/>
                    </w:rPr>
                    <w:t>u</w:t>
                  </w:r>
                  <w:r w:rsidRPr="003F13C6">
                    <w:rPr>
                      <w:rFonts w:eastAsia="Tahoma" w:cs="Tahoma"/>
                      <w:spacing w:val="1"/>
                      <w:sz w:val="20"/>
                      <w:szCs w:val="20"/>
                    </w:rPr>
                    <w:t>c</w:t>
                  </w:r>
                  <w:r w:rsidRPr="003F13C6">
                    <w:rPr>
                      <w:rFonts w:eastAsia="Tahoma" w:cs="Tahoma"/>
                      <w:spacing w:val="-1"/>
                      <w:sz w:val="20"/>
                      <w:szCs w:val="20"/>
                    </w:rPr>
                    <w:t>e</w:t>
                  </w:r>
                  <w:r w:rsidRPr="003F13C6">
                    <w:rPr>
                      <w:rFonts w:eastAsia="Tahoma" w:cs="Tahoma"/>
                      <w:sz w:val="20"/>
                      <w:szCs w:val="20"/>
                    </w:rPr>
                    <w:t>s</w:t>
                  </w:r>
                  <w:r w:rsidRPr="003F13C6">
                    <w:rPr>
                      <w:rFonts w:eastAsia="Tahoma" w:cs="Tahoma"/>
                      <w:spacing w:val="-1"/>
                      <w:sz w:val="20"/>
                      <w:szCs w:val="20"/>
                    </w:rPr>
                    <w:t xml:space="preserve"> </w:t>
                  </w:r>
                  <w:r w:rsidRPr="003F13C6">
                    <w:rPr>
                      <w:rFonts w:eastAsia="Tahoma" w:cs="Tahoma"/>
                      <w:spacing w:val="1"/>
                      <w:sz w:val="20"/>
                      <w:szCs w:val="20"/>
                    </w:rPr>
                    <w:t>s</w:t>
                  </w:r>
                  <w:r w:rsidRPr="003F13C6">
                    <w:rPr>
                      <w:rFonts w:eastAsia="Tahoma" w:cs="Tahoma"/>
                      <w:sz w:val="20"/>
                      <w:szCs w:val="20"/>
                    </w:rPr>
                    <w:t>u</w:t>
                  </w:r>
                  <w:r w:rsidRPr="003F13C6">
                    <w:rPr>
                      <w:rFonts w:eastAsia="Tahoma" w:cs="Tahoma"/>
                      <w:spacing w:val="-1"/>
                      <w:sz w:val="20"/>
                      <w:szCs w:val="20"/>
                    </w:rPr>
                    <w:t>p</w:t>
                  </w:r>
                  <w:r w:rsidRPr="003F13C6">
                    <w:rPr>
                      <w:rFonts w:eastAsia="Tahoma" w:cs="Tahoma"/>
                      <w:spacing w:val="1"/>
                      <w:sz w:val="20"/>
                      <w:szCs w:val="20"/>
                    </w:rPr>
                    <w:t>e</w:t>
                  </w:r>
                  <w:r w:rsidRPr="003F13C6">
                    <w:rPr>
                      <w:rFonts w:eastAsia="Tahoma" w:cs="Tahoma"/>
                      <w:sz w:val="20"/>
                      <w:szCs w:val="20"/>
                    </w:rPr>
                    <w:t>rfi</w:t>
                  </w:r>
                  <w:r w:rsidRPr="003F13C6">
                    <w:rPr>
                      <w:rFonts w:eastAsia="Tahoma" w:cs="Tahoma"/>
                      <w:spacing w:val="1"/>
                      <w:sz w:val="20"/>
                      <w:szCs w:val="20"/>
                    </w:rPr>
                    <w:t>c</w:t>
                  </w:r>
                  <w:r w:rsidRPr="003F13C6">
                    <w:rPr>
                      <w:rFonts w:eastAsia="Tahoma" w:cs="Tahoma"/>
                      <w:sz w:val="20"/>
                      <w:szCs w:val="20"/>
                    </w:rPr>
                    <w:t>i</w:t>
                  </w:r>
                  <w:r w:rsidRPr="003F13C6">
                    <w:rPr>
                      <w:rFonts w:eastAsia="Tahoma" w:cs="Tahoma"/>
                      <w:spacing w:val="-1"/>
                      <w:sz w:val="20"/>
                      <w:szCs w:val="20"/>
                    </w:rPr>
                    <w:t>a</w:t>
                  </w:r>
                  <w:r w:rsidRPr="003F13C6">
                    <w:rPr>
                      <w:rFonts w:eastAsia="Tahoma" w:cs="Tahoma"/>
                      <w:sz w:val="20"/>
                      <w:szCs w:val="20"/>
                    </w:rPr>
                    <w:t>l</w:t>
                  </w:r>
                  <w:r w:rsidRPr="003F13C6">
                    <w:rPr>
                      <w:rFonts w:eastAsia="Tahoma" w:cs="Tahoma"/>
                      <w:spacing w:val="-1"/>
                      <w:sz w:val="20"/>
                      <w:szCs w:val="20"/>
                    </w:rPr>
                    <w:t>e</w:t>
                  </w:r>
                  <w:r w:rsidRPr="003F13C6">
                    <w:rPr>
                      <w:rFonts w:eastAsia="Tahoma" w:cs="Tahoma"/>
                      <w:sz w:val="20"/>
                      <w:szCs w:val="20"/>
                    </w:rPr>
                    <w:t>s</w:t>
                  </w:r>
                </w:p>
              </w:tc>
              <w:tc>
                <w:tcPr>
                  <w:tcW w:w="2232" w:type="dxa"/>
                  <w:tcBorders>
                    <w:top w:val="single" w:sz="4" w:space="0" w:color="000000"/>
                    <w:left w:val="single" w:sz="4" w:space="0" w:color="000000"/>
                    <w:bottom w:val="single" w:sz="4" w:space="0" w:color="000000"/>
                    <w:right w:val="single" w:sz="4" w:space="0" w:color="000000"/>
                  </w:tcBorders>
                </w:tcPr>
                <w:p w14:paraId="7459D8D4" w14:textId="77777777" w:rsidR="00BC7088" w:rsidRPr="003F13C6" w:rsidRDefault="00BC7088" w:rsidP="00BC7088">
                  <w:pPr>
                    <w:spacing w:after="0" w:line="200" w:lineRule="exact"/>
                    <w:rPr>
                      <w:sz w:val="20"/>
                      <w:szCs w:val="20"/>
                    </w:rPr>
                  </w:pPr>
                </w:p>
                <w:p w14:paraId="35E03BDF" w14:textId="77777777" w:rsidR="00BC7088" w:rsidRPr="003F13C6" w:rsidRDefault="00BC7088" w:rsidP="00BC7088">
                  <w:pPr>
                    <w:spacing w:before="2" w:after="0" w:line="260" w:lineRule="exact"/>
                    <w:rPr>
                      <w:sz w:val="20"/>
                      <w:szCs w:val="20"/>
                    </w:rPr>
                  </w:pPr>
                </w:p>
                <w:p w14:paraId="7665A16A" w14:textId="77777777" w:rsidR="00BC7088" w:rsidRPr="003F13C6" w:rsidRDefault="00BC7088" w:rsidP="00BC7088">
                  <w:pPr>
                    <w:spacing w:after="0" w:line="240" w:lineRule="auto"/>
                    <w:ind w:left="417" w:right="-20"/>
                    <w:rPr>
                      <w:rFonts w:eastAsia="Tahoma" w:cs="Tahoma"/>
                      <w:sz w:val="20"/>
                      <w:szCs w:val="20"/>
                    </w:rPr>
                  </w:pPr>
                  <w:r w:rsidRPr="003F13C6">
                    <w:rPr>
                      <w:rFonts w:eastAsia="Tahoma" w:cs="Tahoma"/>
                      <w:sz w:val="20"/>
                      <w:szCs w:val="20"/>
                    </w:rPr>
                    <w:t>S</w:t>
                  </w:r>
                  <w:r w:rsidRPr="003F13C6">
                    <w:rPr>
                      <w:rFonts w:eastAsia="Tahoma" w:cs="Tahoma"/>
                      <w:spacing w:val="1"/>
                      <w:sz w:val="20"/>
                      <w:szCs w:val="20"/>
                    </w:rPr>
                    <w:t>ec</w:t>
                  </w:r>
                  <w:r w:rsidRPr="003F13C6">
                    <w:rPr>
                      <w:rFonts w:eastAsia="Tahoma" w:cs="Tahoma"/>
                      <w:sz w:val="20"/>
                      <w:szCs w:val="20"/>
                    </w:rPr>
                    <w:t>to</w:t>
                  </w:r>
                  <w:r w:rsidRPr="003F13C6">
                    <w:rPr>
                      <w:rFonts w:eastAsia="Tahoma" w:cs="Tahoma"/>
                      <w:spacing w:val="-2"/>
                      <w:sz w:val="20"/>
                      <w:szCs w:val="20"/>
                    </w:rPr>
                    <w:t>r</w:t>
                  </w:r>
                  <w:r w:rsidRPr="003F13C6">
                    <w:rPr>
                      <w:rFonts w:eastAsia="Tahoma" w:cs="Tahoma"/>
                      <w:spacing w:val="1"/>
                      <w:sz w:val="20"/>
                      <w:szCs w:val="20"/>
                    </w:rPr>
                    <w:t>e</w:t>
                  </w:r>
                  <w:r w:rsidRPr="003F13C6">
                    <w:rPr>
                      <w:rFonts w:eastAsia="Tahoma" w:cs="Tahoma"/>
                      <w:sz w:val="20"/>
                      <w:szCs w:val="20"/>
                    </w:rPr>
                    <w:t xml:space="preserve">s </w:t>
                  </w:r>
                  <w:r w:rsidRPr="003F13C6">
                    <w:rPr>
                      <w:rFonts w:eastAsia="Tahoma" w:cs="Tahoma"/>
                      <w:spacing w:val="-1"/>
                      <w:sz w:val="20"/>
                      <w:szCs w:val="20"/>
                    </w:rPr>
                    <w:t>d</w:t>
                  </w:r>
                  <w:r w:rsidRPr="003F13C6">
                    <w:rPr>
                      <w:rFonts w:eastAsia="Tahoma" w:cs="Tahoma"/>
                      <w:sz w:val="20"/>
                      <w:szCs w:val="20"/>
                    </w:rPr>
                    <w:t>e</w:t>
                  </w:r>
                  <w:r w:rsidRPr="003F13C6">
                    <w:rPr>
                      <w:rFonts w:eastAsia="Tahoma" w:cs="Tahoma"/>
                      <w:spacing w:val="-1"/>
                      <w:sz w:val="20"/>
                      <w:szCs w:val="20"/>
                    </w:rPr>
                    <w:t xml:space="preserve"> </w:t>
                  </w:r>
                  <w:r w:rsidRPr="003F13C6">
                    <w:rPr>
                      <w:rFonts w:eastAsia="Tahoma" w:cs="Tahoma"/>
                      <w:sz w:val="20"/>
                      <w:szCs w:val="20"/>
                    </w:rPr>
                    <w:t>ri</w:t>
                  </w:r>
                  <w:r w:rsidRPr="003F13C6">
                    <w:rPr>
                      <w:rFonts w:eastAsia="Tahoma" w:cs="Tahoma"/>
                      <w:spacing w:val="1"/>
                      <w:sz w:val="20"/>
                      <w:szCs w:val="20"/>
                    </w:rPr>
                    <w:t>e</w:t>
                  </w:r>
                  <w:r w:rsidRPr="003F13C6">
                    <w:rPr>
                      <w:rFonts w:eastAsia="Tahoma" w:cs="Tahoma"/>
                      <w:spacing w:val="-1"/>
                      <w:sz w:val="20"/>
                      <w:szCs w:val="20"/>
                    </w:rPr>
                    <w:t>g</w:t>
                  </w:r>
                  <w:r w:rsidRPr="003F13C6">
                    <w:rPr>
                      <w:rFonts w:eastAsia="Tahoma" w:cs="Tahoma"/>
                      <w:sz w:val="20"/>
                      <w:szCs w:val="20"/>
                    </w:rPr>
                    <w:t>o</w:t>
                  </w:r>
                </w:p>
              </w:tc>
              <w:tc>
                <w:tcPr>
                  <w:tcW w:w="2033" w:type="dxa"/>
                  <w:tcBorders>
                    <w:top w:val="single" w:sz="4" w:space="0" w:color="000000"/>
                    <w:left w:val="single" w:sz="4" w:space="0" w:color="000000"/>
                    <w:bottom w:val="single" w:sz="4" w:space="0" w:color="000000"/>
                    <w:right w:val="single" w:sz="4" w:space="0" w:color="000000"/>
                  </w:tcBorders>
                </w:tcPr>
                <w:p w14:paraId="33EE63AF" w14:textId="77777777" w:rsidR="00BC7088" w:rsidRPr="003F13C6" w:rsidRDefault="00BC7088" w:rsidP="00BC7088">
                  <w:pPr>
                    <w:spacing w:before="4" w:after="0" w:line="140" w:lineRule="exact"/>
                    <w:rPr>
                      <w:sz w:val="20"/>
                      <w:szCs w:val="20"/>
                    </w:rPr>
                  </w:pPr>
                </w:p>
                <w:p w14:paraId="5B72F3EF" w14:textId="77777777" w:rsidR="00BC7088" w:rsidRPr="003F13C6" w:rsidRDefault="00BC7088" w:rsidP="00BC7088">
                  <w:pPr>
                    <w:spacing w:after="0" w:line="200" w:lineRule="exact"/>
                    <w:rPr>
                      <w:sz w:val="20"/>
                      <w:szCs w:val="20"/>
                    </w:rPr>
                  </w:pPr>
                </w:p>
                <w:p w14:paraId="6404FCFA" w14:textId="77777777" w:rsidR="00BC7088" w:rsidRPr="003F13C6" w:rsidRDefault="00BC7088" w:rsidP="00BC7088">
                  <w:pPr>
                    <w:spacing w:after="0" w:line="200" w:lineRule="exact"/>
                    <w:rPr>
                      <w:sz w:val="20"/>
                      <w:szCs w:val="20"/>
                    </w:rPr>
                  </w:pPr>
                </w:p>
                <w:p w14:paraId="2E69E4E7" w14:textId="77777777" w:rsidR="00BC7088" w:rsidRPr="003F13C6" w:rsidRDefault="00BC7088" w:rsidP="00BC7088">
                  <w:pPr>
                    <w:spacing w:after="0" w:line="240" w:lineRule="auto"/>
                    <w:ind w:left="285" w:right="-20"/>
                    <w:rPr>
                      <w:rFonts w:eastAsia="Tahoma" w:cs="Tahoma"/>
                      <w:sz w:val="20"/>
                      <w:szCs w:val="20"/>
                    </w:rPr>
                  </w:pPr>
                  <w:r w:rsidRPr="003F13C6">
                    <w:rPr>
                      <w:rFonts w:eastAsia="Tahoma" w:cs="Tahoma"/>
                      <w:sz w:val="20"/>
                      <w:szCs w:val="20"/>
                    </w:rPr>
                    <w:t>F</w:t>
                  </w:r>
                  <w:r w:rsidRPr="003F13C6">
                    <w:rPr>
                      <w:rFonts w:eastAsia="Tahoma" w:cs="Tahoma"/>
                      <w:spacing w:val="-1"/>
                      <w:sz w:val="20"/>
                      <w:szCs w:val="20"/>
                    </w:rPr>
                    <w:t>a</w:t>
                  </w:r>
                  <w:r w:rsidRPr="003F13C6">
                    <w:rPr>
                      <w:rFonts w:eastAsia="Tahoma" w:cs="Tahoma"/>
                      <w:spacing w:val="1"/>
                      <w:sz w:val="20"/>
                      <w:szCs w:val="20"/>
                    </w:rPr>
                    <w:t>s</w:t>
                  </w:r>
                  <w:r w:rsidRPr="003F13C6">
                    <w:rPr>
                      <w:rFonts w:eastAsia="Tahoma" w:cs="Tahoma"/>
                      <w:sz w:val="20"/>
                      <w:szCs w:val="20"/>
                    </w:rPr>
                    <w:t xml:space="preserve">e </w:t>
                  </w:r>
                  <w:r w:rsidRPr="003F13C6">
                    <w:rPr>
                      <w:rFonts w:eastAsia="Tahoma" w:cs="Tahoma"/>
                      <w:spacing w:val="-1"/>
                      <w:sz w:val="20"/>
                      <w:szCs w:val="20"/>
                    </w:rPr>
                    <w:t>d</w:t>
                  </w:r>
                  <w:r w:rsidRPr="003F13C6">
                    <w:rPr>
                      <w:rFonts w:eastAsia="Tahoma" w:cs="Tahoma"/>
                      <w:sz w:val="20"/>
                      <w:szCs w:val="20"/>
                    </w:rPr>
                    <w:t>e</w:t>
                  </w:r>
                  <w:r w:rsidRPr="003F13C6">
                    <w:rPr>
                      <w:rFonts w:eastAsia="Tahoma" w:cs="Tahoma"/>
                      <w:spacing w:val="-1"/>
                      <w:sz w:val="20"/>
                      <w:szCs w:val="20"/>
                    </w:rPr>
                    <w:t xml:space="preserve"> </w:t>
                  </w:r>
                  <w:r w:rsidRPr="003F13C6">
                    <w:rPr>
                      <w:rFonts w:eastAsia="Tahoma" w:cs="Tahoma"/>
                      <w:spacing w:val="1"/>
                      <w:sz w:val="20"/>
                      <w:szCs w:val="20"/>
                    </w:rPr>
                    <w:t>o</w:t>
                  </w:r>
                  <w:r w:rsidRPr="003F13C6">
                    <w:rPr>
                      <w:rFonts w:eastAsia="Tahoma" w:cs="Tahoma"/>
                      <w:spacing w:val="-1"/>
                      <w:sz w:val="20"/>
                      <w:szCs w:val="20"/>
                    </w:rPr>
                    <w:t>p</w:t>
                  </w:r>
                  <w:r w:rsidRPr="003F13C6">
                    <w:rPr>
                      <w:rFonts w:eastAsia="Tahoma" w:cs="Tahoma"/>
                      <w:spacing w:val="1"/>
                      <w:sz w:val="20"/>
                      <w:szCs w:val="20"/>
                    </w:rPr>
                    <w:t>e</w:t>
                  </w:r>
                  <w:r w:rsidRPr="003F13C6">
                    <w:rPr>
                      <w:rFonts w:eastAsia="Tahoma" w:cs="Tahoma"/>
                      <w:sz w:val="20"/>
                      <w:szCs w:val="20"/>
                    </w:rPr>
                    <w:t>r</w:t>
                  </w:r>
                  <w:r w:rsidRPr="003F13C6">
                    <w:rPr>
                      <w:rFonts w:eastAsia="Tahoma" w:cs="Tahoma"/>
                      <w:spacing w:val="-1"/>
                      <w:sz w:val="20"/>
                      <w:szCs w:val="20"/>
                    </w:rPr>
                    <w:t>a</w:t>
                  </w:r>
                  <w:r w:rsidRPr="003F13C6">
                    <w:rPr>
                      <w:rFonts w:eastAsia="Tahoma" w:cs="Tahoma"/>
                      <w:spacing w:val="1"/>
                      <w:sz w:val="20"/>
                      <w:szCs w:val="20"/>
                    </w:rPr>
                    <w:t>c</w:t>
                  </w:r>
                  <w:r w:rsidRPr="003F13C6">
                    <w:rPr>
                      <w:rFonts w:eastAsia="Tahoma" w:cs="Tahoma"/>
                      <w:sz w:val="20"/>
                      <w:szCs w:val="20"/>
                    </w:rPr>
                    <w:t>ión</w:t>
                  </w:r>
                </w:p>
              </w:tc>
              <w:tc>
                <w:tcPr>
                  <w:tcW w:w="2381" w:type="dxa"/>
                  <w:tcBorders>
                    <w:top w:val="single" w:sz="4" w:space="0" w:color="000000"/>
                    <w:left w:val="single" w:sz="4" w:space="0" w:color="000000"/>
                    <w:bottom w:val="single" w:sz="4" w:space="0" w:color="000000"/>
                    <w:right w:val="single" w:sz="4" w:space="0" w:color="000000"/>
                  </w:tcBorders>
                </w:tcPr>
                <w:p w14:paraId="2F7F42D8" w14:textId="77777777" w:rsidR="00BC7088" w:rsidRPr="003F13C6" w:rsidRDefault="00BC7088" w:rsidP="00BC7088">
                  <w:pPr>
                    <w:spacing w:before="13" w:after="0" w:line="240" w:lineRule="exact"/>
                    <w:rPr>
                      <w:sz w:val="20"/>
                      <w:szCs w:val="20"/>
                    </w:rPr>
                  </w:pPr>
                </w:p>
                <w:p w14:paraId="4034128A" w14:textId="77777777" w:rsidR="00BC7088" w:rsidRPr="003F13C6" w:rsidRDefault="00BC7088" w:rsidP="00BC7088">
                  <w:pPr>
                    <w:spacing w:after="0" w:line="216" w:lineRule="exact"/>
                    <w:ind w:left="88" w:right="73"/>
                    <w:jc w:val="center"/>
                    <w:rPr>
                      <w:rFonts w:eastAsia="Tahoma" w:cs="Tahoma"/>
                      <w:sz w:val="20"/>
                      <w:szCs w:val="20"/>
                    </w:rPr>
                  </w:pPr>
                  <w:r w:rsidRPr="003F13C6">
                    <w:rPr>
                      <w:rFonts w:eastAsia="Tahoma" w:cs="Tahoma"/>
                      <w:spacing w:val="1"/>
                      <w:sz w:val="20"/>
                      <w:szCs w:val="20"/>
                    </w:rPr>
                    <w:t>Re</w:t>
                  </w:r>
                  <w:r w:rsidRPr="003F13C6">
                    <w:rPr>
                      <w:rFonts w:eastAsia="Tahoma" w:cs="Tahoma"/>
                      <w:spacing w:val="-1"/>
                      <w:sz w:val="20"/>
                      <w:szCs w:val="20"/>
                    </w:rPr>
                    <w:t>g</w:t>
                  </w:r>
                  <w:r w:rsidRPr="003F13C6">
                    <w:rPr>
                      <w:rFonts w:eastAsia="Tahoma" w:cs="Tahoma"/>
                      <w:sz w:val="20"/>
                      <w:szCs w:val="20"/>
                    </w:rPr>
                    <w:t>i</w:t>
                  </w:r>
                  <w:r w:rsidRPr="003F13C6">
                    <w:rPr>
                      <w:rFonts w:eastAsia="Tahoma" w:cs="Tahoma"/>
                      <w:spacing w:val="1"/>
                      <w:sz w:val="20"/>
                      <w:szCs w:val="20"/>
                    </w:rPr>
                    <w:t>s</w:t>
                  </w:r>
                  <w:r w:rsidRPr="003F13C6">
                    <w:rPr>
                      <w:rFonts w:eastAsia="Tahoma" w:cs="Tahoma"/>
                      <w:sz w:val="20"/>
                      <w:szCs w:val="20"/>
                    </w:rPr>
                    <w:t>tro</w:t>
                  </w:r>
                  <w:r w:rsidRPr="003F13C6">
                    <w:rPr>
                      <w:rFonts w:eastAsia="Tahoma" w:cs="Tahoma"/>
                      <w:spacing w:val="-4"/>
                      <w:sz w:val="20"/>
                      <w:szCs w:val="20"/>
                    </w:rPr>
                    <w:t xml:space="preserve"> </w:t>
                  </w:r>
                  <w:r w:rsidRPr="003F13C6">
                    <w:rPr>
                      <w:rFonts w:eastAsia="Tahoma" w:cs="Tahoma"/>
                      <w:spacing w:val="-1"/>
                      <w:sz w:val="20"/>
                      <w:szCs w:val="20"/>
                    </w:rPr>
                    <w:t>a</w:t>
                  </w:r>
                  <w:r w:rsidRPr="003F13C6">
                    <w:rPr>
                      <w:rFonts w:eastAsia="Tahoma" w:cs="Tahoma"/>
                      <w:sz w:val="20"/>
                      <w:szCs w:val="20"/>
                    </w:rPr>
                    <w:t>n</w:t>
                  </w:r>
                  <w:r w:rsidRPr="003F13C6">
                    <w:rPr>
                      <w:rFonts w:eastAsia="Tahoma" w:cs="Tahoma"/>
                      <w:spacing w:val="1"/>
                      <w:sz w:val="20"/>
                      <w:szCs w:val="20"/>
                    </w:rPr>
                    <w:t>u</w:t>
                  </w:r>
                  <w:r w:rsidRPr="003F13C6">
                    <w:rPr>
                      <w:rFonts w:eastAsia="Tahoma" w:cs="Tahoma"/>
                      <w:spacing w:val="-1"/>
                      <w:sz w:val="20"/>
                      <w:szCs w:val="20"/>
                    </w:rPr>
                    <w:t>a</w:t>
                  </w:r>
                  <w:r w:rsidRPr="003F13C6">
                    <w:rPr>
                      <w:rFonts w:eastAsia="Tahoma" w:cs="Tahoma"/>
                      <w:sz w:val="20"/>
                      <w:szCs w:val="20"/>
                    </w:rPr>
                    <w:t>l</w:t>
                  </w:r>
                  <w:r w:rsidRPr="003F13C6">
                    <w:rPr>
                      <w:rFonts w:eastAsia="Tahoma" w:cs="Tahoma"/>
                      <w:spacing w:val="-6"/>
                      <w:sz w:val="20"/>
                      <w:szCs w:val="20"/>
                    </w:rPr>
                    <w:t xml:space="preserve"> </w:t>
                  </w:r>
                  <w:r w:rsidRPr="003F13C6">
                    <w:rPr>
                      <w:rFonts w:eastAsia="Tahoma" w:cs="Tahoma"/>
                      <w:spacing w:val="-1"/>
                      <w:sz w:val="20"/>
                      <w:szCs w:val="20"/>
                    </w:rPr>
                    <w:t>d</w:t>
                  </w:r>
                  <w:r w:rsidRPr="003F13C6">
                    <w:rPr>
                      <w:rFonts w:eastAsia="Tahoma" w:cs="Tahoma"/>
                      <w:spacing w:val="1"/>
                      <w:sz w:val="20"/>
                      <w:szCs w:val="20"/>
                    </w:rPr>
                    <w:t>e</w:t>
                  </w:r>
                  <w:r w:rsidRPr="003F13C6">
                    <w:rPr>
                      <w:rFonts w:eastAsia="Tahoma" w:cs="Tahoma"/>
                      <w:sz w:val="20"/>
                      <w:szCs w:val="20"/>
                    </w:rPr>
                    <w:t>l</w:t>
                  </w:r>
                  <w:r w:rsidRPr="003F13C6">
                    <w:rPr>
                      <w:rFonts w:eastAsia="Tahoma" w:cs="Tahoma"/>
                      <w:spacing w:val="-3"/>
                      <w:sz w:val="20"/>
                      <w:szCs w:val="20"/>
                    </w:rPr>
                    <w:t xml:space="preserve"> </w:t>
                  </w:r>
                  <w:r w:rsidRPr="003F13C6">
                    <w:rPr>
                      <w:rFonts w:eastAsia="Tahoma" w:cs="Tahoma"/>
                      <w:spacing w:val="-1"/>
                      <w:w w:val="99"/>
                      <w:sz w:val="20"/>
                      <w:szCs w:val="20"/>
                    </w:rPr>
                    <w:t>p</w:t>
                  </w:r>
                  <w:r w:rsidRPr="003F13C6">
                    <w:rPr>
                      <w:rFonts w:eastAsia="Tahoma" w:cs="Tahoma"/>
                      <w:spacing w:val="1"/>
                      <w:sz w:val="20"/>
                      <w:szCs w:val="20"/>
                    </w:rPr>
                    <w:t>e</w:t>
                  </w:r>
                  <w:r w:rsidRPr="003F13C6">
                    <w:rPr>
                      <w:rFonts w:eastAsia="Tahoma" w:cs="Tahoma"/>
                      <w:sz w:val="20"/>
                      <w:szCs w:val="20"/>
                    </w:rPr>
                    <w:t>r</w:t>
                  </w:r>
                  <w:r w:rsidRPr="003F13C6">
                    <w:rPr>
                      <w:rFonts w:eastAsia="Tahoma" w:cs="Tahoma"/>
                      <w:spacing w:val="1"/>
                      <w:sz w:val="20"/>
                      <w:szCs w:val="20"/>
                    </w:rPr>
                    <w:t>s</w:t>
                  </w:r>
                  <w:r w:rsidRPr="003F13C6">
                    <w:rPr>
                      <w:rFonts w:eastAsia="Tahoma" w:cs="Tahoma"/>
                      <w:spacing w:val="1"/>
                      <w:w w:val="99"/>
                      <w:sz w:val="20"/>
                      <w:szCs w:val="20"/>
                    </w:rPr>
                    <w:t>o</w:t>
                  </w:r>
                  <w:r w:rsidRPr="003F13C6">
                    <w:rPr>
                      <w:rFonts w:eastAsia="Tahoma" w:cs="Tahoma"/>
                      <w:w w:val="99"/>
                      <w:sz w:val="20"/>
                      <w:szCs w:val="20"/>
                    </w:rPr>
                    <w:t xml:space="preserve">nal </w:t>
                  </w:r>
                  <w:r w:rsidRPr="003F13C6">
                    <w:rPr>
                      <w:rFonts w:eastAsia="Tahoma" w:cs="Tahoma"/>
                      <w:sz w:val="20"/>
                      <w:szCs w:val="20"/>
                    </w:rPr>
                    <w:t>r</w:t>
                  </w:r>
                  <w:r w:rsidRPr="003F13C6">
                    <w:rPr>
                      <w:rFonts w:eastAsia="Tahoma" w:cs="Tahoma"/>
                      <w:spacing w:val="1"/>
                      <w:sz w:val="20"/>
                      <w:szCs w:val="20"/>
                    </w:rPr>
                    <w:t>es</w:t>
                  </w:r>
                  <w:r w:rsidRPr="003F13C6">
                    <w:rPr>
                      <w:rFonts w:eastAsia="Tahoma" w:cs="Tahoma"/>
                      <w:spacing w:val="-1"/>
                      <w:sz w:val="20"/>
                      <w:szCs w:val="20"/>
                    </w:rPr>
                    <w:t>p</w:t>
                  </w:r>
                  <w:r w:rsidRPr="003F13C6">
                    <w:rPr>
                      <w:rFonts w:eastAsia="Tahoma" w:cs="Tahoma"/>
                      <w:spacing w:val="1"/>
                      <w:sz w:val="20"/>
                      <w:szCs w:val="20"/>
                    </w:rPr>
                    <w:t>o</w:t>
                  </w:r>
                  <w:r w:rsidRPr="003F13C6">
                    <w:rPr>
                      <w:rFonts w:eastAsia="Tahoma" w:cs="Tahoma"/>
                      <w:spacing w:val="-2"/>
                      <w:sz w:val="20"/>
                      <w:szCs w:val="20"/>
                    </w:rPr>
                    <w:t>n</w:t>
                  </w:r>
                  <w:r w:rsidRPr="003F13C6">
                    <w:rPr>
                      <w:rFonts w:eastAsia="Tahoma" w:cs="Tahoma"/>
                      <w:spacing w:val="1"/>
                      <w:sz w:val="20"/>
                      <w:szCs w:val="20"/>
                    </w:rPr>
                    <w:t>s</w:t>
                  </w:r>
                  <w:r w:rsidRPr="003F13C6">
                    <w:rPr>
                      <w:rFonts w:eastAsia="Tahoma" w:cs="Tahoma"/>
                      <w:spacing w:val="-1"/>
                      <w:sz w:val="20"/>
                      <w:szCs w:val="20"/>
                    </w:rPr>
                    <w:t>ab</w:t>
                  </w:r>
                  <w:r w:rsidRPr="003F13C6">
                    <w:rPr>
                      <w:rFonts w:eastAsia="Tahoma" w:cs="Tahoma"/>
                      <w:sz w:val="20"/>
                      <w:szCs w:val="20"/>
                    </w:rPr>
                    <w:t>le</w:t>
                  </w:r>
                  <w:r w:rsidRPr="003F13C6">
                    <w:rPr>
                      <w:rFonts w:eastAsia="Tahoma" w:cs="Tahoma"/>
                      <w:spacing w:val="-6"/>
                      <w:sz w:val="20"/>
                      <w:szCs w:val="20"/>
                    </w:rPr>
                    <w:t xml:space="preserve"> </w:t>
                  </w:r>
                  <w:r w:rsidRPr="003F13C6">
                    <w:rPr>
                      <w:rFonts w:eastAsia="Tahoma" w:cs="Tahoma"/>
                      <w:spacing w:val="-1"/>
                      <w:sz w:val="20"/>
                      <w:szCs w:val="20"/>
                    </w:rPr>
                    <w:t>d</w:t>
                  </w:r>
                  <w:r w:rsidRPr="003F13C6">
                    <w:rPr>
                      <w:rFonts w:eastAsia="Tahoma" w:cs="Tahoma"/>
                      <w:spacing w:val="1"/>
                      <w:sz w:val="20"/>
                      <w:szCs w:val="20"/>
                    </w:rPr>
                    <w:t>e</w:t>
                  </w:r>
                  <w:r w:rsidRPr="003F13C6">
                    <w:rPr>
                      <w:rFonts w:eastAsia="Tahoma" w:cs="Tahoma"/>
                      <w:sz w:val="20"/>
                      <w:szCs w:val="20"/>
                    </w:rPr>
                    <w:t>l</w:t>
                  </w:r>
                  <w:r w:rsidRPr="003F13C6">
                    <w:rPr>
                      <w:rFonts w:eastAsia="Tahoma" w:cs="Tahoma"/>
                      <w:spacing w:val="-3"/>
                      <w:sz w:val="20"/>
                      <w:szCs w:val="20"/>
                    </w:rPr>
                    <w:t xml:space="preserve"> </w:t>
                  </w:r>
                  <w:r w:rsidRPr="003F13C6">
                    <w:rPr>
                      <w:rFonts w:eastAsia="Tahoma" w:cs="Tahoma"/>
                      <w:sz w:val="20"/>
                      <w:szCs w:val="20"/>
                    </w:rPr>
                    <w:t>ri</w:t>
                  </w:r>
                  <w:r w:rsidRPr="003F13C6">
                    <w:rPr>
                      <w:rFonts w:eastAsia="Tahoma" w:cs="Tahoma"/>
                      <w:spacing w:val="1"/>
                      <w:sz w:val="20"/>
                      <w:szCs w:val="20"/>
                    </w:rPr>
                    <w:t>e</w:t>
                  </w:r>
                  <w:r w:rsidRPr="003F13C6">
                    <w:rPr>
                      <w:rFonts w:eastAsia="Tahoma" w:cs="Tahoma"/>
                      <w:spacing w:val="-1"/>
                      <w:sz w:val="20"/>
                      <w:szCs w:val="20"/>
                    </w:rPr>
                    <w:t>g</w:t>
                  </w:r>
                  <w:r w:rsidRPr="003F13C6">
                    <w:rPr>
                      <w:rFonts w:eastAsia="Tahoma" w:cs="Tahoma"/>
                      <w:sz w:val="20"/>
                      <w:szCs w:val="20"/>
                    </w:rPr>
                    <w:t xml:space="preserve">o </w:t>
                  </w:r>
                  <w:r w:rsidRPr="003F13C6">
                    <w:rPr>
                      <w:rFonts w:eastAsia="Tahoma" w:cs="Tahoma"/>
                      <w:spacing w:val="-1"/>
                      <w:sz w:val="20"/>
                      <w:szCs w:val="20"/>
                    </w:rPr>
                    <w:t>d</w:t>
                  </w:r>
                  <w:r w:rsidRPr="003F13C6">
                    <w:rPr>
                      <w:rFonts w:eastAsia="Tahoma" w:cs="Tahoma"/>
                      <w:sz w:val="20"/>
                      <w:szCs w:val="20"/>
                    </w:rPr>
                    <w:t>e</w:t>
                  </w:r>
                  <w:r w:rsidRPr="003F13C6">
                    <w:rPr>
                      <w:rFonts w:eastAsia="Tahoma" w:cs="Tahoma"/>
                      <w:spacing w:val="-1"/>
                      <w:sz w:val="20"/>
                      <w:szCs w:val="20"/>
                    </w:rPr>
                    <w:t xml:space="preserve"> </w:t>
                  </w:r>
                  <w:r w:rsidRPr="003F13C6">
                    <w:rPr>
                      <w:rFonts w:eastAsia="Tahoma" w:cs="Tahoma"/>
                      <w:w w:val="99"/>
                      <w:sz w:val="20"/>
                      <w:szCs w:val="20"/>
                    </w:rPr>
                    <w:t xml:space="preserve">la </w:t>
                  </w:r>
                  <w:r w:rsidRPr="003F13C6">
                    <w:rPr>
                      <w:rFonts w:eastAsia="Tahoma" w:cs="Tahoma"/>
                      <w:sz w:val="20"/>
                      <w:szCs w:val="20"/>
                    </w:rPr>
                    <w:t>t</w:t>
                  </w:r>
                  <w:r w:rsidRPr="003F13C6">
                    <w:rPr>
                      <w:rFonts w:eastAsia="Tahoma" w:cs="Tahoma"/>
                      <w:spacing w:val="1"/>
                      <w:sz w:val="20"/>
                      <w:szCs w:val="20"/>
                    </w:rPr>
                    <w:t>e</w:t>
                  </w:r>
                  <w:r w:rsidRPr="003F13C6">
                    <w:rPr>
                      <w:rFonts w:eastAsia="Tahoma" w:cs="Tahoma"/>
                      <w:w w:val="99"/>
                      <w:sz w:val="20"/>
                      <w:szCs w:val="20"/>
                    </w:rPr>
                    <w:t>m</w:t>
                  </w:r>
                  <w:r w:rsidRPr="003F13C6">
                    <w:rPr>
                      <w:rFonts w:eastAsia="Tahoma" w:cs="Tahoma"/>
                      <w:spacing w:val="-1"/>
                      <w:w w:val="99"/>
                      <w:sz w:val="20"/>
                      <w:szCs w:val="20"/>
                    </w:rPr>
                    <w:t>p</w:t>
                  </w:r>
                  <w:r w:rsidRPr="003F13C6">
                    <w:rPr>
                      <w:rFonts w:eastAsia="Tahoma" w:cs="Tahoma"/>
                      <w:spacing w:val="1"/>
                      <w:w w:val="99"/>
                      <w:sz w:val="20"/>
                      <w:szCs w:val="20"/>
                    </w:rPr>
                    <w:t>o</w:t>
                  </w:r>
                  <w:r w:rsidRPr="003F13C6">
                    <w:rPr>
                      <w:rFonts w:eastAsia="Tahoma" w:cs="Tahoma"/>
                      <w:sz w:val="20"/>
                      <w:szCs w:val="20"/>
                    </w:rPr>
                    <w:t>r</w:t>
                  </w:r>
                  <w:r w:rsidRPr="003F13C6">
                    <w:rPr>
                      <w:rFonts w:eastAsia="Tahoma" w:cs="Tahoma"/>
                      <w:spacing w:val="-1"/>
                      <w:sz w:val="20"/>
                      <w:szCs w:val="20"/>
                    </w:rPr>
                    <w:t>a</w:t>
                  </w:r>
                  <w:r w:rsidRPr="003F13C6">
                    <w:rPr>
                      <w:rFonts w:eastAsia="Tahoma" w:cs="Tahoma"/>
                      <w:spacing w:val="-1"/>
                      <w:w w:val="99"/>
                      <w:sz w:val="20"/>
                      <w:szCs w:val="20"/>
                    </w:rPr>
                    <w:t>d</w:t>
                  </w:r>
                  <w:r w:rsidRPr="003F13C6">
                    <w:rPr>
                      <w:rFonts w:eastAsia="Tahoma" w:cs="Tahoma"/>
                      <w:w w:val="99"/>
                      <w:sz w:val="20"/>
                      <w:szCs w:val="20"/>
                    </w:rPr>
                    <w:t>a</w:t>
                  </w:r>
                </w:p>
              </w:tc>
            </w:tr>
          </w:tbl>
          <w:p w14:paraId="3745FE43" w14:textId="77777777" w:rsidR="00BC7088" w:rsidRPr="003F13C6" w:rsidRDefault="00BC7088" w:rsidP="00691E5F">
            <w:pPr>
              <w:jc w:val="center"/>
              <w:rPr>
                <w:lang w:val="es-CL" w:eastAsia="es-CL"/>
              </w:rPr>
            </w:pPr>
            <w:r w:rsidRPr="003F13C6">
              <w:rPr>
                <w:lang w:val="es-CL" w:eastAsia="es-CL"/>
              </w:rPr>
              <w:t>Fuente: Elaboración propia, 2020</w:t>
            </w:r>
          </w:p>
          <w:p w14:paraId="1338192C" w14:textId="77777777" w:rsidR="00BC7088" w:rsidRPr="003F13C6" w:rsidRDefault="00BC7088" w:rsidP="00D75067">
            <w:pPr>
              <w:rPr>
                <w:lang w:val="es-CL" w:eastAsia="es-CL"/>
              </w:rPr>
            </w:pPr>
          </w:p>
          <w:p w14:paraId="6A2A75BD" w14:textId="77777777" w:rsidR="00BC7088" w:rsidRPr="003F13C6" w:rsidRDefault="00BC7088" w:rsidP="00F15B61">
            <w:pPr>
              <w:jc w:val="center"/>
              <w:rPr>
                <w:u w:val="single"/>
                <w:lang w:val="es-CL" w:eastAsia="es-CL"/>
              </w:rPr>
            </w:pPr>
            <w:r w:rsidRPr="003F13C6">
              <w:rPr>
                <w:u w:val="single"/>
                <w:lang w:val="es-CL" w:eastAsia="es-CL"/>
              </w:rPr>
              <w:t>Actualización de medidas de control de emergencia</w:t>
            </w:r>
          </w:p>
          <w:p w14:paraId="79F3BBCF" w14:textId="77777777" w:rsidR="00691E5F" w:rsidRPr="003F13C6" w:rsidRDefault="00BC7088" w:rsidP="00F15B61">
            <w:pPr>
              <w:pStyle w:val="Prrafodelista"/>
              <w:rPr>
                <w:lang w:val="es-CL" w:eastAsia="es-CL"/>
              </w:rPr>
            </w:pPr>
            <w:r w:rsidRPr="003F13C6">
              <w:rPr>
                <w:lang w:val="es-CL" w:eastAsia="es-CL"/>
              </w:rPr>
              <w:t>En caso de falla de las tuberías de riego se realizarán las siguientes acciones:</w:t>
            </w:r>
          </w:p>
          <w:p w14:paraId="1678E079" w14:textId="77777777" w:rsidR="00691E5F" w:rsidRPr="003F13C6" w:rsidRDefault="00691E5F" w:rsidP="00691E5F">
            <w:pPr>
              <w:pStyle w:val="Prrafodelista"/>
              <w:rPr>
                <w:lang w:val="es-CL" w:eastAsia="es-CL"/>
              </w:rPr>
            </w:pPr>
            <w:r w:rsidRPr="003F13C6">
              <w:rPr>
                <w:lang w:val="es-CL" w:eastAsia="es-CL"/>
              </w:rPr>
              <w:t>-</w:t>
            </w:r>
            <w:r w:rsidR="00BC7088" w:rsidRPr="003F13C6">
              <w:rPr>
                <w:lang w:val="es-CL" w:eastAsia="es-CL"/>
              </w:rPr>
              <w:t>Se procederá a detener de forma inmediata el paso de agua de riego desde la matriz principal a la tubería dañada. Esto se llevará a cabo de forma automática por parte del sistema a través de la medición y detección de una baja de presión en alguna de las líneas de riego</w:t>
            </w:r>
            <w:r w:rsidRPr="003F13C6">
              <w:rPr>
                <w:lang w:val="es-CL" w:eastAsia="es-CL"/>
              </w:rPr>
              <w:t>.</w:t>
            </w:r>
          </w:p>
          <w:p w14:paraId="36484791" w14:textId="77777777" w:rsidR="00691E5F" w:rsidRPr="003F13C6" w:rsidRDefault="00691E5F" w:rsidP="00691E5F">
            <w:pPr>
              <w:pStyle w:val="Prrafodelista"/>
              <w:rPr>
                <w:lang w:val="es-CL" w:eastAsia="es-CL"/>
              </w:rPr>
            </w:pPr>
            <w:r w:rsidRPr="003F13C6">
              <w:rPr>
                <w:lang w:val="es-CL" w:eastAsia="es-CL"/>
              </w:rPr>
              <w:t>-</w:t>
            </w:r>
            <w:r w:rsidR="00BC7088" w:rsidRPr="003F13C6">
              <w:rPr>
                <w:lang w:val="es-CL" w:eastAsia="es-CL"/>
              </w:rPr>
              <w:t>Una vez detenido el riego, se inspeccionará en terreno para determinar el punto de fuga y se llevará a cabo el despeje de la zona para comenzar con las actividades de reparación, según sea el caso de falla asociado</w:t>
            </w:r>
            <w:r w:rsidRPr="003F13C6">
              <w:rPr>
                <w:lang w:val="es-CL" w:eastAsia="es-CL"/>
              </w:rPr>
              <w:t>.</w:t>
            </w:r>
          </w:p>
          <w:p w14:paraId="0DEE55B4" w14:textId="77777777" w:rsidR="00691E5F" w:rsidRPr="003F13C6" w:rsidRDefault="00691E5F" w:rsidP="00691E5F">
            <w:pPr>
              <w:pStyle w:val="Prrafodelista"/>
              <w:rPr>
                <w:lang w:val="es-CL" w:eastAsia="es-CL"/>
              </w:rPr>
            </w:pPr>
            <w:r w:rsidRPr="003F13C6">
              <w:rPr>
                <w:lang w:val="es-CL" w:eastAsia="es-CL"/>
              </w:rPr>
              <w:t>-</w:t>
            </w:r>
            <w:r w:rsidR="00BC7088" w:rsidRPr="003F13C6">
              <w:rPr>
                <w:lang w:val="es-CL" w:eastAsia="es-CL"/>
              </w:rPr>
              <w:t>De forma paralela a la reparación de la tubería, se realizará la extracción del derrame de agua de riego a través de motobombas, bombas sumergibles o de otro tipo que sea el más adecuado según la zona derramada. Para la utilización de estos equipos, se contará</w:t>
            </w:r>
            <w:r w:rsidRPr="003F13C6">
              <w:rPr>
                <w:lang w:val="es-CL" w:eastAsia="es-CL"/>
              </w:rPr>
              <w:t xml:space="preserve"> </w:t>
            </w:r>
            <w:r w:rsidR="00BC7088" w:rsidRPr="003F13C6">
              <w:rPr>
                <w:lang w:val="es-CL" w:eastAsia="es-CL"/>
              </w:rPr>
              <w:t>con generadores eléctricos de respaldo</w:t>
            </w:r>
            <w:r w:rsidRPr="003F13C6">
              <w:rPr>
                <w:lang w:val="es-CL" w:eastAsia="es-CL"/>
              </w:rPr>
              <w:t>.</w:t>
            </w:r>
          </w:p>
          <w:p w14:paraId="0B5A8D92" w14:textId="77777777" w:rsidR="00691E5F" w:rsidRPr="003F13C6" w:rsidRDefault="00691E5F" w:rsidP="00691E5F">
            <w:pPr>
              <w:pStyle w:val="Prrafodelista"/>
              <w:rPr>
                <w:lang w:val="es-CL" w:eastAsia="es-CL"/>
              </w:rPr>
            </w:pPr>
            <w:r w:rsidRPr="003F13C6">
              <w:rPr>
                <w:lang w:val="es-CL" w:eastAsia="es-CL"/>
              </w:rPr>
              <w:t>-</w:t>
            </w:r>
            <w:r w:rsidR="00BC7088" w:rsidRPr="003F13C6">
              <w:rPr>
                <w:lang w:val="es-CL" w:eastAsia="es-CL"/>
              </w:rPr>
              <w:t>El líquido extraído será dispuesto en el sector de riego libre de derrame más cercano con el fin de disponerlo lo más rápido posible. Si es necesario, se realizarán surcos en esta zona con el objetivo de disponerlo de forma espaciada y homogénea, evitando apozamientos adicionales</w:t>
            </w:r>
            <w:r w:rsidRPr="003F13C6">
              <w:rPr>
                <w:lang w:val="es-CL" w:eastAsia="es-CL"/>
              </w:rPr>
              <w:t>.</w:t>
            </w:r>
          </w:p>
          <w:p w14:paraId="2BF5CFD7" w14:textId="77777777" w:rsidR="00691E5F" w:rsidRPr="003F13C6" w:rsidRDefault="00691E5F" w:rsidP="00691E5F">
            <w:pPr>
              <w:pStyle w:val="Prrafodelista"/>
              <w:rPr>
                <w:lang w:val="es-CL" w:eastAsia="es-CL"/>
              </w:rPr>
            </w:pPr>
            <w:r w:rsidRPr="003F13C6">
              <w:rPr>
                <w:lang w:val="es-CL" w:eastAsia="es-CL"/>
              </w:rPr>
              <w:t>-</w:t>
            </w:r>
            <w:r w:rsidR="00BC7088" w:rsidRPr="003F13C6">
              <w:rPr>
                <w:lang w:val="es-CL" w:eastAsia="es-CL"/>
              </w:rPr>
              <w:t>En el caso de que el derrame sea en algún/os sector/es de riego (plantaciones forestales), se realizarán barreras de contención con material vegetal para concentrar en un área específica el derrame y que se faciliten las actividades de extracción</w:t>
            </w:r>
            <w:r w:rsidRPr="003F13C6">
              <w:rPr>
                <w:lang w:val="es-CL" w:eastAsia="es-CL"/>
              </w:rPr>
              <w:t>.</w:t>
            </w:r>
          </w:p>
          <w:p w14:paraId="10332E9E" w14:textId="77777777" w:rsidR="00691E5F" w:rsidRPr="003F13C6" w:rsidRDefault="00691E5F" w:rsidP="00691E5F">
            <w:pPr>
              <w:pStyle w:val="Prrafodelista"/>
              <w:rPr>
                <w:lang w:val="es-CL" w:eastAsia="es-CL"/>
              </w:rPr>
            </w:pPr>
            <w:r w:rsidRPr="003F13C6">
              <w:rPr>
                <w:lang w:val="es-CL" w:eastAsia="es-CL"/>
              </w:rPr>
              <w:t>-</w:t>
            </w:r>
            <w:r w:rsidR="00BC7088" w:rsidRPr="003F13C6">
              <w:rPr>
                <w:lang w:val="es-CL" w:eastAsia="es-CL"/>
              </w:rPr>
              <w:t>En el caso de que el derrame sea en algún curso superficial de agua cercano a los sectores de riego, se realizarán pretiles de contención con material vegetal, desde el punto en que haya ocurrido el derrame hasta después del punto donde se evidencie el término del flujo del derrame</w:t>
            </w:r>
            <w:r w:rsidRPr="003F13C6">
              <w:rPr>
                <w:lang w:val="es-CL" w:eastAsia="es-CL"/>
              </w:rPr>
              <w:t>.</w:t>
            </w:r>
          </w:p>
          <w:p w14:paraId="16903021" w14:textId="77777777" w:rsidR="00691E5F" w:rsidRPr="003F13C6" w:rsidRDefault="00691E5F" w:rsidP="00691E5F">
            <w:pPr>
              <w:pStyle w:val="Prrafodelista"/>
              <w:rPr>
                <w:lang w:val="es-CL" w:eastAsia="es-CL"/>
              </w:rPr>
            </w:pPr>
            <w:r w:rsidRPr="003F13C6">
              <w:rPr>
                <w:lang w:val="es-CL" w:eastAsia="es-CL"/>
              </w:rPr>
              <w:lastRenderedPageBreak/>
              <w:t>-</w:t>
            </w:r>
            <w:r w:rsidR="00BC7088" w:rsidRPr="003F13C6">
              <w:rPr>
                <w:lang w:val="es-CL" w:eastAsia="es-CL"/>
              </w:rPr>
              <w:t>Luego de que en la zona afectada haya sido extraída el agua de riego derramada, se procederá con las actividades de limpieza que consistirán en aplicar agua limpia a presión a través de mangueras conectadas a un camión aljibe, permitiendo remover restos del derrame y volver a incorporar agua que será extraída nuevamente por bombas, dejando la zona libre de líquidos</w:t>
            </w:r>
            <w:r w:rsidRPr="003F13C6">
              <w:rPr>
                <w:lang w:val="es-CL" w:eastAsia="es-CL"/>
              </w:rPr>
              <w:t>.</w:t>
            </w:r>
          </w:p>
          <w:p w14:paraId="34931577" w14:textId="77777777" w:rsidR="00691E5F" w:rsidRPr="003F13C6" w:rsidRDefault="00691E5F" w:rsidP="00691E5F">
            <w:pPr>
              <w:pStyle w:val="Prrafodelista"/>
              <w:rPr>
                <w:lang w:val="es-CL" w:eastAsia="es-CL"/>
              </w:rPr>
            </w:pPr>
            <w:r w:rsidRPr="003F13C6">
              <w:rPr>
                <w:lang w:val="es-CL" w:eastAsia="es-CL"/>
              </w:rPr>
              <w:t>-</w:t>
            </w:r>
            <w:r w:rsidR="00BC7088" w:rsidRPr="003F13C6">
              <w:rPr>
                <w:lang w:val="es-CL" w:eastAsia="es-CL"/>
              </w:rPr>
              <w:t>Para el caso de que el derrame haya sido en un sector de riego con plantaciones forestales, luego de llevar a cabo las actividades de limpieza anteriormente mencionadas, se realizará adicionalmente la aplicación de productos para evitar la proliferación de vectores a través de una empresa especializada, determinando la frecuencia de esta aplicación según el dimensionamiento del derrame</w:t>
            </w:r>
            <w:r w:rsidRPr="003F13C6">
              <w:rPr>
                <w:lang w:val="es-CL" w:eastAsia="es-CL"/>
              </w:rPr>
              <w:t>.</w:t>
            </w:r>
          </w:p>
          <w:p w14:paraId="09AB47E8" w14:textId="77777777" w:rsidR="00F15B61" w:rsidRPr="003F13C6" w:rsidRDefault="00691E5F" w:rsidP="00F15B61">
            <w:pPr>
              <w:pStyle w:val="Prrafodelista"/>
              <w:rPr>
                <w:lang w:val="es-CL" w:eastAsia="es-CL"/>
              </w:rPr>
            </w:pPr>
            <w:r w:rsidRPr="003F13C6">
              <w:rPr>
                <w:lang w:val="es-CL" w:eastAsia="es-CL"/>
              </w:rPr>
              <w:t>-</w:t>
            </w:r>
            <w:r w:rsidR="00BC7088" w:rsidRPr="003F13C6">
              <w:rPr>
                <w:lang w:val="es-CL" w:eastAsia="es-CL"/>
              </w:rPr>
              <w:t>Finalmente, acabadas todas las actividades tanto de extracción del derrame como de la limpieza de las zonas afectadas, se procederá a retirar todas las barreras y pretiles de contención instaladas momentáneamente, restableciendo el suelo natural y el flujo de cursos de aguas superficiales</w:t>
            </w:r>
            <w:r w:rsidRPr="003F13C6">
              <w:rPr>
                <w:lang w:val="es-CL" w:eastAsia="es-CL"/>
              </w:rPr>
              <w:t>.</w:t>
            </w:r>
          </w:p>
          <w:p w14:paraId="0AF24250" w14:textId="77777777" w:rsidR="00BC7088" w:rsidRPr="003F13C6" w:rsidRDefault="00F15B61" w:rsidP="00386CF7">
            <w:pPr>
              <w:pStyle w:val="Prrafodelista"/>
              <w:numPr>
                <w:ilvl w:val="0"/>
                <w:numId w:val="45"/>
              </w:numPr>
              <w:rPr>
                <w:lang w:val="es-CL" w:eastAsia="es-CL"/>
              </w:rPr>
            </w:pPr>
            <w:r w:rsidRPr="003F13C6">
              <w:rPr>
                <w:lang w:val="es-CL" w:eastAsia="es-CL"/>
              </w:rPr>
              <w:t xml:space="preserve">Además, el titular indicó que </w:t>
            </w:r>
            <w:r w:rsidR="00BC7088" w:rsidRPr="003F13C6">
              <w:rPr>
                <w:lang w:val="es-CL" w:eastAsia="es-CL"/>
              </w:rPr>
              <w:t>las actividades de control de emergencias incorporadas en caso de falla de tubería de riego y que afecten al suelo en los sectores de riego, son consideradas como medidas de prevención para evitar posible afectación a los cauces de agua subterráneos, ya que tienen como objetivo retirar lo antes posible el derrame lo que evitaría, además, la posibilidad de filtración a las napas subterráneas.</w:t>
            </w:r>
          </w:p>
          <w:p w14:paraId="0AE69EEE" w14:textId="77777777" w:rsidR="00BC7088" w:rsidRPr="003F13C6" w:rsidRDefault="00F15B61" w:rsidP="00386CF7">
            <w:pPr>
              <w:pStyle w:val="Prrafodelista"/>
              <w:numPr>
                <w:ilvl w:val="0"/>
                <w:numId w:val="45"/>
              </w:numPr>
              <w:rPr>
                <w:lang w:val="es-CL" w:eastAsia="es-CL"/>
              </w:rPr>
            </w:pPr>
            <w:r w:rsidRPr="003F13C6">
              <w:rPr>
                <w:lang w:val="es-CL" w:eastAsia="es-CL"/>
              </w:rPr>
              <w:t>El titular indicó que l</w:t>
            </w:r>
            <w:r w:rsidR="00BC7088" w:rsidRPr="003F13C6">
              <w:rPr>
                <w:lang w:val="es-CL" w:eastAsia="es-CL"/>
              </w:rPr>
              <w:t xml:space="preserve">a actualización del Plan de contingencia y </w:t>
            </w:r>
            <w:r w:rsidRPr="003F13C6">
              <w:rPr>
                <w:lang w:val="es-CL" w:eastAsia="es-CL"/>
              </w:rPr>
              <w:t>e</w:t>
            </w:r>
            <w:r w:rsidR="00BC7088" w:rsidRPr="003F13C6">
              <w:rPr>
                <w:lang w:val="es-CL" w:eastAsia="es-CL"/>
              </w:rPr>
              <w:t>mergencia con las medidas anteriormente señaladas se formalizará en el corto plazo reportándolo en el Sistema de Seguimiento Ambiental de la SMA, asociado a la RCA N°225/2019.</w:t>
            </w:r>
          </w:p>
          <w:p w14:paraId="4C6BB5DA" w14:textId="77777777" w:rsidR="00B44934" w:rsidRPr="003F13C6" w:rsidRDefault="00B44934" w:rsidP="00386CF7">
            <w:pPr>
              <w:pStyle w:val="Prrafodelista"/>
              <w:numPr>
                <w:ilvl w:val="0"/>
                <w:numId w:val="45"/>
              </w:numPr>
              <w:rPr>
                <w:lang w:val="es-CL" w:eastAsia="es-CL"/>
              </w:rPr>
            </w:pPr>
            <w:r w:rsidRPr="003F13C6">
              <w:rPr>
                <w:lang w:val="es-CL" w:eastAsia="es-CL"/>
              </w:rPr>
              <w:t xml:space="preserve">Por otra parte, el titular </w:t>
            </w:r>
            <w:r w:rsidR="00BC7088" w:rsidRPr="003F13C6">
              <w:rPr>
                <w:lang w:val="es-CL" w:eastAsia="es-CL"/>
              </w:rPr>
              <w:t>describ</w:t>
            </w:r>
            <w:r w:rsidRPr="003F13C6">
              <w:rPr>
                <w:lang w:val="es-CL" w:eastAsia="es-CL"/>
              </w:rPr>
              <w:t>ió</w:t>
            </w:r>
            <w:r w:rsidR="00BC7088" w:rsidRPr="003F13C6">
              <w:rPr>
                <w:lang w:val="es-CL" w:eastAsia="es-CL"/>
              </w:rPr>
              <w:t xml:space="preserve"> el sistema que se implementará en la caseta de riego que permitirá tener un mejor control ante fluctuaciones de presión, y así el control del caudal de riego, con el objetivo de prevenir y controlar de forma rápida y precisa una contingencia en caso derrame de agua de riego:</w:t>
            </w:r>
          </w:p>
          <w:p w14:paraId="5B2C382C" w14:textId="77777777" w:rsidR="00B44934" w:rsidRPr="003F13C6" w:rsidRDefault="00BC7088" w:rsidP="00B44934">
            <w:pPr>
              <w:pStyle w:val="Prrafodelista"/>
              <w:rPr>
                <w:lang w:val="es-CL" w:eastAsia="es-CL"/>
              </w:rPr>
            </w:pPr>
            <w:r w:rsidRPr="003F13C6">
              <w:rPr>
                <w:lang w:val="es-CL" w:eastAsia="es-CL"/>
              </w:rPr>
              <w:t>-Con la finalidad de poder detectar a tiempo posibles roturas de matriz o tuberías de PVC dañadas que provocarían exceso de líquidos en los sectores de riego, se implementará un sistema de manómetro con diafragma</w:t>
            </w:r>
            <w:r w:rsidR="00B44934" w:rsidRPr="003F13C6">
              <w:rPr>
                <w:lang w:val="es-CL" w:eastAsia="es-CL"/>
              </w:rPr>
              <w:t>.</w:t>
            </w:r>
          </w:p>
          <w:p w14:paraId="4A73D0DE" w14:textId="77777777" w:rsidR="00B44934" w:rsidRPr="003F13C6" w:rsidRDefault="00BC7088" w:rsidP="00B44934">
            <w:pPr>
              <w:pStyle w:val="Prrafodelista"/>
              <w:rPr>
                <w:lang w:val="es-CL" w:eastAsia="es-CL"/>
              </w:rPr>
            </w:pPr>
            <w:r w:rsidRPr="003F13C6">
              <w:rPr>
                <w:lang w:val="es-CL" w:eastAsia="es-CL"/>
              </w:rPr>
              <w:t>-Este sistema permite detectar las caídas de presión del sistema de riego provocadas por las fallas antes descritas, haciendo una regulación de la presión mínima del sistema, y cuando esta baje de ese rango producto de la rotura, generará una parada del motor de la bomba de riego y así se evita que esta siga operando y derramando más agua de riego. Se considerará el manómetro con un sistema de diafragma y no directo al líquido para que este no lo tape</w:t>
            </w:r>
            <w:r w:rsidR="00B44934" w:rsidRPr="003F13C6">
              <w:rPr>
                <w:lang w:val="es-CL" w:eastAsia="es-CL"/>
              </w:rPr>
              <w:t>.</w:t>
            </w:r>
          </w:p>
          <w:p w14:paraId="5820A92B" w14:textId="77777777" w:rsidR="0039766C" w:rsidRPr="003F13C6" w:rsidRDefault="00B44934" w:rsidP="00386CF7">
            <w:pPr>
              <w:pStyle w:val="Prrafodelista"/>
              <w:numPr>
                <w:ilvl w:val="0"/>
                <w:numId w:val="45"/>
              </w:numPr>
              <w:rPr>
                <w:lang w:val="es-CL" w:eastAsia="es-CL"/>
              </w:rPr>
            </w:pPr>
            <w:r w:rsidRPr="003F13C6">
              <w:rPr>
                <w:lang w:val="es-CL" w:eastAsia="es-CL"/>
              </w:rPr>
              <w:t xml:space="preserve">El titular presentó fotografías </w:t>
            </w:r>
            <w:r w:rsidR="00BC7088" w:rsidRPr="003F13C6">
              <w:rPr>
                <w:lang w:val="es-CL" w:eastAsia="es-CL"/>
              </w:rPr>
              <w:t>de los equipos similares a implementar</w:t>
            </w:r>
            <w:r w:rsidRPr="003F13C6">
              <w:rPr>
                <w:lang w:val="es-CL" w:eastAsia="es-CL"/>
              </w:rPr>
              <w:t xml:space="preserve"> </w:t>
            </w:r>
            <w:r w:rsidRPr="003F13C6">
              <w:rPr>
                <w:rFonts w:cs="Calibri"/>
                <w:lang w:val="es-CL" w:eastAsia="en-US"/>
              </w:rPr>
              <w:t>(Anexo 7),</w:t>
            </w:r>
            <w:r w:rsidR="00BC7088" w:rsidRPr="003F13C6">
              <w:rPr>
                <w:lang w:val="es-CL" w:eastAsia="es-CL"/>
              </w:rPr>
              <w:t xml:space="preserve"> los cuales </w:t>
            </w:r>
            <w:r w:rsidRPr="003F13C6">
              <w:rPr>
                <w:lang w:val="es-CL" w:eastAsia="es-CL"/>
              </w:rPr>
              <w:t xml:space="preserve">indica </w:t>
            </w:r>
            <w:r w:rsidR="00BC7088" w:rsidRPr="003F13C6">
              <w:rPr>
                <w:lang w:val="es-CL" w:eastAsia="es-CL"/>
              </w:rPr>
              <w:t>estarán conectados eléctricamente al tablero de la bomba</w:t>
            </w:r>
            <w:r w:rsidRPr="003F13C6">
              <w:rPr>
                <w:lang w:val="es-CL" w:eastAsia="es-CL"/>
              </w:rPr>
              <w:t xml:space="preserve"> y </w:t>
            </w:r>
            <w:r w:rsidR="00BC7088" w:rsidRPr="003F13C6">
              <w:rPr>
                <w:lang w:eastAsia="es-CL"/>
              </w:rPr>
              <w:t>estima que el sistema est</w:t>
            </w:r>
            <w:r w:rsidRPr="003F13C6">
              <w:rPr>
                <w:lang w:eastAsia="es-CL"/>
              </w:rPr>
              <w:t>ará</w:t>
            </w:r>
            <w:r w:rsidR="00BC7088" w:rsidRPr="003F13C6">
              <w:rPr>
                <w:lang w:eastAsia="es-CL"/>
              </w:rPr>
              <w:t xml:space="preserve"> operativo en el próximo mes de noviembre.</w:t>
            </w:r>
          </w:p>
          <w:p w14:paraId="7806AC43" w14:textId="77777777" w:rsidR="00D75067" w:rsidRPr="003F13C6" w:rsidRDefault="00846141" w:rsidP="00386CF7">
            <w:pPr>
              <w:pStyle w:val="Prrafodelista"/>
              <w:numPr>
                <w:ilvl w:val="0"/>
                <w:numId w:val="45"/>
              </w:numPr>
              <w:rPr>
                <w:lang w:val="es-CL" w:eastAsia="es-CL"/>
              </w:rPr>
            </w:pPr>
            <w:r w:rsidRPr="003F13C6">
              <w:rPr>
                <w:lang w:eastAsia="es-CL"/>
              </w:rPr>
              <w:t>Finalmente, y c</w:t>
            </w:r>
            <w:r w:rsidR="00BC7088" w:rsidRPr="003F13C6">
              <w:rPr>
                <w:lang w:eastAsia="es-CL"/>
              </w:rPr>
              <w:t xml:space="preserve">omo antecedente adicional, </w:t>
            </w:r>
            <w:r w:rsidRPr="003F13C6">
              <w:rPr>
                <w:lang w:eastAsia="es-CL"/>
              </w:rPr>
              <w:t xml:space="preserve">el titular </w:t>
            </w:r>
            <w:r w:rsidR="00BC7088" w:rsidRPr="003F13C6">
              <w:rPr>
                <w:lang w:eastAsia="es-CL"/>
              </w:rPr>
              <w:t>present</w:t>
            </w:r>
            <w:r w:rsidRPr="003F13C6">
              <w:rPr>
                <w:lang w:eastAsia="es-CL"/>
              </w:rPr>
              <w:t>ó</w:t>
            </w:r>
            <w:r w:rsidR="00BC7088" w:rsidRPr="003F13C6">
              <w:rPr>
                <w:lang w:eastAsia="es-CL"/>
              </w:rPr>
              <w:t xml:space="preserve"> </w:t>
            </w:r>
            <w:r w:rsidRPr="003F13C6">
              <w:rPr>
                <w:lang w:eastAsia="es-CL"/>
              </w:rPr>
              <w:t xml:space="preserve">copia de </w:t>
            </w:r>
            <w:r w:rsidR="00BC7088" w:rsidRPr="003F13C6">
              <w:rPr>
                <w:lang w:eastAsia="es-CL"/>
              </w:rPr>
              <w:t xml:space="preserve">certificado </w:t>
            </w:r>
            <w:r w:rsidRPr="003F13C6">
              <w:rPr>
                <w:lang w:eastAsia="es-CL"/>
              </w:rPr>
              <w:t xml:space="preserve">relacionado a </w:t>
            </w:r>
            <w:r w:rsidR="00BC7088" w:rsidRPr="003F13C6">
              <w:rPr>
                <w:lang w:eastAsia="es-CL"/>
              </w:rPr>
              <w:t>la segunda de aplicación de productos para evitar la proliferación de vectores en las zonas del riego derramadas, con fecha del 20 de octubre del 2020</w:t>
            </w:r>
            <w:r w:rsidRPr="003F13C6">
              <w:rPr>
                <w:lang w:eastAsia="es-CL"/>
              </w:rPr>
              <w:t xml:space="preserve"> </w:t>
            </w:r>
            <w:r w:rsidRPr="003F13C6">
              <w:rPr>
                <w:rFonts w:cs="Calibri"/>
                <w:lang w:val="es-CL" w:eastAsia="en-US"/>
              </w:rPr>
              <w:t>(Anexo 7)</w:t>
            </w:r>
            <w:r w:rsidR="00BC7088" w:rsidRPr="003F13C6">
              <w:rPr>
                <w:lang w:eastAsia="es-CL"/>
              </w:rPr>
              <w:t>.</w:t>
            </w:r>
          </w:p>
        </w:tc>
      </w:tr>
    </w:tbl>
    <w:p w14:paraId="59FF0DCB" w14:textId="77777777" w:rsidR="00523E69" w:rsidRPr="003F13C6" w:rsidRDefault="00523E69" w:rsidP="00523E69">
      <w:pPr>
        <w:rPr>
          <w:rFonts w:ascii="Calibri" w:eastAsia="Calibri" w:hAnsi="Calibri" w:cs="Calibri"/>
          <w:sz w:val="28"/>
          <w:szCs w:val="32"/>
        </w:rPr>
      </w:pPr>
    </w:p>
    <w:p w14:paraId="28C1124B" w14:textId="77777777" w:rsidR="00523E69" w:rsidRPr="003F13C6" w:rsidRDefault="00523E69" w:rsidP="00523E69">
      <w:pPr>
        <w:rPr>
          <w:rFonts w:ascii="Calibri" w:eastAsia="Calibri" w:hAnsi="Calibri" w:cs="Calibri"/>
          <w:sz w:val="28"/>
          <w:szCs w:val="32"/>
        </w:rPr>
      </w:pPr>
    </w:p>
    <w:p w14:paraId="11E79028" w14:textId="77777777" w:rsidR="00523E69" w:rsidRPr="003F13C6" w:rsidRDefault="00523E69" w:rsidP="00523E69">
      <w:pPr>
        <w:rPr>
          <w:rFonts w:ascii="Calibri" w:eastAsia="Calibri" w:hAnsi="Calibri" w:cs="Calibri"/>
          <w:sz w:val="28"/>
          <w:szCs w:val="32"/>
        </w:rPr>
      </w:pPr>
    </w:p>
    <w:p w14:paraId="7B91F7E3" w14:textId="77777777" w:rsidR="00523E69" w:rsidRPr="003F13C6" w:rsidRDefault="00523E69" w:rsidP="00523E69">
      <w:pPr>
        <w:rPr>
          <w:rFonts w:ascii="Calibri" w:eastAsia="Calibri" w:hAnsi="Calibri" w:cs="Calibri"/>
          <w:sz w:val="28"/>
          <w:szCs w:val="32"/>
        </w:rPr>
      </w:pPr>
    </w:p>
    <w:p w14:paraId="29DFC9DC" w14:textId="77777777" w:rsidR="005F4143" w:rsidRPr="003F13C6" w:rsidRDefault="005F4143" w:rsidP="00523E69">
      <w:pPr>
        <w:rPr>
          <w:rFonts w:ascii="Calibri" w:eastAsia="Calibri" w:hAnsi="Calibri" w:cs="Calibri"/>
          <w:sz w:val="28"/>
          <w:szCs w:val="32"/>
        </w:rPr>
      </w:pPr>
    </w:p>
    <w:p w14:paraId="094FC349" w14:textId="77777777" w:rsidR="005F4143" w:rsidRPr="003F13C6" w:rsidRDefault="005F4143" w:rsidP="00523E69">
      <w:pPr>
        <w:rPr>
          <w:rFonts w:ascii="Calibri" w:eastAsia="Calibri" w:hAnsi="Calibri" w:cs="Calibri"/>
          <w:sz w:val="28"/>
          <w:szCs w:val="32"/>
        </w:rPr>
      </w:pPr>
    </w:p>
    <w:p w14:paraId="54036A23" w14:textId="77777777" w:rsidR="00523E69" w:rsidRPr="003F13C6" w:rsidRDefault="00523E69" w:rsidP="00846141">
      <w:pPr>
        <w:pStyle w:val="Listaconnmeros"/>
        <w:numPr>
          <w:ilvl w:val="0"/>
          <w:numId w:val="0"/>
        </w:numPr>
      </w:pPr>
    </w:p>
    <w:p w14:paraId="220B9769" w14:textId="77777777" w:rsidR="00D42470" w:rsidRPr="003F13C6" w:rsidRDefault="00D42470" w:rsidP="00D42470">
      <w:pPr>
        <w:pStyle w:val="Ttulo1"/>
      </w:pPr>
      <w:bookmarkStart w:id="241" w:name="_Toc54888079"/>
      <w:r w:rsidRPr="003F13C6">
        <w:lastRenderedPageBreak/>
        <w:t>OTROS HECHOS</w:t>
      </w:r>
      <w:bookmarkEnd w:id="201"/>
      <w:bookmarkEnd w:id="202"/>
      <w:bookmarkEnd w:id="203"/>
      <w:bookmarkEnd w:id="204"/>
      <w:bookmarkEnd w:id="241"/>
    </w:p>
    <w:tbl>
      <w:tblPr>
        <w:tblpPr w:leftFromText="141" w:rightFromText="141" w:vertAnchor="text" w:horzAnchor="margin" w:tblpY="305"/>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3562"/>
      </w:tblGrid>
      <w:tr w:rsidR="00A431D6" w:rsidRPr="003F13C6" w14:paraId="20705CF6" w14:textId="77777777" w:rsidTr="00797024">
        <w:trPr>
          <w:trHeight w:val="300"/>
        </w:trPr>
        <w:tc>
          <w:tcPr>
            <w:tcW w:w="5000" w:type="pct"/>
            <w:shd w:val="clear" w:color="auto" w:fill="auto"/>
            <w:noWrap/>
            <w:vAlign w:val="center"/>
            <w:hideMark/>
          </w:tcPr>
          <w:p w14:paraId="31BC50B1" w14:textId="77777777" w:rsidR="00A431D6" w:rsidRPr="003F13C6" w:rsidRDefault="00A431D6" w:rsidP="00797024">
            <w:pPr>
              <w:spacing w:after="0" w:line="240" w:lineRule="auto"/>
              <w:rPr>
                <w:rFonts w:ascii="Calibri" w:eastAsia="Times New Roman" w:hAnsi="Calibri" w:cs="Times New Roman"/>
                <w:b/>
                <w:bCs/>
                <w:color w:val="000000"/>
                <w:sz w:val="20"/>
                <w:szCs w:val="20"/>
                <w:lang w:eastAsia="es-CL"/>
              </w:rPr>
            </w:pPr>
            <w:r w:rsidRPr="003F13C6">
              <w:rPr>
                <w:rFonts w:ascii="Calibri" w:eastAsia="Times New Roman" w:hAnsi="Calibri" w:cs="Times New Roman"/>
                <w:b/>
                <w:bCs/>
                <w:sz w:val="20"/>
                <w:szCs w:val="20"/>
                <w:lang w:eastAsia="es-CL"/>
              </w:rPr>
              <w:t>Otros hechos N°1: “</w:t>
            </w:r>
            <w:r w:rsidRPr="003F13C6">
              <w:rPr>
                <w:b/>
                <w:sz w:val="20"/>
                <w:szCs w:val="20"/>
              </w:rPr>
              <w:t>Información asociada a las Resoluciones de Calificación Ambiental aprobadas</w:t>
            </w:r>
            <w:r w:rsidRPr="003F13C6">
              <w:rPr>
                <w:rFonts w:ascii="Calibri" w:eastAsia="Times New Roman" w:hAnsi="Calibri" w:cs="Times New Roman"/>
                <w:b/>
                <w:bCs/>
                <w:sz w:val="20"/>
                <w:szCs w:val="20"/>
                <w:lang w:eastAsia="es-CL"/>
              </w:rPr>
              <w:t>”.</w:t>
            </w:r>
          </w:p>
        </w:tc>
      </w:tr>
      <w:tr w:rsidR="00A431D6" w:rsidRPr="003F13C6" w14:paraId="0FDF1439" w14:textId="77777777" w:rsidTr="00797024">
        <w:trPr>
          <w:trHeight w:val="1686"/>
        </w:trPr>
        <w:tc>
          <w:tcPr>
            <w:tcW w:w="5000" w:type="pct"/>
            <w:shd w:val="clear" w:color="auto" w:fill="auto"/>
            <w:noWrap/>
            <w:hideMark/>
          </w:tcPr>
          <w:p w14:paraId="11AB07DC" w14:textId="77777777" w:rsidR="00A431D6" w:rsidRPr="003F13C6" w:rsidRDefault="00A431D6" w:rsidP="00797024">
            <w:pPr>
              <w:spacing w:after="0" w:line="240" w:lineRule="auto"/>
              <w:rPr>
                <w:rFonts w:ascii="Calibri" w:eastAsia="Times New Roman" w:hAnsi="Calibri" w:cs="Times New Roman"/>
                <w:color w:val="000000"/>
                <w:sz w:val="20"/>
                <w:szCs w:val="20"/>
                <w:lang w:eastAsia="es-CL"/>
              </w:rPr>
            </w:pPr>
            <w:r w:rsidRPr="003F13C6">
              <w:rPr>
                <w:rFonts w:ascii="Calibri" w:eastAsia="Times New Roman" w:hAnsi="Calibri" w:cs="Times New Roman"/>
                <w:b/>
                <w:bCs/>
                <w:color w:val="000000"/>
                <w:sz w:val="20"/>
                <w:szCs w:val="20"/>
                <w:lang w:eastAsia="es-CL"/>
              </w:rPr>
              <w:t>Descripción</w:t>
            </w:r>
            <w:r w:rsidRPr="003F13C6">
              <w:rPr>
                <w:rFonts w:ascii="Calibri" w:eastAsia="Times New Roman" w:hAnsi="Calibri" w:cs="Times New Roman"/>
                <w:color w:val="000000"/>
                <w:sz w:val="20"/>
                <w:szCs w:val="20"/>
                <w:lang w:eastAsia="es-CL"/>
              </w:rPr>
              <w:t>:</w:t>
            </w:r>
          </w:p>
          <w:p w14:paraId="69594921" w14:textId="77777777" w:rsidR="00A431D6" w:rsidRPr="003F13C6" w:rsidRDefault="00A431D6" w:rsidP="00797024">
            <w:pPr>
              <w:spacing w:after="0" w:line="240" w:lineRule="auto"/>
              <w:jc w:val="both"/>
              <w:rPr>
                <w:sz w:val="20"/>
                <w:szCs w:val="20"/>
              </w:rPr>
            </w:pPr>
            <w:r w:rsidRPr="003F13C6">
              <w:rPr>
                <w:sz w:val="20"/>
                <w:szCs w:val="20"/>
              </w:rPr>
              <w:t xml:space="preserve">En relación al cumplimiento de la Resolución N°574/2012 de la SMA, modificada por Resolución Exenta N°1518/2013, que instruye a los titulares de Resoluciones de Calificación Ambiental proporcionar información asociada a las Resoluciones de Calificación Ambiental aprobadas, de acuerdo a los registros disponibles de esta Superintendencia, se constató que la información relacionada a las </w:t>
            </w:r>
            <w:r w:rsidRPr="003F13C6">
              <w:rPr>
                <w:rFonts w:ascii="Calibri" w:eastAsia="Calibri" w:hAnsi="Calibri" w:cs="Calibri"/>
                <w:sz w:val="20"/>
                <w:szCs w:val="20"/>
              </w:rPr>
              <w:t xml:space="preserve">RCA N°165/2008 y N°225/2029, </w:t>
            </w:r>
            <w:r w:rsidRPr="003F13C6">
              <w:rPr>
                <w:sz w:val="20"/>
                <w:szCs w:val="20"/>
              </w:rPr>
              <w:t>se encuentran “en estado activo” (fecha de actualización: 03-11-2017</w:t>
            </w:r>
            <w:r w:rsidR="00A20A25" w:rsidRPr="003F13C6">
              <w:rPr>
                <w:sz w:val="20"/>
                <w:szCs w:val="20"/>
              </w:rPr>
              <w:t xml:space="preserve"> y </w:t>
            </w:r>
            <w:r w:rsidRPr="003F13C6">
              <w:rPr>
                <w:sz w:val="20"/>
                <w:szCs w:val="20"/>
              </w:rPr>
              <w:t>04-12-2019</w:t>
            </w:r>
            <w:r w:rsidR="00A20A25" w:rsidRPr="003F13C6">
              <w:rPr>
                <w:sz w:val="20"/>
                <w:szCs w:val="20"/>
              </w:rPr>
              <w:t>, respectivamente</w:t>
            </w:r>
            <w:r w:rsidR="00B73AD7" w:rsidRPr="003F13C6">
              <w:rPr>
                <w:sz w:val="20"/>
                <w:szCs w:val="20"/>
              </w:rPr>
              <w:t>)</w:t>
            </w:r>
            <w:r w:rsidR="00A20A25" w:rsidRPr="003F13C6">
              <w:rPr>
                <w:sz w:val="20"/>
                <w:szCs w:val="20"/>
              </w:rPr>
              <w:t>.</w:t>
            </w:r>
          </w:p>
          <w:p w14:paraId="21575866" w14:textId="77777777" w:rsidR="00A431D6" w:rsidRPr="003F13C6" w:rsidRDefault="00A431D6" w:rsidP="00797024">
            <w:pPr>
              <w:spacing w:after="0" w:line="240" w:lineRule="auto"/>
              <w:jc w:val="both"/>
              <w:rPr>
                <w:sz w:val="20"/>
                <w:szCs w:val="20"/>
              </w:rPr>
            </w:pPr>
          </w:p>
          <w:p w14:paraId="2EE6F9A0" w14:textId="77777777" w:rsidR="00A431D6" w:rsidRPr="003F13C6" w:rsidRDefault="00A431D6" w:rsidP="00797024">
            <w:pPr>
              <w:jc w:val="both"/>
              <w:rPr>
                <w:sz w:val="20"/>
                <w:szCs w:val="20"/>
              </w:rPr>
            </w:pPr>
            <w:r w:rsidRPr="003F13C6">
              <w:rPr>
                <w:sz w:val="20"/>
                <w:szCs w:val="20"/>
              </w:rPr>
              <w:t xml:space="preserve">Según los registros de la SMA, no se da a conocer </w:t>
            </w:r>
            <w:r w:rsidR="004933D9" w:rsidRPr="003F13C6">
              <w:rPr>
                <w:sz w:val="20"/>
                <w:szCs w:val="20"/>
              </w:rPr>
              <w:t>el domicilio de</w:t>
            </w:r>
            <w:r w:rsidR="00B73AD7" w:rsidRPr="003F13C6">
              <w:rPr>
                <w:sz w:val="20"/>
                <w:szCs w:val="20"/>
              </w:rPr>
              <w:t>l</w:t>
            </w:r>
            <w:r w:rsidR="004933D9" w:rsidRPr="003F13C6">
              <w:rPr>
                <w:sz w:val="20"/>
                <w:szCs w:val="20"/>
              </w:rPr>
              <w:t xml:space="preserve"> representante legal y el número telefónico mencionado, está erróneo. </w:t>
            </w:r>
            <w:r w:rsidRPr="003F13C6">
              <w:rPr>
                <w:sz w:val="20"/>
                <w:szCs w:val="20"/>
              </w:rPr>
              <w:t>No obstante</w:t>
            </w:r>
            <w:r w:rsidR="00B73AD7" w:rsidRPr="003F13C6">
              <w:rPr>
                <w:sz w:val="20"/>
                <w:szCs w:val="20"/>
              </w:rPr>
              <w:t>,</w:t>
            </w:r>
            <w:r w:rsidRPr="003F13C6">
              <w:rPr>
                <w:sz w:val="20"/>
                <w:szCs w:val="20"/>
              </w:rPr>
              <w:t xml:space="preserve"> la información fue obtenida en la inspección ambiental (capítulo 2.1 del presente informe).</w:t>
            </w:r>
          </w:p>
          <w:p w14:paraId="6E034E48" w14:textId="7B770298" w:rsidR="004933D9" w:rsidRPr="003F13C6" w:rsidRDefault="004933D9" w:rsidP="00797024">
            <w:pPr>
              <w:jc w:val="both"/>
              <w:rPr>
                <w:sz w:val="20"/>
                <w:szCs w:val="20"/>
              </w:rPr>
            </w:pPr>
            <w:r w:rsidRPr="003F13C6">
              <w:rPr>
                <w:sz w:val="20"/>
                <w:szCs w:val="20"/>
              </w:rPr>
              <w:t xml:space="preserve">Finalmente, se informa que la fase de la </w:t>
            </w:r>
            <w:r w:rsidRPr="003F13C6">
              <w:rPr>
                <w:rFonts w:ascii="Calibri" w:eastAsia="Calibri" w:hAnsi="Calibri" w:cs="Calibri"/>
                <w:sz w:val="20"/>
                <w:szCs w:val="20"/>
              </w:rPr>
              <w:t>RCA N°165/2008 es “en operación” y la RCA N°225/</w:t>
            </w:r>
            <w:r w:rsidR="00EE606B" w:rsidRPr="003F13C6">
              <w:rPr>
                <w:rFonts w:ascii="Calibri" w:eastAsia="Calibri" w:hAnsi="Calibri" w:cs="Calibri"/>
                <w:sz w:val="20"/>
                <w:szCs w:val="20"/>
              </w:rPr>
              <w:t>20</w:t>
            </w:r>
            <w:r w:rsidR="00EE606B">
              <w:rPr>
                <w:rFonts w:ascii="Calibri" w:eastAsia="Calibri" w:hAnsi="Calibri" w:cs="Calibri"/>
                <w:sz w:val="20"/>
                <w:szCs w:val="20"/>
              </w:rPr>
              <w:t>1</w:t>
            </w:r>
            <w:r w:rsidR="00EE606B" w:rsidRPr="003F13C6">
              <w:rPr>
                <w:rFonts w:ascii="Calibri" w:eastAsia="Calibri" w:hAnsi="Calibri" w:cs="Calibri"/>
                <w:sz w:val="20"/>
                <w:szCs w:val="20"/>
              </w:rPr>
              <w:t xml:space="preserve">9 </w:t>
            </w:r>
            <w:r w:rsidR="00B73AD7" w:rsidRPr="003F13C6">
              <w:rPr>
                <w:rFonts w:ascii="Calibri" w:eastAsia="Calibri" w:hAnsi="Calibri" w:cs="Calibri"/>
                <w:sz w:val="20"/>
                <w:szCs w:val="20"/>
              </w:rPr>
              <w:t>es</w:t>
            </w:r>
            <w:r w:rsidRPr="003F13C6">
              <w:rPr>
                <w:rFonts w:ascii="Calibri" w:eastAsia="Calibri" w:hAnsi="Calibri" w:cs="Calibri"/>
                <w:sz w:val="20"/>
                <w:szCs w:val="20"/>
              </w:rPr>
              <w:t xml:space="preserve"> “iniciada la fase de construcción”. </w:t>
            </w:r>
          </w:p>
        </w:tc>
      </w:tr>
    </w:tbl>
    <w:p w14:paraId="7C17901E" w14:textId="77777777" w:rsidR="00A431D6" w:rsidRPr="003F13C6" w:rsidRDefault="00A431D6" w:rsidP="00D42470">
      <w:pPr>
        <w:rPr>
          <w:rFonts w:ascii="Calibri" w:eastAsia="Calibri" w:hAnsi="Calibri" w:cs="Calibri"/>
          <w:sz w:val="20"/>
          <w:szCs w:val="20"/>
        </w:rPr>
      </w:pPr>
    </w:p>
    <w:p w14:paraId="2F00BEB1" w14:textId="77777777" w:rsidR="00A431D6" w:rsidRPr="003F13C6" w:rsidRDefault="00A431D6" w:rsidP="00A431D6">
      <w:pPr>
        <w:spacing w:after="0" w:line="240" w:lineRule="auto"/>
        <w:contextualSpacing/>
        <w:outlineLvl w:val="0"/>
        <w:rPr>
          <w:rFonts w:ascii="Calibri" w:eastAsia="Calibri" w:hAnsi="Calibri" w:cs="Calibri"/>
          <w:b/>
          <w:sz w:val="24"/>
          <w:szCs w:val="20"/>
        </w:rPr>
      </w:pPr>
      <w:bookmarkStart w:id="242" w:name="_Toc352840404"/>
      <w:bookmarkStart w:id="243" w:name="_Toc352841464"/>
      <w:bookmarkStart w:id="244" w:name="_Toc447875253"/>
      <w:bookmarkStart w:id="245" w:name="_Toc449085431"/>
    </w:p>
    <w:tbl>
      <w:tblPr>
        <w:tblpPr w:leftFromText="141" w:rightFromText="141" w:vertAnchor="text" w:horzAnchor="margin" w:tblpY="305"/>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3562"/>
      </w:tblGrid>
      <w:tr w:rsidR="00862555" w:rsidRPr="003F13C6" w14:paraId="0686C43D" w14:textId="77777777" w:rsidTr="00507E83">
        <w:trPr>
          <w:trHeight w:val="300"/>
        </w:trPr>
        <w:tc>
          <w:tcPr>
            <w:tcW w:w="5000" w:type="pct"/>
            <w:shd w:val="clear" w:color="auto" w:fill="auto"/>
            <w:noWrap/>
            <w:vAlign w:val="center"/>
            <w:hideMark/>
          </w:tcPr>
          <w:p w14:paraId="4AA06670" w14:textId="77777777" w:rsidR="00862555" w:rsidRPr="003F13C6" w:rsidRDefault="00862555" w:rsidP="00862555">
            <w:pPr>
              <w:spacing w:after="0" w:line="240" w:lineRule="auto"/>
              <w:jc w:val="both"/>
              <w:rPr>
                <w:rFonts w:ascii="Calibri" w:eastAsia="Times New Roman" w:hAnsi="Calibri" w:cs="Times New Roman"/>
                <w:b/>
                <w:bCs/>
                <w:color w:val="000000"/>
                <w:sz w:val="20"/>
                <w:szCs w:val="20"/>
                <w:lang w:eastAsia="es-CL"/>
              </w:rPr>
            </w:pPr>
            <w:r w:rsidRPr="003F13C6">
              <w:rPr>
                <w:rFonts w:ascii="Calibri" w:eastAsia="Times New Roman" w:hAnsi="Calibri" w:cs="Times New Roman"/>
                <w:b/>
                <w:bCs/>
                <w:sz w:val="20"/>
                <w:szCs w:val="20"/>
                <w:lang w:eastAsia="es-CL"/>
              </w:rPr>
              <w:t>Otros hechos N°2: “</w:t>
            </w:r>
            <w:r w:rsidRPr="003F13C6">
              <w:rPr>
                <w:rFonts w:cs="Calibri"/>
                <w:b/>
                <w:bCs/>
                <w:sz w:val="20"/>
                <w:szCs w:val="20"/>
              </w:rPr>
              <w:t>R.E. SMA RDM N°52 del 07 de octubre de 2020. Requiere Información que Indica e Instruye la Forma y el Modo de Presentación de los Antecedentes Solicitados a Agrícola COEXCA S.A.</w:t>
            </w:r>
            <w:r w:rsidRPr="003F13C6">
              <w:rPr>
                <w:rFonts w:ascii="Calibri" w:eastAsia="Times New Roman" w:hAnsi="Calibri" w:cs="Times New Roman"/>
                <w:b/>
                <w:bCs/>
                <w:sz w:val="20"/>
                <w:szCs w:val="20"/>
                <w:lang w:eastAsia="es-CL"/>
              </w:rPr>
              <w:t>”.</w:t>
            </w:r>
          </w:p>
        </w:tc>
      </w:tr>
      <w:tr w:rsidR="00862555" w:rsidRPr="003F13C6" w14:paraId="4643C3DE" w14:textId="77777777" w:rsidTr="00507E83">
        <w:trPr>
          <w:trHeight w:val="1686"/>
        </w:trPr>
        <w:tc>
          <w:tcPr>
            <w:tcW w:w="5000" w:type="pct"/>
            <w:shd w:val="clear" w:color="auto" w:fill="auto"/>
            <w:noWrap/>
            <w:hideMark/>
          </w:tcPr>
          <w:p w14:paraId="7B22FAB3" w14:textId="77777777" w:rsidR="00410625" w:rsidRPr="003F13C6" w:rsidRDefault="00862555" w:rsidP="00410625">
            <w:pPr>
              <w:spacing w:after="0" w:line="240" w:lineRule="auto"/>
              <w:rPr>
                <w:rFonts w:ascii="Calibri" w:eastAsia="Times New Roman" w:hAnsi="Calibri" w:cs="Times New Roman"/>
                <w:color w:val="000000"/>
                <w:sz w:val="20"/>
                <w:szCs w:val="20"/>
                <w:lang w:eastAsia="es-CL"/>
              </w:rPr>
            </w:pPr>
            <w:r w:rsidRPr="003F13C6">
              <w:rPr>
                <w:rFonts w:ascii="Calibri" w:eastAsia="Times New Roman" w:hAnsi="Calibri" w:cs="Times New Roman"/>
                <w:b/>
                <w:bCs/>
                <w:color w:val="000000"/>
                <w:sz w:val="20"/>
                <w:szCs w:val="20"/>
                <w:lang w:eastAsia="es-CL"/>
              </w:rPr>
              <w:t>Descripción</w:t>
            </w:r>
            <w:r w:rsidRPr="003F13C6">
              <w:rPr>
                <w:rFonts w:ascii="Calibri" w:eastAsia="Times New Roman" w:hAnsi="Calibri" w:cs="Times New Roman"/>
                <w:color w:val="000000"/>
                <w:sz w:val="20"/>
                <w:szCs w:val="20"/>
                <w:lang w:eastAsia="es-CL"/>
              </w:rPr>
              <w:t>:</w:t>
            </w:r>
          </w:p>
          <w:p w14:paraId="07F89B1E" w14:textId="77777777" w:rsidR="00410625" w:rsidRPr="003F13C6" w:rsidRDefault="00410625" w:rsidP="00410625">
            <w:pPr>
              <w:jc w:val="both"/>
              <w:rPr>
                <w:sz w:val="20"/>
                <w:szCs w:val="20"/>
              </w:rPr>
            </w:pPr>
            <w:r w:rsidRPr="003F13C6">
              <w:rPr>
                <w:sz w:val="20"/>
                <w:szCs w:val="20"/>
              </w:rPr>
              <w:t xml:space="preserve">Debido al incidente ambiental reportado por el titular el 05 de octubre de 2020, y en forma complementaria a la inspección ambiental realizada el 06 de octubre, a través de la </w:t>
            </w:r>
            <w:r w:rsidRPr="003F13C6">
              <w:rPr>
                <w:rFonts w:cs="Calibri"/>
                <w:sz w:val="20"/>
                <w:szCs w:val="20"/>
              </w:rPr>
              <w:t>R.E. SMA RDM N°52/2020, se requirió</w:t>
            </w:r>
            <w:r w:rsidRPr="003F13C6">
              <w:rPr>
                <w:sz w:val="20"/>
                <w:szCs w:val="20"/>
              </w:rPr>
              <w:t xml:space="preserve"> información adicional al titular (Anexo 3), la cual fue: </w:t>
            </w:r>
          </w:p>
          <w:p w14:paraId="67638B90" w14:textId="77777777" w:rsidR="00410625" w:rsidRPr="003F13C6" w:rsidRDefault="00410625" w:rsidP="00410625">
            <w:pPr>
              <w:jc w:val="both"/>
              <w:rPr>
                <w:sz w:val="20"/>
                <w:szCs w:val="20"/>
              </w:rPr>
            </w:pPr>
            <w:r w:rsidRPr="003F13C6">
              <w:rPr>
                <w:sz w:val="20"/>
                <w:szCs w:val="20"/>
              </w:rPr>
              <w:t xml:space="preserve">a) Entregar un resumen cronológico desde la ocurrencia del incidente hasta la reparación de la tubería fracturada, rota o desencajada y de la limpieza total de los sectores afectados (plantaciones forestales y estero). El resumen debe incluir las actividades realizadas y fechas respectivas. </w:t>
            </w:r>
          </w:p>
          <w:p w14:paraId="70EDFFF5" w14:textId="77777777" w:rsidR="00410625" w:rsidRPr="003F13C6" w:rsidRDefault="00410625" w:rsidP="00410625">
            <w:pPr>
              <w:jc w:val="both"/>
              <w:rPr>
                <w:sz w:val="20"/>
                <w:szCs w:val="20"/>
              </w:rPr>
            </w:pPr>
            <w:r w:rsidRPr="003F13C6">
              <w:rPr>
                <w:sz w:val="20"/>
                <w:szCs w:val="20"/>
              </w:rPr>
              <w:t>b) Entregar la caracterización y concentraciones del digestato utilizado para riego (análisis de los últimos 3 meses).</w:t>
            </w:r>
          </w:p>
          <w:p w14:paraId="75814260" w14:textId="77777777" w:rsidR="00410625" w:rsidRPr="003F13C6" w:rsidRDefault="00410625" w:rsidP="00410625">
            <w:pPr>
              <w:jc w:val="both"/>
              <w:rPr>
                <w:sz w:val="20"/>
                <w:szCs w:val="20"/>
              </w:rPr>
            </w:pPr>
            <w:r w:rsidRPr="003F13C6">
              <w:rPr>
                <w:sz w:val="20"/>
                <w:szCs w:val="20"/>
              </w:rPr>
              <w:t>c) Incluir cualquier antecedente que se considere relevante y asociado al incidente.</w:t>
            </w:r>
          </w:p>
          <w:p w14:paraId="7ADC5E1F" w14:textId="77777777" w:rsidR="00DB6E50" w:rsidRPr="003F13C6" w:rsidRDefault="00410625" w:rsidP="00DB6E50">
            <w:pPr>
              <w:jc w:val="both"/>
              <w:rPr>
                <w:rFonts w:cs="Calibri"/>
                <w:sz w:val="20"/>
                <w:szCs w:val="20"/>
              </w:rPr>
            </w:pPr>
            <w:r w:rsidRPr="003F13C6">
              <w:rPr>
                <w:rFonts w:cs="Calibri"/>
                <w:sz w:val="20"/>
                <w:szCs w:val="20"/>
              </w:rPr>
              <w:t xml:space="preserve">Posteriormente, mediante el Anexo 5, el titular entregó un resumen </w:t>
            </w:r>
            <w:r w:rsidR="00DB6E50" w:rsidRPr="003F13C6">
              <w:rPr>
                <w:rFonts w:cs="Calibri"/>
                <w:sz w:val="20"/>
                <w:szCs w:val="20"/>
              </w:rPr>
              <w:t>cronológico</w:t>
            </w:r>
            <w:r w:rsidRPr="003F13C6">
              <w:rPr>
                <w:rFonts w:cs="Calibri"/>
                <w:sz w:val="20"/>
                <w:szCs w:val="20"/>
              </w:rPr>
              <w:t xml:space="preserve"> del incidente desde el 04 al 16 de octubre de 2020</w:t>
            </w:r>
            <w:r w:rsidR="00DB6E50" w:rsidRPr="003F13C6">
              <w:rPr>
                <w:rFonts w:cs="Calibri"/>
                <w:sz w:val="20"/>
                <w:szCs w:val="20"/>
              </w:rPr>
              <w:t xml:space="preserve"> (</w:t>
            </w:r>
            <w:r w:rsidR="00DB6E50" w:rsidRPr="003F13C6">
              <w:rPr>
                <w:sz w:val="20"/>
                <w:szCs w:val="20"/>
              </w:rPr>
              <w:t>desde la ocurrencia del incidente hasta la reparación de la tubería desencajada y de la limpieza de los sectores afectados).</w:t>
            </w:r>
            <w:r w:rsidRPr="003F13C6">
              <w:rPr>
                <w:rFonts w:cs="Calibri"/>
                <w:sz w:val="20"/>
                <w:szCs w:val="20"/>
              </w:rPr>
              <w:t xml:space="preserve"> El resumen menciona </w:t>
            </w:r>
            <w:r w:rsidR="00DB6E50" w:rsidRPr="003F13C6">
              <w:rPr>
                <w:rFonts w:cs="Calibri"/>
                <w:sz w:val="20"/>
                <w:szCs w:val="20"/>
              </w:rPr>
              <w:t xml:space="preserve">los </w:t>
            </w:r>
            <w:r w:rsidRPr="003F13C6">
              <w:rPr>
                <w:rFonts w:cs="Calibri"/>
                <w:sz w:val="20"/>
                <w:szCs w:val="20"/>
              </w:rPr>
              <w:t xml:space="preserve">días </w:t>
            </w:r>
            <w:r w:rsidR="00DB6E50" w:rsidRPr="003F13C6">
              <w:rPr>
                <w:rFonts w:cs="Calibri"/>
                <w:sz w:val="20"/>
                <w:szCs w:val="20"/>
              </w:rPr>
              <w:t xml:space="preserve">y </w:t>
            </w:r>
            <w:r w:rsidRPr="003F13C6">
              <w:rPr>
                <w:rFonts w:cs="Calibri"/>
                <w:sz w:val="20"/>
                <w:szCs w:val="20"/>
              </w:rPr>
              <w:t xml:space="preserve">horas de </w:t>
            </w:r>
            <w:r w:rsidR="00DB6E50" w:rsidRPr="003F13C6">
              <w:rPr>
                <w:rFonts w:cs="Calibri"/>
                <w:sz w:val="20"/>
                <w:szCs w:val="20"/>
              </w:rPr>
              <w:t>inicio</w:t>
            </w:r>
            <w:r w:rsidRPr="003F13C6">
              <w:rPr>
                <w:rFonts w:cs="Calibri"/>
                <w:sz w:val="20"/>
                <w:szCs w:val="20"/>
              </w:rPr>
              <w:t xml:space="preserve"> y termino</w:t>
            </w:r>
            <w:r w:rsidR="00DB6E50" w:rsidRPr="003F13C6">
              <w:rPr>
                <w:rFonts w:cs="Calibri"/>
                <w:sz w:val="20"/>
                <w:szCs w:val="20"/>
              </w:rPr>
              <w:t xml:space="preserve"> de las </w:t>
            </w:r>
            <w:r w:rsidRPr="003F13C6">
              <w:rPr>
                <w:rFonts w:cs="Calibri"/>
                <w:sz w:val="20"/>
                <w:szCs w:val="20"/>
              </w:rPr>
              <w:t>actividades ejecuta</w:t>
            </w:r>
            <w:r w:rsidR="00DB6E50" w:rsidRPr="003F13C6">
              <w:rPr>
                <w:rFonts w:cs="Calibri"/>
                <w:sz w:val="20"/>
                <w:szCs w:val="20"/>
              </w:rPr>
              <w:t>da</w:t>
            </w:r>
            <w:r w:rsidRPr="003F13C6">
              <w:rPr>
                <w:rFonts w:cs="Calibri"/>
                <w:sz w:val="20"/>
                <w:szCs w:val="20"/>
              </w:rPr>
              <w:t xml:space="preserve">s </w:t>
            </w:r>
            <w:r w:rsidR="00DB6E50" w:rsidRPr="003F13C6">
              <w:rPr>
                <w:rFonts w:cs="Calibri"/>
                <w:sz w:val="20"/>
                <w:szCs w:val="20"/>
              </w:rPr>
              <w:t xml:space="preserve">junto con su </w:t>
            </w:r>
            <w:r w:rsidRPr="003F13C6">
              <w:rPr>
                <w:rFonts w:cs="Calibri"/>
                <w:sz w:val="20"/>
                <w:szCs w:val="20"/>
              </w:rPr>
              <w:t>descripción y evidencias fotográficas.</w:t>
            </w:r>
            <w:r w:rsidR="00DB6E50" w:rsidRPr="003F13C6">
              <w:rPr>
                <w:rFonts w:cs="Calibri"/>
                <w:sz w:val="20"/>
                <w:szCs w:val="20"/>
              </w:rPr>
              <w:t xml:space="preserve"> Se comienza el resumen desde que se detectó que la tubería se desencajó, siguiendo con las actividades de limpieza y reparaciones y finalmente con la estimación de </w:t>
            </w:r>
            <w:r w:rsidR="001241EE">
              <w:rPr>
                <w:rFonts w:cs="Calibri"/>
                <w:sz w:val="20"/>
                <w:szCs w:val="20"/>
              </w:rPr>
              <w:t xml:space="preserve">fecha de </w:t>
            </w:r>
            <w:r w:rsidR="00DB6E50" w:rsidRPr="003F13C6">
              <w:rPr>
                <w:rFonts w:cs="Calibri"/>
                <w:sz w:val="20"/>
                <w:szCs w:val="20"/>
              </w:rPr>
              <w:t>su finalización, entre otros.</w:t>
            </w:r>
          </w:p>
          <w:p w14:paraId="7313D833" w14:textId="77777777" w:rsidR="00862555" w:rsidRPr="003F13C6" w:rsidRDefault="00DB6E50" w:rsidP="00DB6E50">
            <w:pPr>
              <w:jc w:val="both"/>
              <w:rPr>
                <w:rFonts w:ascii="Calibri" w:eastAsia="Calibri" w:hAnsi="Calibri" w:cs="Calibri"/>
                <w:sz w:val="20"/>
                <w:szCs w:val="20"/>
              </w:rPr>
            </w:pPr>
            <w:r w:rsidRPr="003F13C6">
              <w:rPr>
                <w:rFonts w:cs="Calibri"/>
                <w:sz w:val="20"/>
                <w:szCs w:val="20"/>
              </w:rPr>
              <w:t>En cuanto a</w:t>
            </w:r>
            <w:r w:rsidRPr="003F13C6">
              <w:rPr>
                <w:sz w:val="20"/>
                <w:szCs w:val="20"/>
              </w:rPr>
              <w:t xml:space="preserve"> la caracterización y concentraciones del digestato utilizado para riego (análisis de los últimos 3 meses), el titular adjuntó </w:t>
            </w:r>
            <w:r w:rsidRPr="003F13C6">
              <w:rPr>
                <w:rFonts w:ascii="Calibri" w:eastAsia="Calibri" w:hAnsi="Calibri" w:cs="Calibri"/>
                <w:sz w:val="20"/>
                <w:szCs w:val="20"/>
              </w:rPr>
              <w:t xml:space="preserve">los análisis preliminares de concentración de la composición del efluente tratado utilizado en el riego (Anexo 5), cuya muestra fue tomada el 31 de agosto de 2020, el cual según lo indicado por </w:t>
            </w:r>
            <w:r w:rsidRPr="003F13C6">
              <w:rPr>
                <w:rFonts w:ascii="Calibri" w:eastAsia="Calibri" w:hAnsi="Calibri" w:cs="Calibri"/>
                <w:sz w:val="20"/>
                <w:szCs w:val="20"/>
              </w:rPr>
              <w:lastRenderedPageBreak/>
              <w:t>el titular, corresponde al primer monitoreo de la temporada de riego 2020-2021, indicando que, debido al desfase entre la toma de muestra y el informe final de resultados, es que se hizo entrega de resultados preliminares por parte del laboratorio encargado, los cuales son:</w:t>
            </w:r>
          </w:p>
          <w:p w14:paraId="5B5A0FFE" w14:textId="77777777" w:rsidR="00306021" w:rsidRPr="003F13C6" w:rsidRDefault="00DB6E50" w:rsidP="00306021">
            <w:pPr>
              <w:jc w:val="center"/>
              <w:rPr>
                <w:sz w:val="20"/>
                <w:szCs w:val="20"/>
              </w:rPr>
            </w:pPr>
            <w:r w:rsidRPr="003F13C6">
              <w:rPr>
                <w:noProof/>
              </w:rPr>
              <w:drawing>
                <wp:inline distT="0" distB="0" distL="0" distR="0" wp14:anchorId="74C30A20" wp14:editId="79686E6C">
                  <wp:extent cx="3757008" cy="3715385"/>
                  <wp:effectExtent l="0" t="0" r="0" b="0"/>
                  <wp:docPr id="901" name="Imagen 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4"/>
                          <a:srcRect l="28573" t="18419" r="28384" b="11375"/>
                          <a:stretch/>
                        </pic:blipFill>
                        <pic:spPr bwMode="auto">
                          <a:xfrm>
                            <a:off x="0" y="0"/>
                            <a:ext cx="3769155" cy="3727398"/>
                          </a:xfrm>
                          <a:prstGeom prst="rect">
                            <a:avLst/>
                          </a:prstGeom>
                          <a:ln>
                            <a:noFill/>
                          </a:ln>
                          <a:extLst>
                            <a:ext uri="{53640926-AAD7-44D8-BBD7-CCE9431645EC}">
                              <a14:shadowObscured xmlns:a14="http://schemas.microsoft.com/office/drawing/2010/main"/>
                            </a:ext>
                          </a:extLst>
                        </pic:spPr>
                      </pic:pic>
                    </a:graphicData>
                  </a:graphic>
                </wp:inline>
              </w:drawing>
            </w:r>
          </w:p>
          <w:p w14:paraId="292459AB" w14:textId="77777777" w:rsidR="00DB6E50" w:rsidRPr="003F13C6" w:rsidRDefault="00DB6E50" w:rsidP="00306021">
            <w:pPr>
              <w:jc w:val="center"/>
              <w:rPr>
                <w:rFonts w:cs="Calibri"/>
                <w:sz w:val="20"/>
                <w:szCs w:val="20"/>
              </w:rPr>
            </w:pPr>
            <w:r w:rsidRPr="003F13C6">
              <w:rPr>
                <w:sz w:val="20"/>
                <w:szCs w:val="20"/>
              </w:rPr>
              <w:t>Finalmente, en cuanto a incluir cualquier antecedente que se considere relevante y asociado al incidente</w:t>
            </w:r>
            <w:r w:rsidR="00306021" w:rsidRPr="003F13C6">
              <w:rPr>
                <w:sz w:val="20"/>
                <w:szCs w:val="20"/>
              </w:rPr>
              <w:t>, el titular entregó el detalle de los siguientes (Anexo 5):</w:t>
            </w:r>
          </w:p>
          <w:p w14:paraId="7290B927" w14:textId="77777777" w:rsidR="00DB6E50" w:rsidRPr="003F13C6" w:rsidRDefault="00DB6E50" w:rsidP="00306021">
            <w:pPr>
              <w:pStyle w:val="Prrafodelista"/>
              <w:numPr>
                <w:ilvl w:val="0"/>
                <w:numId w:val="44"/>
              </w:numPr>
              <w:rPr>
                <w:rFonts w:cs="Calibri"/>
                <w:sz w:val="20"/>
                <w:szCs w:val="20"/>
              </w:rPr>
            </w:pPr>
            <w:r w:rsidRPr="003F13C6">
              <w:rPr>
                <w:rFonts w:cs="Calibri"/>
                <w:sz w:val="20"/>
                <w:szCs w:val="20"/>
              </w:rPr>
              <w:t>Motivo de la ocurrencia del incidente y actividades de reparación</w:t>
            </w:r>
            <w:r w:rsidR="00306021" w:rsidRPr="003F13C6">
              <w:rPr>
                <w:rFonts w:cs="Calibri"/>
                <w:sz w:val="20"/>
                <w:szCs w:val="20"/>
              </w:rPr>
              <w:t>.</w:t>
            </w:r>
          </w:p>
          <w:p w14:paraId="351C0AAD" w14:textId="77777777" w:rsidR="00DB6E50" w:rsidRPr="003F13C6" w:rsidRDefault="00DB6E50" w:rsidP="00DB6E50">
            <w:pPr>
              <w:pStyle w:val="Prrafodelista"/>
              <w:numPr>
                <w:ilvl w:val="0"/>
                <w:numId w:val="44"/>
              </w:numPr>
              <w:rPr>
                <w:rFonts w:cs="Calibri"/>
                <w:sz w:val="20"/>
                <w:szCs w:val="20"/>
              </w:rPr>
            </w:pPr>
            <w:r w:rsidRPr="003F13C6">
              <w:rPr>
                <w:rFonts w:cs="Calibri"/>
                <w:sz w:val="20"/>
                <w:szCs w:val="20"/>
              </w:rPr>
              <w:t>Registro del caudalímetro de riego</w:t>
            </w:r>
            <w:r w:rsidR="00306021" w:rsidRPr="003F13C6">
              <w:rPr>
                <w:rFonts w:cs="Calibri"/>
                <w:sz w:val="20"/>
                <w:szCs w:val="20"/>
              </w:rPr>
              <w:t>.</w:t>
            </w:r>
          </w:p>
          <w:p w14:paraId="0FD24BEB" w14:textId="77777777" w:rsidR="00DB6E50" w:rsidRPr="003F13C6" w:rsidRDefault="00DB6E50" w:rsidP="00DB6E50">
            <w:pPr>
              <w:pStyle w:val="Prrafodelista"/>
              <w:numPr>
                <w:ilvl w:val="0"/>
                <w:numId w:val="44"/>
              </w:numPr>
              <w:rPr>
                <w:rFonts w:cs="Calibri"/>
                <w:sz w:val="20"/>
                <w:szCs w:val="20"/>
              </w:rPr>
            </w:pPr>
            <w:r w:rsidRPr="003F13C6">
              <w:rPr>
                <w:rFonts w:cs="Calibri"/>
                <w:sz w:val="20"/>
                <w:szCs w:val="20"/>
              </w:rPr>
              <w:t>Superficie afectada y volumen del derrame</w:t>
            </w:r>
            <w:r w:rsidR="00306021" w:rsidRPr="003F13C6">
              <w:rPr>
                <w:rFonts w:cs="Calibri"/>
                <w:sz w:val="20"/>
                <w:szCs w:val="20"/>
              </w:rPr>
              <w:t>.</w:t>
            </w:r>
          </w:p>
          <w:p w14:paraId="11B72B46" w14:textId="77777777" w:rsidR="00DB6E50" w:rsidRPr="003F13C6" w:rsidRDefault="00DB6E50" w:rsidP="00DB6E50">
            <w:pPr>
              <w:pStyle w:val="Prrafodelista"/>
              <w:numPr>
                <w:ilvl w:val="0"/>
                <w:numId w:val="44"/>
              </w:numPr>
              <w:rPr>
                <w:rFonts w:cs="Calibri"/>
                <w:sz w:val="20"/>
                <w:szCs w:val="20"/>
              </w:rPr>
            </w:pPr>
            <w:r w:rsidRPr="003F13C6">
              <w:rPr>
                <w:rFonts w:cs="Calibri"/>
                <w:sz w:val="20"/>
                <w:szCs w:val="20"/>
              </w:rPr>
              <w:t>Plan de contingencia asociado</w:t>
            </w:r>
            <w:r w:rsidR="00306021" w:rsidRPr="003F13C6">
              <w:rPr>
                <w:rFonts w:cs="Calibri"/>
                <w:sz w:val="20"/>
                <w:szCs w:val="20"/>
              </w:rPr>
              <w:t>.</w:t>
            </w:r>
          </w:p>
          <w:p w14:paraId="3B03D90C" w14:textId="77777777" w:rsidR="00DB6E50" w:rsidRPr="003F13C6" w:rsidRDefault="00DB6E50" w:rsidP="00DB6E50">
            <w:pPr>
              <w:pStyle w:val="Prrafodelista"/>
              <w:numPr>
                <w:ilvl w:val="0"/>
                <w:numId w:val="44"/>
              </w:numPr>
              <w:rPr>
                <w:rFonts w:cs="Calibri"/>
                <w:sz w:val="20"/>
                <w:szCs w:val="20"/>
              </w:rPr>
            </w:pPr>
            <w:r w:rsidRPr="003F13C6">
              <w:rPr>
                <w:rFonts w:cs="Calibri"/>
                <w:sz w:val="20"/>
                <w:szCs w:val="20"/>
              </w:rPr>
              <w:t>Antecedentes de la quebrada interior afectada</w:t>
            </w:r>
            <w:r w:rsidR="00306021" w:rsidRPr="003F13C6">
              <w:rPr>
                <w:rFonts w:cs="Calibri"/>
                <w:sz w:val="20"/>
                <w:szCs w:val="20"/>
              </w:rPr>
              <w:t>.</w:t>
            </w:r>
          </w:p>
          <w:p w14:paraId="1DAA792E" w14:textId="77777777" w:rsidR="00DB6E50" w:rsidRPr="003F13C6" w:rsidRDefault="00DB6E50" w:rsidP="00DB6E50">
            <w:pPr>
              <w:pStyle w:val="Prrafodelista"/>
              <w:numPr>
                <w:ilvl w:val="0"/>
                <w:numId w:val="44"/>
              </w:numPr>
              <w:rPr>
                <w:rFonts w:cs="Calibri"/>
                <w:sz w:val="20"/>
                <w:szCs w:val="20"/>
              </w:rPr>
            </w:pPr>
            <w:r w:rsidRPr="003F13C6">
              <w:rPr>
                <w:rFonts w:cs="Calibri"/>
                <w:sz w:val="20"/>
                <w:szCs w:val="20"/>
              </w:rPr>
              <w:t>Otros antecedentes y medios de verificación de las reparaciones y limpieza de los sectores derramados</w:t>
            </w:r>
            <w:r w:rsidR="00306021" w:rsidRPr="003F13C6">
              <w:rPr>
                <w:rFonts w:cs="Calibri"/>
                <w:sz w:val="20"/>
                <w:szCs w:val="20"/>
              </w:rPr>
              <w:t>.</w:t>
            </w:r>
          </w:p>
          <w:p w14:paraId="2FF788B1" w14:textId="77777777" w:rsidR="00306021" w:rsidRPr="003F13C6" w:rsidRDefault="00306021" w:rsidP="00306021">
            <w:pPr>
              <w:jc w:val="both"/>
              <w:rPr>
                <w:rFonts w:cs="Calibri"/>
                <w:sz w:val="20"/>
                <w:szCs w:val="20"/>
              </w:rPr>
            </w:pPr>
            <w:r w:rsidRPr="003F13C6">
              <w:rPr>
                <w:rFonts w:cs="Calibri"/>
                <w:sz w:val="20"/>
                <w:szCs w:val="20"/>
              </w:rPr>
              <w:t>Todo lo anterior también fue dado a conocer en el Anexo 4, en donde se entregaron por parte del titular los antecedentes solicitados en el acta de inspección ambiental del 06 de octubre de 2020. Lo anterior fue analizado previamente en el presente informe.</w:t>
            </w:r>
          </w:p>
        </w:tc>
      </w:tr>
    </w:tbl>
    <w:p w14:paraId="30BE061F" w14:textId="77777777" w:rsidR="00D42470" w:rsidRPr="003F13C6" w:rsidRDefault="00D42470" w:rsidP="005863D4">
      <w:pPr>
        <w:pStyle w:val="Ttulo1"/>
      </w:pPr>
      <w:bookmarkStart w:id="246" w:name="_Toc54888080"/>
      <w:r w:rsidRPr="003F13C6">
        <w:lastRenderedPageBreak/>
        <w:t>CONCLUSIONES</w:t>
      </w:r>
      <w:bookmarkEnd w:id="242"/>
      <w:bookmarkEnd w:id="243"/>
      <w:bookmarkEnd w:id="244"/>
      <w:bookmarkEnd w:id="245"/>
      <w:bookmarkEnd w:id="246"/>
    </w:p>
    <w:p w14:paraId="04FDB160" w14:textId="77777777" w:rsidR="00D42470" w:rsidRPr="003F13C6" w:rsidRDefault="00D42470" w:rsidP="00D42470">
      <w:pPr>
        <w:spacing w:after="0" w:line="240" w:lineRule="auto"/>
        <w:contextualSpacing/>
        <w:jc w:val="both"/>
        <w:rPr>
          <w:rFonts w:eastAsia="Calibri" w:cs="Calibri"/>
          <w:b/>
          <w:sz w:val="20"/>
          <w:szCs w:val="20"/>
        </w:rPr>
      </w:pPr>
    </w:p>
    <w:p w14:paraId="138A68C0" w14:textId="77777777" w:rsidR="00D42470" w:rsidRPr="003F13C6" w:rsidRDefault="00D42470" w:rsidP="00D42470">
      <w:pPr>
        <w:spacing w:after="0" w:line="240" w:lineRule="auto"/>
        <w:jc w:val="both"/>
        <w:rPr>
          <w:rFonts w:eastAsia="Calibri" w:cs="Calibri"/>
          <w:sz w:val="20"/>
          <w:szCs w:val="20"/>
        </w:rPr>
      </w:pPr>
      <w:r w:rsidRPr="003F13C6">
        <w:rPr>
          <w:rFonts w:eastAsia="Calibri" w:cs="Calibri"/>
          <w:sz w:val="20"/>
          <w:szCs w:val="20"/>
        </w:rPr>
        <w:t xml:space="preserve">Los resultados de las actividades de fiscalización, asociados </w:t>
      </w:r>
      <w:r w:rsidR="00A420CE" w:rsidRPr="003F13C6">
        <w:rPr>
          <w:rFonts w:eastAsia="Calibri" w:cs="Calibri"/>
          <w:sz w:val="20"/>
          <w:szCs w:val="20"/>
        </w:rPr>
        <w:t xml:space="preserve">a </w:t>
      </w:r>
      <w:r w:rsidRPr="003F13C6">
        <w:rPr>
          <w:rFonts w:eastAsia="Calibri" w:cs="Calibri"/>
          <w:sz w:val="20"/>
          <w:szCs w:val="20"/>
        </w:rPr>
        <w:t xml:space="preserve">los Instrumentos de </w:t>
      </w:r>
      <w:r w:rsidR="00E65EF9" w:rsidRPr="003F13C6">
        <w:rPr>
          <w:rFonts w:eastAsia="Calibri" w:cs="Calibri"/>
          <w:sz w:val="20"/>
          <w:szCs w:val="20"/>
        </w:rPr>
        <w:t>Carácter</w:t>
      </w:r>
      <w:r w:rsidRPr="003F13C6">
        <w:rPr>
          <w:rFonts w:eastAsia="Calibri" w:cs="Calibri"/>
          <w:sz w:val="20"/>
          <w:szCs w:val="20"/>
        </w:rPr>
        <w:t xml:space="preserve"> Ambiental indicados en el punto 3, permitieron identificar ciertos hallazgos que se describen a continuación:</w:t>
      </w:r>
    </w:p>
    <w:p w14:paraId="3FE13C0E" w14:textId="77777777" w:rsidR="00D42470" w:rsidRPr="003F13C6" w:rsidRDefault="00D42470" w:rsidP="00D42470">
      <w:pPr>
        <w:spacing w:after="0" w:line="240" w:lineRule="auto"/>
        <w:jc w:val="both"/>
        <w:rPr>
          <w:rFonts w:eastAsia="Calibri" w:cs="Calibri"/>
          <w:sz w:val="20"/>
          <w:szCs w:val="20"/>
        </w:rPr>
      </w:pPr>
    </w:p>
    <w:tbl>
      <w:tblPr>
        <w:tblStyle w:val="Tablaconcuadrcula1"/>
        <w:tblW w:w="5000" w:type="pct"/>
        <w:jc w:val="center"/>
        <w:tblLook w:val="04A0" w:firstRow="1" w:lastRow="0" w:firstColumn="1" w:lastColumn="0" w:noHBand="0" w:noVBand="1"/>
      </w:tblPr>
      <w:tblGrid>
        <w:gridCol w:w="1148"/>
        <w:gridCol w:w="2392"/>
        <w:gridCol w:w="4820"/>
        <w:gridCol w:w="5202"/>
      </w:tblGrid>
      <w:tr w:rsidR="00D42470" w:rsidRPr="003F13C6" w14:paraId="78A7E727" w14:textId="77777777" w:rsidTr="00005523">
        <w:trPr>
          <w:trHeight w:val="395"/>
          <w:tblHeader/>
          <w:jc w:val="center"/>
        </w:trPr>
        <w:tc>
          <w:tcPr>
            <w:tcW w:w="423" w:type="pct"/>
            <w:shd w:val="clear" w:color="auto" w:fill="D9D9D9"/>
            <w:vAlign w:val="center"/>
          </w:tcPr>
          <w:p w14:paraId="3EC9C8AB" w14:textId="77777777" w:rsidR="00D42470" w:rsidRPr="003F13C6" w:rsidRDefault="00D42470" w:rsidP="00D42470">
            <w:pPr>
              <w:jc w:val="center"/>
              <w:rPr>
                <w:rFonts w:asciiTheme="minorHAnsi" w:hAnsiTheme="minorHAnsi" w:cs="Calibri"/>
                <w:b/>
                <w:lang w:val="es-CL" w:eastAsia="en-US"/>
              </w:rPr>
            </w:pPr>
            <w:r w:rsidRPr="003F13C6">
              <w:rPr>
                <w:rFonts w:asciiTheme="minorHAnsi" w:hAnsiTheme="minorHAnsi" w:cs="Calibri"/>
                <w:b/>
                <w:lang w:val="es-CL" w:eastAsia="en-US"/>
              </w:rPr>
              <w:t>N° Hecho constatado</w:t>
            </w:r>
          </w:p>
        </w:tc>
        <w:tc>
          <w:tcPr>
            <w:tcW w:w="882" w:type="pct"/>
            <w:shd w:val="clear" w:color="auto" w:fill="D9D9D9"/>
            <w:vAlign w:val="center"/>
          </w:tcPr>
          <w:p w14:paraId="5E240AF5" w14:textId="77777777" w:rsidR="00D42470" w:rsidRPr="003F13C6" w:rsidRDefault="00D42470" w:rsidP="00D42470">
            <w:pPr>
              <w:jc w:val="center"/>
              <w:rPr>
                <w:rFonts w:asciiTheme="minorHAnsi" w:hAnsiTheme="minorHAnsi" w:cs="Calibri"/>
                <w:b/>
                <w:lang w:val="es-CL" w:eastAsia="en-US"/>
              </w:rPr>
            </w:pPr>
            <w:r w:rsidRPr="003F13C6">
              <w:rPr>
                <w:rFonts w:asciiTheme="minorHAnsi" w:hAnsiTheme="minorHAnsi" w:cs="Calibri"/>
                <w:b/>
                <w:lang w:val="es-CL" w:eastAsia="en-US"/>
              </w:rPr>
              <w:t>Materia específica objeto de la fiscalización ambiental</w:t>
            </w:r>
          </w:p>
        </w:tc>
        <w:tc>
          <w:tcPr>
            <w:tcW w:w="1777" w:type="pct"/>
            <w:shd w:val="clear" w:color="auto" w:fill="D9D9D9"/>
            <w:vAlign w:val="center"/>
          </w:tcPr>
          <w:p w14:paraId="27C533BE" w14:textId="77777777" w:rsidR="00D42470" w:rsidRPr="003F13C6" w:rsidRDefault="00D42470" w:rsidP="00D42470">
            <w:pPr>
              <w:jc w:val="center"/>
              <w:rPr>
                <w:rFonts w:asciiTheme="minorHAnsi" w:hAnsiTheme="minorHAnsi" w:cs="Calibri"/>
                <w:b/>
                <w:lang w:val="es-CL" w:eastAsia="en-US"/>
              </w:rPr>
            </w:pPr>
            <w:r w:rsidRPr="003F13C6">
              <w:rPr>
                <w:rFonts w:asciiTheme="minorHAnsi" w:hAnsiTheme="minorHAnsi" w:cs="Calibri"/>
                <w:b/>
                <w:lang w:val="es-CL" w:eastAsia="en-US"/>
              </w:rPr>
              <w:t>Exigencia asociada</w:t>
            </w:r>
          </w:p>
        </w:tc>
        <w:tc>
          <w:tcPr>
            <w:tcW w:w="1918" w:type="pct"/>
            <w:shd w:val="clear" w:color="auto" w:fill="D9D9D9"/>
            <w:vAlign w:val="center"/>
          </w:tcPr>
          <w:p w14:paraId="535ED896" w14:textId="77777777" w:rsidR="00D42470" w:rsidRPr="003F13C6" w:rsidRDefault="00F7456A" w:rsidP="00D42470">
            <w:pPr>
              <w:jc w:val="center"/>
              <w:rPr>
                <w:rFonts w:asciiTheme="minorHAnsi" w:hAnsiTheme="minorHAnsi" w:cs="Calibri"/>
                <w:b/>
                <w:lang w:val="es-CL" w:eastAsia="en-US"/>
              </w:rPr>
            </w:pPr>
            <w:r w:rsidRPr="003F13C6">
              <w:rPr>
                <w:rFonts w:asciiTheme="minorHAnsi" w:hAnsiTheme="minorHAnsi" w:cs="Calibri"/>
                <w:b/>
                <w:lang w:val="es-CL" w:eastAsia="en-US"/>
              </w:rPr>
              <w:t>Hallazgo</w:t>
            </w:r>
          </w:p>
        </w:tc>
      </w:tr>
      <w:tr w:rsidR="00D42470" w:rsidRPr="003F13C6" w14:paraId="766DB849" w14:textId="77777777" w:rsidTr="00005523">
        <w:trPr>
          <w:jc w:val="center"/>
        </w:trPr>
        <w:tc>
          <w:tcPr>
            <w:tcW w:w="423" w:type="pct"/>
            <w:vAlign w:val="center"/>
          </w:tcPr>
          <w:p w14:paraId="5C5BBC40" w14:textId="77777777" w:rsidR="00D42470" w:rsidRPr="003F13C6" w:rsidRDefault="00CE6B4E" w:rsidP="00CE6B4E">
            <w:pPr>
              <w:widowControl w:val="0"/>
              <w:overflowPunct w:val="0"/>
              <w:autoSpaceDE w:val="0"/>
              <w:autoSpaceDN w:val="0"/>
              <w:adjustRightInd w:val="0"/>
              <w:spacing w:after="120" w:line="285" w:lineRule="auto"/>
              <w:jc w:val="center"/>
              <w:rPr>
                <w:rFonts w:asciiTheme="minorHAnsi" w:hAnsiTheme="minorHAnsi" w:cs="Calibri"/>
                <w:iCs/>
                <w:lang w:val="es-CL" w:eastAsia="en-US"/>
              </w:rPr>
            </w:pPr>
            <w:r w:rsidRPr="003F13C6">
              <w:rPr>
                <w:rFonts w:asciiTheme="minorHAnsi" w:hAnsiTheme="minorHAnsi" w:cs="Calibri"/>
                <w:iCs/>
                <w:lang w:val="es-CL" w:eastAsia="en-US"/>
              </w:rPr>
              <w:t>1</w:t>
            </w:r>
          </w:p>
        </w:tc>
        <w:tc>
          <w:tcPr>
            <w:tcW w:w="882" w:type="pct"/>
            <w:vAlign w:val="center"/>
          </w:tcPr>
          <w:p w14:paraId="4651D178" w14:textId="77777777" w:rsidR="00CE6B4E" w:rsidRPr="003F13C6" w:rsidRDefault="00CE6B4E" w:rsidP="00CE6B4E">
            <w:pPr>
              <w:pStyle w:val="Ttulo2"/>
              <w:numPr>
                <w:ilvl w:val="0"/>
                <w:numId w:val="0"/>
              </w:numPr>
              <w:outlineLvl w:val="1"/>
              <w:rPr>
                <w:b w:val="0"/>
              </w:rPr>
            </w:pPr>
            <w:bookmarkStart w:id="247" w:name="_Toc54888081"/>
            <w:r w:rsidRPr="003F13C6">
              <w:rPr>
                <w:b w:val="0"/>
              </w:rPr>
              <w:t>Manejo de RILes (disposición final en riego).</w:t>
            </w:r>
            <w:bookmarkEnd w:id="247"/>
          </w:p>
          <w:p w14:paraId="4BDDC9DA" w14:textId="77777777" w:rsidR="00D42470" w:rsidRPr="003F13C6" w:rsidRDefault="00D42470" w:rsidP="00D42470">
            <w:pPr>
              <w:widowControl w:val="0"/>
              <w:overflowPunct w:val="0"/>
              <w:autoSpaceDE w:val="0"/>
              <w:autoSpaceDN w:val="0"/>
              <w:adjustRightInd w:val="0"/>
              <w:spacing w:after="120" w:line="285" w:lineRule="auto"/>
              <w:jc w:val="center"/>
              <w:rPr>
                <w:rFonts w:asciiTheme="minorHAnsi" w:hAnsiTheme="minorHAnsi" w:cs="Calibri"/>
                <w:iCs/>
                <w:lang w:eastAsia="en-US"/>
              </w:rPr>
            </w:pPr>
          </w:p>
        </w:tc>
        <w:tc>
          <w:tcPr>
            <w:tcW w:w="1777" w:type="pct"/>
            <w:vAlign w:val="center"/>
          </w:tcPr>
          <w:p w14:paraId="16958132" w14:textId="77777777" w:rsidR="00CE6B4E" w:rsidRPr="003F13C6" w:rsidRDefault="00CE6B4E" w:rsidP="00CE6B4E">
            <w:pPr>
              <w:rPr>
                <w:b/>
                <w:bCs/>
              </w:rPr>
            </w:pPr>
            <w:r w:rsidRPr="003F13C6">
              <w:rPr>
                <w:b/>
                <w:bCs/>
              </w:rPr>
              <w:t>RCA N°225/2019; Considerando 5.4.1.</w:t>
            </w:r>
          </w:p>
          <w:p w14:paraId="008A1C35" w14:textId="77777777" w:rsidR="00CE6B4E" w:rsidRPr="003F13C6" w:rsidRDefault="00CE6B4E" w:rsidP="00CE6B4E">
            <w:pPr>
              <w:jc w:val="both"/>
              <w:rPr>
                <w:b/>
                <w:bCs/>
              </w:rPr>
            </w:pPr>
            <w:r w:rsidRPr="003F13C6">
              <w:rPr>
                <w:u w:val="single"/>
              </w:rPr>
              <w:t>Mantención y conservación (3. Mantenimiento del sistema de riego)</w:t>
            </w:r>
          </w:p>
          <w:p w14:paraId="4D68C3D7" w14:textId="77777777" w:rsidR="00CE6B4E" w:rsidRPr="003F13C6" w:rsidRDefault="00CE6B4E" w:rsidP="00CE6B4E">
            <w:pPr>
              <w:jc w:val="both"/>
            </w:pPr>
            <w:r w:rsidRPr="003F13C6">
              <w:t>-El operador del sistema de riego revisará cada sector de riego que se opera en el día, con la finalidad de detectar si existe alguna fuga, para lo cual puede detener el sistema de riego para efectuar el reemplazo de la tubería o el emisor en caso de avería, o bien aislar el subsector y continuar el riego en otro, mientras se repara […]</w:t>
            </w:r>
          </w:p>
          <w:p w14:paraId="472DFDDA" w14:textId="77777777" w:rsidR="00005523" w:rsidRPr="003F13C6" w:rsidRDefault="00005523" w:rsidP="00CE6B4E">
            <w:pPr>
              <w:jc w:val="both"/>
            </w:pPr>
          </w:p>
          <w:p w14:paraId="4A7064F8" w14:textId="77777777" w:rsidR="00CE6B4E" w:rsidRPr="003F13C6" w:rsidRDefault="00CE6B4E" w:rsidP="00CE6B4E">
            <w:pPr>
              <w:jc w:val="both"/>
              <w:rPr>
                <w:b/>
                <w:bCs/>
              </w:rPr>
            </w:pPr>
            <w:r w:rsidRPr="003F13C6">
              <w:rPr>
                <w:b/>
                <w:bCs/>
              </w:rPr>
              <w:t>Adenda Complementaria “Optimización del sistema de manejo de purines del primer grupo de 24 pabellones del plantel porcino de 10 mil madres, San Agustín del Arbolito”, agosto 2019 (Anexo K Actualización: Plan de riego del digestato líquido V.3)</w:t>
            </w:r>
          </w:p>
          <w:p w14:paraId="54DE5097" w14:textId="77777777" w:rsidR="00CE6B4E" w:rsidRPr="003F13C6" w:rsidRDefault="00CE6B4E" w:rsidP="00CE6B4E">
            <w:pPr>
              <w:rPr>
                <w:u w:val="single"/>
              </w:rPr>
            </w:pPr>
            <w:r w:rsidRPr="003F13C6">
              <w:t xml:space="preserve">4. 7. </w:t>
            </w:r>
            <w:r w:rsidRPr="003F13C6">
              <w:rPr>
                <w:u w:val="single"/>
              </w:rPr>
              <w:t>Medidas de contingencia y emergencia de la operación</w:t>
            </w:r>
          </w:p>
          <w:p w14:paraId="6FC68A2B" w14:textId="77777777" w:rsidR="00D42470" w:rsidRPr="003F13C6" w:rsidRDefault="00CE6B4E" w:rsidP="00CE6B4E">
            <w:pPr>
              <w:jc w:val="both"/>
            </w:pPr>
            <w:r w:rsidRPr="003F13C6">
              <w:t xml:space="preserve">[…] se tendrá a un operador del sistema de riego, quien estará revisando cada sector de riego que opera en el día, por ende, podrá detectar si existe alguna fuga, para lo cual puede parar el sistema de riego para efectuar el reemplazo de la tubería o el emisor en caso de avería, o bien aislar el sector y continuar el riego en otro sub sector, mientras se repara […]   </w:t>
            </w:r>
          </w:p>
          <w:p w14:paraId="2EAF813E" w14:textId="77777777" w:rsidR="00391542" w:rsidRPr="003F13C6" w:rsidRDefault="00391542" w:rsidP="00CE6B4E">
            <w:pPr>
              <w:jc w:val="both"/>
            </w:pPr>
          </w:p>
          <w:p w14:paraId="1DFDF779" w14:textId="77777777" w:rsidR="00391542" w:rsidRPr="003F13C6" w:rsidRDefault="00391542" w:rsidP="00CE6B4E">
            <w:pPr>
              <w:jc w:val="both"/>
            </w:pPr>
          </w:p>
          <w:p w14:paraId="330BAF87" w14:textId="77777777" w:rsidR="00391542" w:rsidRPr="003F13C6" w:rsidRDefault="00391542" w:rsidP="00CE6B4E">
            <w:pPr>
              <w:jc w:val="both"/>
            </w:pPr>
          </w:p>
          <w:p w14:paraId="6259AE53" w14:textId="77777777" w:rsidR="00391542" w:rsidRPr="003F13C6" w:rsidRDefault="00391542" w:rsidP="00CE6B4E">
            <w:pPr>
              <w:jc w:val="both"/>
            </w:pPr>
          </w:p>
          <w:p w14:paraId="25818FA7" w14:textId="77777777" w:rsidR="00391542" w:rsidRPr="003F13C6" w:rsidRDefault="00391542" w:rsidP="00CE6B4E">
            <w:pPr>
              <w:jc w:val="both"/>
            </w:pPr>
          </w:p>
          <w:p w14:paraId="7670C9EA" w14:textId="77777777" w:rsidR="00391542" w:rsidRPr="003F13C6" w:rsidRDefault="00391542" w:rsidP="00CE6B4E">
            <w:pPr>
              <w:jc w:val="both"/>
            </w:pPr>
          </w:p>
          <w:p w14:paraId="5FFF0473" w14:textId="77777777" w:rsidR="00391542" w:rsidRPr="003F13C6" w:rsidRDefault="00391542" w:rsidP="00391542">
            <w:pPr>
              <w:rPr>
                <w:b/>
                <w:bCs/>
              </w:rPr>
            </w:pPr>
            <w:r w:rsidRPr="003F13C6">
              <w:rPr>
                <w:b/>
                <w:bCs/>
              </w:rPr>
              <w:lastRenderedPageBreak/>
              <w:t>RCA N°225/2019; Considerando 14.9.12.</w:t>
            </w:r>
          </w:p>
          <w:p w14:paraId="555AA617" w14:textId="77777777" w:rsidR="00391542" w:rsidRPr="003F13C6" w:rsidRDefault="00391542" w:rsidP="00391542">
            <w:pPr>
              <w:jc w:val="both"/>
              <w:rPr>
                <w:u w:val="single"/>
              </w:rPr>
            </w:pPr>
            <w:r w:rsidRPr="003F13C6">
              <w:rPr>
                <w:u w:val="single"/>
              </w:rPr>
              <w:t>Participación ciudadana</w:t>
            </w:r>
          </w:p>
          <w:p w14:paraId="11A292EE" w14:textId="77777777" w:rsidR="00391542" w:rsidRPr="003F13C6" w:rsidRDefault="00391542" w:rsidP="00391542">
            <w:pPr>
              <w:jc w:val="both"/>
            </w:pPr>
            <w:r w:rsidRPr="003F13C6">
              <w:rPr>
                <w:u w:val="single"/>
              </w:rPr>
              <w:t>Observación</w:t>
            </w:r>
            <w:r w:rsidRPr="003F13C6">
              <w:t>: Omisiones de carácter técnico y que se deben sumar a los impactos ambientales […]</w:t>
            </w:r>
          </w:p>
          <w:p w14:paraId="24EB6E62" w14:textId="77777777" w:rsidR="00391542" w:rsidRPr="003F13C6" w:rsidRDefault="00391542" w:rsidP="00391542">
            <w:pPr>
              <w:jc w:val="both"/>
            </w:pPr>
            <w:r w:rsidRPr="003F13C6">
              <w:rPr>
                <w:u w:val="single"/>
              </w:rPr>
              <w:t>Evaluación Técnica</w:t>
            </w:r>
            <w:r w:rsidRPr="003F13C6">
              <w:t>: […] El sistema de riego contará con un sistema de control para la aplicación de las aguas de riego, mediante un programa informático. Este programa permitirá medir el pH, en tiempo real, y la presión del sistema mediante una válvula automatizada, la cual permitirá controlar una eventual baja de presión, debido a alguna filtración en las tuberías o bien, un alza de presión debido a la falla de equipos. En estos casos el sistema de riego se detendrá de manera automática, para evitar derrames o proteger al equipo […]</w:t>
            </w:r>
          </w:p>
          <w:p w14:paraId="76F668BC" w14:textId="77777777" w:rsidR="00391542" w:rsidRPr="003F13C6" w:rsidRDefault="00391542" w:rsidP="00CE6B4E">
            <w:pPr>
              <w:jc w:val="both"/>
            </w:pPr>
          </w:p>
        </w:tc>
        <w:tc>
          <w:tcPr>
            <w:tcW w:w="1918" w:type="pct"/>
            <w:vAlign w:val="center"/>
          </w:tcPr>
          <w:p w14:paraId="794C65E6" w14:textId="0C9E9296" w:rsidR="006F5DAF" w:rsidRDefault="006F5DAF" w:rsidP="003A3A45">
            <w:pPr>
              <w:jc w:val="both"/>
            </w:pPr>
            <w:r>
              <w:lastRenderedPageBreak/>
              <w:t>L</w:t>
            </w:r>
            <w:r w:rsidRPr="009502BB">
              <w:rPr>
                <w:rFonts w:asciiTheme="minorHAnsi" w:hAnsiTheme="minorHAnsi"/>
              </w:rPr>
              <w:t>a superficie afectada</w:t>
            </w:r>
            <w:r w:rsidRPr="009502BB">
              <w:rPr>
                <w:rFonts w:asciiTheme="minorHAnsi" w:hAnsiTheme="minorHAnsi"/>
                <w:color w:val="000000" w:themeColor="text1"/>
              </w:rPr>
              <w:t xml:space="preserve"> por el incidente </w:t>
            </w:r>
            <w:r w:rsidRPr="009502BB">
              <w:rPr>
                <w:rFonts w:asciiTheme="minorHAnsi" w:hAnsiTheme="minorHAnsi"/>
              </w:rPr>
              <w:t>en el sector 5 de las plantaciones forestales fue de aproximadamente 1,42 ha</w:t>
            </w:r>
            <w:r>
              <w:t xml:space="preserve"> y un </w:t>
            </w:r>
            <w:r w:rsidRPr="00187316">
              <w:rPr>
                <w:rFonts w:asciiTheme="minorHAnsi" w:hAnsiTheme="minorHAnsi"/>
                <w:color w:val="000000" w:themeColor="text1"/>
              </w:rPr>
              <w:t xml:space="preserve">volumen derramado de </w:t>
            </w:r>
            <w:r w:rsidRPr="00187316">
              <w:rPr>
                <w:rFonts w:asciiTheme="minorHAnsi" w:hAnsiTheme="minorHAnsi"/>
              </w:rPr>
              <w:t>71 m</w:t>
            </w:r>
            <w:r w:rsidRPr="00187316">
              <w:rPr>
                <w:rFonts w:asciiTheme="minorHAnsi" w:hAnsiTheme="minorHAnsi"/>
                <w:vertAlign w:val="superscript"/>
              </w:rPr>
              <w:t>3</w:t>
            </w:r>
            <w:r w:rsidRPr="00187316">
              <w:rPr>
                <w:rFonts w:asciiTheme="minorHAnsi" w:hAnsiTheme="minorHAnsi"/>
                <w:color w:val="000000" w:themeColor="text1"/>
              </w:rPr>
              <w:t xml:space="preserve"> </w:t>
            </w:r>
            <w:r w:rsidRPr="00187316">
              <w:rPr>
                <w:rFonts w:asciiTheme="minorHAnsi" w:hAnsiTheme="minorHAnsi"/>
              </w:rPr>
              <w:t>de digestato líquido</w:t>
            </w:r>
            <w:r>
              <w:t xml:space="preserve">, </w:t>
            </w:r>
            <w:r w:rsidRPr="009502BB">
              <w:rPr>
                <w:rFonts w:asciiTheme="minorHAnsi" w:hAnsiTheme="minorHAnsi"/>
              </w:rPr>
              <w:t xml:space="preserve">mientras que la superficie afectada en el estero y quebrada </w:t>
            </w:r>
            <w:r w:rsidRPr="009502BB">
              <w:rPr>
                <w:rFonts w:asciiTheme="minorHAnsi" w:hAnsiTheme="minorHAnsi"/>
                <w:color w:val="000000" w:themeColor="text1"/>
              </w:rPr>
              <w:t>se estimó en aproximadamente 5.790 m</w:t>
            </w:r>
            <w:r w:rsidRPr="009502BB">
              <w:rPr>
                <w:rFonts w:asciiTheme="minorHAnsi" w:hAnsiTheme="minorHAnsi"/>
                <w:color w:val="000000" w:themeColor="text1"/>
                <w:vertAlign w:val="superscript"/>
              </w:rPr>
              <w:t>2</w:t>
            </w:r>
            <w:r>
              <w:rPr>
                <w:color w:val="000000" w:themeColor="text1"/>
              </w:rPr>
              <w:t xml:space="preserve"> y un</w:t>
            </w:r>
            <w:r w:rsidRPr="009502BB">
              <w:rPr>
                <w:rFonts w:asciiTheme="minorHAnsi" w:hAnsiTheme="minorHAnsi"/>
                <w:color w:val="000000" w:themeColor="text1"/>
              </w:rPr>
              <w:t xml:space="preserve"> volumen derramado de </w:t>
            </w:r>
            <w:r w:rsidRPr="00187316">
              <w:rPr>
                <w:rFonts w:asciiTheme="minorHAnsi" w:hAnsiTheme="minorHAnsi"/>
                <w:color w:val="000000" w:themeColor="text1"/>
              </w:rPr>
              <w:t>125 m</w:t>
            </w:r>
            <w:r w:rsidRPr="00187316">
              <w:rPr>
                <w:rFonts w:asciiTheme="minorHAnsi" w:hAnsiTheme="minorHAnsi"/>
                <w:color w:val="000000" w:themeColor="text1"/>
                <w:vertAlign w:val="superscript"/>
              </w:rPr>
              <w:t>3</w:t>
            </w:r>
            <w:r>
              <w:rPr>
                <w:color w:val="000000" w:themeColor="text1"/>
              </w:rPr>
              <w:t xml:space="preserve"> de </w:t>
            </w:r>
            <w:r w:rsidRPr="009502BB">
              <w:rPr>
                <w:rFonts w:asciiTheme="minorHAnsi" w:hAnsiTheme="minorHAnsi"/>
                <w:color w:val="000000" w:themeColor="text1"/>
              </w:rPr>
              <w:t xml:space="preserve">digestato </w:t>
            </w:r>
            <w:r w:rsidRPr="00187316">
              <w:rPr>
                <w:rFonts w:asciiTheme="minorHAnsi" w:hAnsiTheme="minorHAnsi"/>
              </w:rPr>
              <w:t>líquido</w:t>
            </w:r>
            <w:r>
              <w:rPr>
                <w:rFonts w:asciiTheme="minorHAnsi" w:hAnsiTheme="minorHAnsi"/>
              </w:rPr>
              <w:t>.</w:t>
            </w:r>
          </w:p>
          <w:p w14:paraId="0387C448" w14:textId="77777777" w:rsidR="006F5DAF" w:rsidRDefault="006F5DAF" w:rsidP="003A3A45">
            <w:pPr>
              <w:jc w:val="both"/>
            </w:pPr>
          </w:p>
          <w:p w14:paraId="661CEAE8" w14:textId="02EE1AD3" w:rsidR="003A3A45" w:rsidRPr="003F13C6" w:rsidRDefault="003A3A45" w:rsidP="003A3A45">
            <w:pPr>
              <w:jc w:val="both"/>
            </w:pPr>
            <w:r w:rsidRPr="003F13C6">
              <w:t>Según el Considerando 5.4.1. de la RCA N°225/2019 y el punto 4.7 de la Adenda Complementaria del proyecto de la mencionada RCA</w:t>
            </w:r>
            <w:r w:rsidR="00D95BC7">
              <w:t xml:space="preserve">, </w:t>
            </w:r>
            <w:r w:rsidRPr="003F13C6">
              <w:t xml:space="preserve">menciona que el operador del sistema de riego revisará cada sector de riego que se opera en el día, con la finalidad de detectar si existe alguna fuga. </w:t>
            </w:r>
          </w:p>
          <w:p w14:paraId="7E6CB4CC" w14:textId="77777777" w:rsidR="003A3A45" w:rsidRPr="003F13C6" w:rsidRDefault="003A3A45" w:rsidP="00F97B79">
            <w:pPr>
              <w:contextualSpacing/>
              <w:jc w:val="both"/>
            </w:pPr>
          </w:p>
          <w:p w14:paraId="2B60F33E" w14:textId="77777777" w:rsidR="00005523" w:rsidRPr="003F13C6" w:rsidRDefault="003806A1" w:rsidP="00005523">
            <w:pPr>
              <w:contextualSpacing/>
              <w:jc w:val="both"/>
            </w:pPr>
            <w:r w:rsidRPr="003F13C6">
              <w:t>No obstante lo anterior, e</w:t>
            </w:r>
            <w:r w:rsidR="00F97B79" w:rsidRPr="003F13C6">
              <w:t xml:space="preserve">l 04 de octubre de 2020, se finalizó de regar el sector 5 de las plantaciones forestales a las 8:00 hrs, y a las 16:00 hrs. un trabajador de la empresa se </w:t>
            </w:r>
            <w:r w:rsidR="00EF546C" w:rsidRPr="003F13C6">
              <w:t xml:space="preserve">percató o se dio </w:t>
            </w:r>
            <w:r w:rsidR="00F97B79" w:rsidRPr="003F13C6">
              <w:t>cuenta del incidente, es decir, transcurrieron 08 horas</w:t>
            </w:r>
            <w:r w:rsidRPr="003F13C6">
              <w:t>, por lo que se</w:t>
            </w:r>
            <w:r w:rsidR="00005523" w:rsidRPr="003F13C6">
              <w:t xml:space="preserve"> puede mencionar que, si el operador del riego o algún trabajador dedicado a ello hubiera revisado el sector donde ocurrió el incidente, inmediatamente luego de finalizado el riego, se podría haber detectado el incidente de manera más prematura</w:t>
            </w:r>
            <w:r w:rsidRPr="003F13C6">
              <w:t xml:space="preserve"> y </w:t>
            </w:r>
            <w:r w:rsidR="00005523" w:rsidRPr="003F13C6">
              <w:t xml:space="preserve">no 08 horas después del evento.  </w:t>
            </w:r>
          </w:p>
          <w:p w14:paraId="41605230" w14:textId="77777777" w:rsidR="003806A1" w:rsidRPr="003F13C6" w:rsidRDefault="003806A1" w:rsidP="00005523">
            <w:pPr>
              <w:contextualSpacing/>
              <w:jc w:val="both"/>
            </w:pPr>
          </w:p>
          <w:p w14:paraId="768E169B" w14:textId="77777777" w:rsidR="00D875FD" w:rsidRDefault="00005523" w:rsidP="00005523">
            <w:pPr>
              <w:jc w:val="both"/>
            </w:pPr>
            <w:r w:rsidRPr="003F13C6">
              <w:t xml:space="preserve">Además, </w:t>
            </w:r>
            <w:r w:rsidR="00D875FD">
              <w:t xml:space="preserve">según </w:t>
            </w:r>
            <w:r w:rsidR="00D875FD" w:rsidRPr="003F13C6">
              <w:t>el Considerando 14.9.12. de la RCA N°225/2019</w:t>
            </w:r>
            <w:r w:rsidR="00D875FD">
              <w:t>, e</w:t>
            </w:r>
            <w:r w:rsidR="00D875FD" w:rsidRPr="003F13C6">
              <w:t>l sistema de riego contará con un sistema de control para la aplicación de las aguas de riego, mediante un programa informático</w:t>
            </w:r>
            <w:r w:rsidR="00D875FD">
              <w:t xml:space="preserve">, el que medirá </w:t>
            </w:r>
            <w:r w:rsidR="00D875FD" w:rsidRPr="003F13C6">
              <w:t>en tiempo real</w:t>
            </w:r>
            <w:r w:rsidR="00D875FD">
              <w:t xml:space="preserve"> </w:t>
            </w:r>
            <w:r w:rsidR="00D875FD" w:rsidRPr="003F13C6">
              <w:t xml:space="preserve">la presión del sistema </w:t>
            </w:r>
            <w:r w:rsidR="00D875FD">
              <w:t xml:space="preserve">y que </w:t>
            </w:r>
            <w:r w:rsidR="00D875FD" w:rsidRPr="003F13C6">
              <w:t xml:space="preserve">permitirá controlar una eventual baja </w:t>
            </w:r>
            <w:r w:rsidR="00D875FD">
              <w:t xml:space="preserve">o alza </w:t>
            </w:r>
            <w:r w:rsidR="00D875FD" w:rsidRPr="003F13C6">
              <w:t xml:space="preserve">de presión. </w:t>
            </w:r>
          </w:p>
          <w:p w14:paraId="273DCBEA" w14:textId="1E2E07B5" w:rsidR="003806A1" w:rsidRDefault="00D875FD" w:rsidP="00005523">
            <w:pPr>
              <w:jc w:val="both"/>
            </w:pPr>
            <w:r>
              <w:lastRenderedPageBreak/>
              <w:t>S</w:t>
            </w:r>
            <w:r w:rsidR="00005523" w:rsidRPr="003F13C6">
              <w:t xml:space="preserve">i hubiera existido </w:t>
            </w:r>
            <w:r>
              <w:t>el</w:t>
            </w:r>
            <w:r w:rsidR="00005523" w:rsidRPr="003F13C6">
              <w:t xml:space="preserve"> programa informático </w:t>
            </w:r>
            <w:r>
              <w:t>antes mencionado,</w:t>
            </w:r>
            <w:r w:rsidR="00005523" w:rsidRPr="003F13C6">
              <w:t xml:space="preserve"> se podría haber controlado </w:t>
            </w:r>
            <w:r w:rsidR="00EF546C" w:rsidRPr="003F13C6">
              <w:t xml:space="preserve">de manera más prematura </w:t>
            </w:r>
            <w:r w:rsidR="00005523" w:rsidRPr="003F13C6">
              <w:t xml:space="preserve">el incidente, ya que habría existido un registro o alerta sobre una baja o alza de presión debido a la falla de </w:t>
            </w:r>
            <w:r>
              <w:t xml:space="preserve">la </w:t>
            </w:r>
            <w:r w:rsidR="00005523" w:rsidRPr="003F13C6">
              <w:t>tubería</w:t>
            </w:r>
            <w:r>
              <w:t>.</w:t>
            </w:r>
            <w:r w:rsidR="00005523" w:rsidRPr="003F13C6">
              <w:t xml:space="preserve"> </w:t>
            </w:r>
          </w:p>
          <w:p w14:paraId="36DDF708" w14:textId="77777777" w:rsidR="00BA5C4E" w:rsidRDefault="00BA5C4E" w:rsidP="00005523">
            <w:pPr>
              <w:jc w:val="both"/>
            </w:pPr>
          </w:p>
          <w:p w14:paraId="4639790C" w14:textId="77777777" w:rsidR="00BA5C4E" w:rsidRPr="003F13C6" w:rsidRDefault="00BA5C4E" w:rsidP="00BA5C4E">
            <w:pPr>
              <w:jc w:val="both"/>
              <w:rPr>
                <w:rFonts w:cs="Calibri"/>
              </w:rPr>
            </w:pPr>
            <w:r w:rsidRPr="003F13C6">
              <w:rPr>
                <w:rFonts w:cs="Calibri"/>
              </w:rPr>
              <w:t xml:space="preserve">No </w:t>
            </w:r>
            <w:proofErr w:type="gramStart"/>
            <w:r w:rsidRPr="003F13C6">
              <w:rPr>
                <w:rFonts w:cs="Calibri"/>
              </w:rPr>
              <w:t>obstante</w:t>
            </w:r>
            <w:proofErr w:type="gramEnd"/>
            <w:r w:rsidRPr="003F13C6">
              <w:rPr>
                <w:rFonts w:cs="Calibri"/>
              </w:rPr>
              <w:t xml:space="preserve"> lo anterior, luego de realizadas las actividades de fiscalización ambiental (inspecciones ambientales y examen de la información), se puede mencionar que el incidente o contingencia fue controlado, se reparó la tubería de riego defectuosa y se realizó la limpieza o extracción del digestato en la zona derramada, tanto en las plantaciones forestales como en un estero o quebrada afectada.</w:t>
            </w:r>
          </w:p>
          <w:p w14:paraId="13D0A43D" w14:textId="77777777" w:rsidR="00BA5C4E" w:rsidRPr="003F13C6" w:rsidRDefault="00BA5C4E" w:rsidP="00005523">
            <w:pPr>
              <w:jc w:val="both"/>
            </w:pPr>
          </w:p>
          <w:p w14:paraId="08C486A2" w14:textId="77777777" w:rsidR="00D42470" w:rsidRPr="003F13C6" w:rsidRDefault="00D42470" w:rsidP="003806A1">
            <w:pPr>
              <w:jc w:val="both"/>
              <w:rPr>
                <w:rFonts w:asciiTheme="minorHAnsi" w:hAnsiTheme="minorHAnsi" w:cs="Calibri"/>
                <w:lang w:eastAsia="en-US"/>
              </w:rPr>
            </w:pPr>
          </w:p>
        </w:tc>
      </w:tr>
    </w:tbl>
    <w:p w14:paraId="6A43B4A4" w14:textId="77777777" w:rsidR="00D42470" w:rsidRPr="003F13C6" w:rsidRDefault="00D42470" w:rsidP="00D42470">
      <w:pPr>
        <w:rPr>
          <w:rFonts w:eastAsia="Calibri" w:cs="Calibri"/>
          <w:sz w:val="20"/>
          <w:szCs w:val="20"/>
        </w:rPr>
      </w:pPr>
    </w:p>
    <w:p w14:paraId="3D90C04D" w14:textId="77777777" w:rsidR="00A573E1" w:rsidRPr="003F13C6" w:rsidRDefault="00A573E1" w:rsidP="00D42470">
      <w:pPr>
        <w:rPr>
          <w:rFonts w:eastAsia="Calibri" w:cs="Calibri"/>
          <w:sz w:val="20"/>
          <w:szCs w:val="20"/>
        </w:rPr>
      </w:pPr>
    </w:p>
    <w:p w14:paraId="752E22C2" w14:textId="77777777" w:rsidR="00D42470" w:rsidRPr="003F13C6" w:rsidRDefault="00D42470" w:rsidP="00D42470">
      <w:pPr>
        <w:rPr>
          <w:rFonts w:eastAsia="Calibri" w:cs="Calibri"/>
          <w:sz w:val="20"/>
          <w:szCs w:val="20"/>
        </w:rPr>
      </w:pPr>
    </w:p>
    <w:p w14:paraId="05F8760C" w14:textId="77777777" w:rsidR="00D42470" w:rsidRPr="003F13C6" w:rsidRDefault="00D42470" w:rsidP="00D42470">
      <w:pPr>
        <w:rPr>
          <w:rFonts w:eastAsia="Calibri" w:cs="Calibri"/>
          <w:sz w:val="20"/>
          <w:szCs w:val="20"/>
        </w:rPr>
      </w:pPr>
    </w:p>
    <w:p w14:paraId="27D570B8" w14:textId="77777777" w:rsidR="00D42470" w:rsidRPr="003F13C6" w:rsidRDefault="00D42470" w:rsidP="00D42470">
      <w:pPr>
        <w:rPr>
          <w:rFonts w:eastAsia="Calibri" w:cs="Calibri"/>
          <w:sz w:val="20"/>
          <w:szCs w:val="20"/>
        </w:rPr>
      </w:pPr>
    </w:p>
    <w:p w14:paraId="42520BD3" w14:textId="77777777" w:rsidR="00D42470" w:rsidRPr="003F13C6" w:rsidRDefault="00D42470" w:rsidP="00D42470">
      <w:pPr>
        <w:numPr>
          <w:ilvl w:val="0"/>
          <w:numId w:val="9"/>
        </w:numPr>
        <w:spacing w:after="0" w:line="240" w:lineRule="auto"/>
        <w:ind w:left="567" w:hanging="567"/>
        <w:contextualSpacing/>
        <w:outlineLvl w:val="0"/>
        <w:rPr>
          <w:rFonts w:ascii="Calibri" w:eastAsia="Calibri" w:hAnsi="Calibri" w:cs="Calibri"/>
          <w:b/>
          <w:sz w:val="24"/>
          <w:szCs w:val="20"/>
        </w:rPr>
        <w:sectPr w:rsidR="00D42470" w:rsidRPr="003F13C6" w:rsidSect="000A28D4">
          <w:type w:val="nextColumn"/>
          <w:pgSz w:w="15840" w:h="12240" w:orient="landscape" w:code="1"/>
          <w:pgMar w:top="1134" w:right="1134" w:bottom="1134" w:left="1134" w:header="709" w:footer="709" w:gutter="0"/>
          <w:cols w:space="708"/>
          <w:docGrid w:linePitch="360"/>
        </w:sectPr>
      </w:pPr>
    </w:p>
    <w:p w14:paraId="609C7458" w14:textId="77777777" w:rsidR="00D42470" w:rsidRPr="003F13C6" w:rsidRDefault="00D42470" w:rsidP="005863D4">
      <w:pPr>
        <w:pStyle w:val="Ttulo1"/>
      </w:pPr>
      <w:bookmarkStart w:id="248" w:name="_Toc449085432"/>
      <w:bookmarkStart w:id="249" w:name="_Toc54888082"/>
      <w:r w:rsidRPr="003F13C6">
        <w:lastRenderedPageBreak/>
        <w:t>ANEXOS</w:t>
      </w:r>
      <w:bookmarkStart w:id="250" w:name="_GoBack"/>
      <w:bookmarkEnd w:id="248"/>
      <w:bookmarkEnd w:id="249"/>
      <w:bookmarkEnd w:id="250"/>
    </w:p>
    <w:p w14:paraId="6D2833E0" w14:textId="77777777" w:rsidR="00D42470" w:rsidRPr="003F13C6" w:rsidRDefault="00D42470" w:rsidP="00D42470">
      <w:pPr>
        <w:spacing w:after="0" w:line="240" w:lineRule="auto"/>
        <w:jc w:val="both"/>
        <w:rPr>
          <w:rFonts w:ascii="Calibri" w:eastAsia="Calibri" w:hAnsi="Calibri" w:cs="Times New Roman"/>
          <w:sz w:val="20"/>
          <w:szCs w:val="20"/>
        </w:rPr>
      </w:pPr>
    </w:p>
    <w:tbl>
      <w:tblPr>
        <w:tblStyle w:val="Tablaconcuadrcula2"/>
        <w:tblW w:w="5000" w:type="pct"/>
        <w:jc w:val="center"/>
        <w:tblLook w:val="04A0" w:firstRow="1" w:lastRow="0" w:firstColumn="1" w:lastColumn="0" w:noHBand="0" w:noVBand="1"/>
      </w:tblPr>
      <w:tblGrid>
        <w:gridCol w:w="1130"/>
        <w:gridCol w:w="8832"/>
      </w:tblGrid>
      <w:tr w:rsidR="00D42470" w:rsidRPr="003F13C6" w14:paraId="5C8518F0" w14:textId="77777777" w:rsidTr="00AD0097">
        <w:trPr>
          <w:trHeight w:val="286"/>
          <w:jc w:val="center"/>
        </w:trPr>
        <w:tc>
          <w:tcPr>
            <w:tcW w:w="567" w:type="pct"/>
            <w:shd w:val="clear" w:color="auto" w:fill="D9D9D9"/>
          </w:tcPr>
          <w:p w14:paraId="3A5B0565" w14:textId="77777777" w:rsidR="00D42470" w:rsidRPr="003F13C6" w:rsidRDefault="00D42470" w:rsidP="00D42470">
            <w:pPr>
              <w:jc w:val="center"/>
              <w:rPr>
                <w:rFonts w:cs="Calibri"/>
                <w:b/>
                <w:lang w:val="es-CL" w:eastAsia="en-US"/>
              </w:rPr>
            </w:pPr>
            <w:r w:rsidRPr="003F13C6">
              <w:rPr>
                <w:rFonts w:cs="Calibri"/>
                <w:b/>
                <w:lang w:val="es-CL" w:eastAsia="en-US"/>
              </w:rPr>
              <w:t>N° Anexo</w:t>
            </w:r>
          </w:p>
        </w:tc>
        <w:tc>
          <w:tcPr>
            <w:tcW w:w="4433" w:type="pct"/>
            <w:shd w:val="clear" w:color="auto" w:fill="D9D9D9"/>
          </w:tcPr>
          <w:p w14:paraId="50EAD89E" w14:textId="77777777" w:rsidR="00D42470" w:rsidRPr="003F13C6" w:rsidRDefault="00D42470" w:rsidP="00D42470">
            <w:pPr>
              <w:jc w:val="center"/>
              <w:rPr>
                <w:rFonts w:cs="Calibri"/>
                <w:b/>
                <w:lang w:val="es-CL" w:eastAsia="en-US"/>
              </w:rPr>
            </w:pPr>
            <w:r w:rsidRPr="003F13C6">
              <w:rPr>
                <w:rFonts w:cs="Calibri"/>
                <w:b/>
                <w:lang w:val="es-CL" w:eastAsia="en-US"/>
              </w:rPr>
              <w:t>Nombre Anexo</w:t>
            </w:r>
          </w:p>
        </w:tc>
      </w:tr>
      <w:tr w:rsidR="00677E0C" w:rsidRPr="003F13C6" w14:paraId="32B45557" w14:textId="77777777" w:rsidTr="00AD0097">
        <w:trPr>
          <w:trHeight w:val="286"/>
          <w:jc w:val="center"/>
        </w:trPr>
        <w:tc>
          <w:tcPr>
            <w:tcW w:w="567" w:type="pct"/>
            <w:vAlign w:val="center"/>
          </w:tcPr>
          <w:p w14:paraId="791A8C78" w14:textId="77777777" w:rsidR="00677E0C" w:rsidRPr="003F13C6" w:rsidRDefault="00F15480" w:rsidP="00D42470">
            <w:pPr>
              <w:jc w:val="center"/>
              <w:rPr>
                <w:rFonts w:cs="Calibri"/>
              </w:rPr>
            </w:pPr>
            <w:r w:rsidRPr="003F13C6">
              <w:rPr>
                <w:rFonts w:cs="Calibri"/>
              </w:rPr>
              <w:t>1</w:t>
            </w:r>
          </w:p>
        </w:tc>
        <w:tc>
          <w:tcPr>
            <w:tcW w:w="4433" w:type="pct"/>
            <w:vAlign w:val="center"/>
          </w:tcPr>
          <w:p w14:paraId="0A8BDD45" w14:textId="77777777" w:rsidR="00677E0C" w:rsidRPr="003F13C6" w:rsidRDefault="00677E0C" w:rsidP="00D42470">
            <w:pPr>
              <w:jc w:val="both"/>
              <w:rPr>
                <w:rFonts w:cs="Calibri"/>
              </w:rPr>
            </w:pPr>
            <w:r w:rsidRPr="003F13C6">
              <w:rPr>
                <w:rFonts w:cs="Calibri"/>
              </w:rPr>
              <w:t xml:space="preserve">Aviso y </w:t>
            </w:r>
            <w:r w:rsidR="00435CEA" w:rsidRPr="003F13C6">
              <w:rPr>
                <w:rFonts w:cs="Calibri"/>
              </w:rPr>
              <w:t>R</w:t>
            </w:r>
            <w:r w:rsidRPr="003F13C6">
              <w:rPr>
                <w:rFonts w:cs="Calibri"/>
              </w:rPr>
              <w:t xml:space="preserve">eporte de </w:t>
            </w:r>
            <w:r w:rsidR="00435CEA" w:rsidRPr="003F13C6">
              <w:rPr>
                <w:rFonts w:cs="Calibri"/>
              </w:rPr>
              <w:t>I</w:t>
            </w:r>
            <w:r w:rsidRPr="003F13C6">
              <w:rPr>
                <w:rFonts w:cs="Calibri"/>
              </w:rPr>
              <w:t xml:space="preserve">ncidente </w:t>
            </w:r>
            <w:r w:rsidR="00435CEA" w:rsidRPr="003F13C6">
              <w:rPr>
                <w:rFonts w:cs="Calibri"/>
              </w:rPr>
              <w:t>A</w:t>
            </w:r>
            <w:r w:rsidRPr="003F13C6">
              <w:rPr>
                <w:rFonts w:cs="Calibri"/>
              </w:rPr>
              <w:t>mbiental</w:t>
            </w:r>
            <w:r w:rsidR="00435CEA" w:rsidRPr="003F13C6">
              <w:rPr>
                <w:rFonts w:cs="Calibri"/>
              </w:rPr>
              <w:t xml:space="preserve"> del 05 </w:t>
            </w:r>
            <w:r w:rsidR="00435CEA" w:rsidRPr="003F13C6">
              <w:rPr>
                <w:rFonts w:cs="Calibri"/>
                <w:lang w:val="es-CL" w:eastAsia="en-US"/>
              </w:rPr>
              <w:t>de octubre de 2020</w:t>
            </w:r>
            <w:r w:rsidRPr="003F13C6">
              <w:rPr>
                <w:rFonts w:cs="Calibri"/>
              </w:rPr>
              <w:t xml:space="preserve">. </w:t>
            </w:r>
            <w:r w:rsidR="00435CEA" w:rsidRPr="003F13C6">
              <w:rPr>
                <w:rFonts w:cs="Calibri"/>
                <w:lang w:val="es-CL" w:eastAsia="en-US"/>
              </w:rPr>
              <w:t>Agrícola</w:t>
            </w:r>
            <w:r w:rsidR="00435CEA" w:rsidRPr="003F13C6">
              <w:rPr>
                <w:rFonts w:cs="Calibri"/>
              </w:rPr>
              <w:t xml:space="preserve"> </w:t>
            </w:r>
            <w:r w:rsidRPr="003F13C6">
              <w:rPr>
                <w:rFonts w:cs="Calibri"/>
              </w:rPr>
              <w:t>COEXCA S.A. inform</w:t>
            </w:r>
            <w:r w:rsidR="00435CEA" w:rsidRPr="003F13C6">
              <w:rPr>
                <w:rFonts w:cs="Calibri"/>
              </w:rPr>
              <w:t>ó</w:t>
            </w:r>
            <w:r w:rsidRPr="003F13C6">
              <w:rPr>
                <w:rFonts w:cs="Calibri"/>
              </w:rPr>
              <w:t xml:space="preserve"> y entreg</w:t>
            </w:r>
            <w:r w:rsidR="00435CEA" w:rsidRPr="003F13C6">
              <w:rPr>
                <w:rFonts w:cs="Calibri"/>
              </w:rPr>
              <w:t>ó</w:t>
            </w:r>
            <w:r w:rsidRPr="003F13C6">
              <w:rPr>
                <w:rFonts w:cs="Calibri"/>
              </w:rPr>
              <w:t xml:space="preserve"> antecedentes a la SMA.</w:t>
            </w:r>
            <w:r w:rsidR="00435CEA" w:rsidRPr="003F13C6">
              <w:rPr>
                <w:rFonts w:cs="Calibri"/>
              </w:rPr>
              <w:t xml:space="preserve">  </w:t>
            </w:r>
          </w:p>
        </w:tc>
      </w:tr>
      <w:tr w:rsidR="00D42470" w:rsidRPr="003F13C6" w14:paraId="63AFFA2E" w14:textId="77777777" w:rsidTr="00AD0097">
        <w:trPr>
          <w:trHeight w:val="286"/>
          <w:jc w:val="center"/>
        </w:trPr>
        <w:tc>
          <w:tcPr>
            <w:tcW w:w="567" w:type="pct"/>
            <w:vAlign w:val="center"/>
          </w:tcPr>
          <w:p w14:paraId="4B3ACA10" w14:textId="77777777" w:rsidR="00D42470" w:rsidRPr="003F13C6" w:rsidRDefault="00F15480" w:rsidP="00D42470">
            <w:pPr>
              <w:jc w:val="center"/>
              <w:rPr>
                <w:rFonts w:cs="Calibri"/>
                <w:lang w:val="es-CL" w:eastAsia="en-US"/>
              </w:rPr>
            </w:pPr>
            <w:r w:rsidRPr="003F13C6">
              <w:rPr>
                <w:rFonts w:cs="Calibri"/>
                <w:lang w:val="es-CL" w:eastAsia="en-US"/>
              </w:rPr>
              <w:t>2</w:t>
            </w:r>
          </w:p>
        </w:tc>
        <w:tc>
          <w:tcPr>
            <w:tcW w:w="4433" w:type="pct"/>
            <w:vAlign w:val="center"/>
          </w:tcPr>
          <w:p w14:paraId="2966B163" w14:textId="77777777" w:rsidR="00D42470" w:rsidRPr="003F13C6" w:rsidRDefault="00761078" w:rsidP="00D42470">
            <w:pPr>
              <w:jc w:val="both"/>
              <w:rPr>
                <w:rFonts w:cs="Calibri"/>
                <w:lang w:val="es-CL" w:eastAsia="en-US"/>
              </w:rPr>
            </w:pPr>
            <w:r w:rsidRPr="003F13C6">
              <w:rPr>
                <w:rFonts w:cs="Calibri"/>
                <w:lang w:val="es-CL" w:eastAsia="en-US"/>
              </w:rPr>
              <w:t xml:space="preserve">Acta de </w:t>
            </w:r>
            <w:r w:rsidR="00435CEA" w:rsidRPr="003F13C6">
              <w:rPr>
                <w:rFonts w:cs="Calibri"/>
                <w:lang w:val="es-CL" w:eastAsia="en-US"/>
              </w:rPr>
              <w:t>I</w:t>
            </w:r>
            <w:r w:rsidRPr="003F13C6">
              <w:rPr>
                <w:rFonts w:cs="Calibri"/>
                <w:lang w:val="es-CL" w:eastAsia="en-US"/>
              </w:rPr>
              <w:t xml:space="preserve">nspección </w:t>
            </w:r>
            <w:r w:rsidR="00435CEA" w:rsidRPr="003F13C6">
              <w:rPr>
                <w:rFonts w:cs="Calibri"/>
                <w:lang w:val="es-CL" w:eastAsia="en-US"/>
              </w:rPr>
              <w:t>A</w:t>
            </w:r>
            <w:r w:rsidRPr="003F13C6">
              <w:rPr>
                <w:rFonts w:cs="Calibri"/>
                <w:lang w:val="es-CL" w:eastAsia="en-US"/>
              </w:rPr>
              <w:t>mbiental del 06 de octubre de 2020.</w:t>
            </w:r>
          </w:p>
        </w:tc>
      </w:tr>
      <w:tr w:rsidR="00F15480" w:rsidRPr="003F13C6" w14:paraId="587924AD" w14:textId="77777777" w:rsidTr="00AD0097">
        <w:trPr>
          <w:trHeight w:val="286"/>
          <w:jc w:val="center"/>
        </w:trPr>
        <w:tc>
          <w:tcPr>
            <w:tcW w:w="567" w:type="pct"/>
            <w:vAlign w:val="center"/>
          </w:tcPr>
          <w:p w14:paraId="711DA108" w14:textId="77777777" w:rsidR="00F15480" w:rsidRPr="003F13C6" w:rsidRDefault="00F15480" w:rsidP="00D42470">
            <w:pPr>
              <w:jc w:val="center"/>
              <w:rPr>
                <w:rFonts w:cs="Calibri"/>
              </w:rPr>
            </w:pPr>
            <w:r w:rsidRPr="003F13C6">
              <w:rPr>
                <w:rFonts w:cs="Calibri"/>
              </w:rPr>
              <w:t>3</w:t>
            </w:r>
          </w:p>
        </w:tc>
        <w:tc>
          <w:tcPr>
            <w:tcW w:w="4433" w:type="pct"/>
            <w:vAlign w:val="center"/>
          </w:tcPr>
          <w:p w14:paraId="18B7A672" w14:textId="77777777" w:rsidR="00F15480" w:rsidRPr="003F13C6" w:rsidRDefault="00F15480" w:rsidP="00D42470">
            <w:pPr>
              <w:jc w:val="both"/>
              <w:rPr>
                <w:rFonts w:cs="Calibri"/>
              </w:rPr>
            </w:pPr>
            <w:r w:rsidRPr="003F13C6">
              <w:rPr>
                <w:rFonts w:cs="Calibri"/>
                <w:lang w:val="es-CL" w:eastAsia="en-US"/>
              </w:rPr>
              <w:t>R.E. SMA RDM N°52 del 07 de octubre de 2020. Requiere Información que Indica e Instruye la Forma y el Modo de Presentación de los Antecedentes Solicitados a Agrícola COEXCA S.A.</w:t>
            </w:r>
          </w:p>
        </w:tc>
      </w:tr>
      <w:tr w:rsidR="00F15480" w:rsidRPr="003F13C6" w14:paraId="1732735D" w14:textId="77777777" w:rsidTr="00AD0097">
        <w:trPr>
          <w:trHeight w:val="286"/>
          <w:jc w:val="center"/>
        </w:trPr>
        <w:tc>
          <w:tcPr>
            <w:tcW w:w="567" w:type="pct"/>
            <w:vAlign w:val="center"/>
          </w:tcPr>
          <w:p w14:paraId="3A80E2B4" w14:textId="77777777" w:rsidR="00F15480" w:rsidRPr="003F13C6" w:rsidRDefault="00F15480" w:rsidP="00D42470">
            <w:pPr>
              <w:jc w:val="center"/>
              <w:rPr>
                <w:rFonts w:cs="Calibri"/>
              </w:rPr>
            </w:pPr>
            <w:r w:rsidRPr="003F13C6">
              <w:rPr>
                <w:rFonts w:cs="Calibri"/>
              </w:rPr>
              <w:t>4</w:t>
            </w:r>
          </w:p>
        </w:tc>
        <w:tc>
          <w:tcPr>
            <w:tcW w:w="4433" w:type="pct"/>
            <w:vAlign w:val="center"/>
          </w:tcPr>
          <w:p w14:paraId="7D85F5C5" w14:textId="77777777" w:rsidR="00F15480" w:rsidRPr="003F13C6" w:rsidRDefault="00F15480" w:rsidP="00D42470">
            <w:pPr>
              <w:jc w:val="both"/>
              <w:rPr>
                <w:rFonts w:cs="Calibri"/>
              </w:rPr>
            </w:pPr>
            <w:r w:rsidRPr="003F13C6">
              <w:rPr>
                <w:rFonts w:cs="Calibri"/>
              </w:rPr>
              <w:t xml:space="preserve">Archivos Digitales del Titular. Entrega de Antecedentes Solicitados en el Acta de Inspección Ambiental </w:t>
            </w:r>
            <w:r w:rsidRPr="003F13C6">
              <w:rPr>
                <w:rFonts w:cs="Calibri"/>
                <w:lang w:val="es-CL" w:eastAsia="en-US"/>
              </w:rPr>
              <w:t>del 06 de octubre de 2020.</w:t>
            </w:r>
          </w:p>
        </w:tc>
      </w:tr>
      <w:tr w:rsidR="00F15480" w:rsidRPr="003F13C6" w14:paraId="3D9DA0EF" w14:textId="77777777" w:rsidTr="00AD0097">
        <w:trPr>
          <w:trHeight w:val="286"/>
          <w:jc w:val="center"/>
        </w:trPr>
        <w:tc>
          <w:tcPr>
            <w:tcW w:w="567" w:type="pct"/>
            <w:vAlign w:val="center"/>
          </w:tcPr>
          <w:p w14:paraId="058086BD" w14:textId="77777777" w:rsidR="00F15480" w:rsidRPr="003F13C6" w:rsidRDefault="00F15480" w:rsidP="00D42470">
            <w:pPr>
              <w:jc w:val="center"/>
              <w:rPr>
                <w:rFonts w:cs="Calibri"/>
              </w:rPr>
            </w:pPr>
            <w:r w:rsidRPr="003F13C6">
              <w:rPr>
                <w:rFonts w:cs="Calibri"/>
              </w:rPr>
              <w:t>5</w:t>
            </w:r>
          </w:p>
        </w:tc>
        <w:tc>
          <w:tcPr>
            <w:tcW w:w="4433" w:type="pct"/>
            <w:vAlign w:val="center"/>
          </w:tcPr>
          <w:p w14:paraId="2EBDACDF" w14:textId="77777777" w:rsidR="00F15480" w:rsidRPr="003F13C6" w:rsidRDefault="00F15480" w:rsidP="00D42470">
            <w:pPr>
              <w:jc w:val="both"/>
              <w:rPr>
                <w:rFonts w:cs="Calibri"/>
              </w:rPr>
            </w:pPr>
            <w:r w:rsidRPr="003F13C6">
              <w:rPr>
                <w:rFonts w:cs="Calibri"/>
              </w:rPr>
              <w:t xml:space="preserve">Archivos Digitales del Titular. Entrega de Antecedentes Solicitados en la </w:t>
            </w:r>
            <w:r w:rsidRPr="003F13C6">
              <w:rPr>
                <w:rFonts w:cs="Calibri"/>
                <w:lang w:val="es-CL" w:eastAsia="en-US"/>
              </w:rPr>
              <w:t xml:space="preserve">R.E. SMA RDM N°52/2020.  </w:t>
            </w:r>
          </w:p>
        </w:tc>
      </w:tr>
      <w:tr w:rsidR="00D42470" w:rsidRPr="003F13C6" w14:paraId="779CD97A" w14:textId="77777777" w:rsidTr="00AD0097">
        <w:trPr>
          <w:trHeight w:val="264"/>
          <w:jc w:val="center"/>
        </w:trPr>
        <w:tc>
          <w:tcPr>
            <w:tcW w:w="567" w:type="pct"/>
            <w:vAlign w:val="center"/>
          </w:tcPr>
          <w:p w14:paraId="6333B3F5" w14:textId="77777777" w:rsidR="00D42470" w:rsidRPr="003F13C6" w:rsidRDefault="00F15480" w:rsidP="00D42470">
            <w:pPr>
              <w:jc w:val="center"/>
              <w:rPr>
                <w:rFonts w:cs="Calibri"/>
                <w:lang w:val="es-CL" w:eastAsia="en-US"/>
              </w:rPr>
            </w:pPr>
            <w:r w:rsidRPr="003F13C6">
              <w:rPr>
                <w:rFonts w:cs="Calibri"/>
                <w:lang w:val="es-CL" w:eastAsia="en-US"/>
              </w:rPr>
              <w:t>6</w:t>
            </w:r>
          </w:p>
        </w:tc>
        <w:tc>
          <w:tcPr>
            <w:tcW w:w="4433" w:type="pct"/>
            <w:vAlign w:val="center"/>
          </w:tcPr>
          <w:p w14:paraId="518BB49D" w14:textId="77777777" w:rsidR="00D42470" w:rsidRPr="003F13C6" w:rsidRDefault="00761078" w:rsidP="00D42470">
            <w:pPr>
              <w:jc w:val="both"/>
              <w:rPr>
                <w:rFonts w:cs="Calibri"/>
                <w:lang w:val="es-CL" w:eastAsia="en-US"/>
              </w:rPr>
            </w:pPr>
            <w:r w:rsidRPr="003F13C6">
              <w:rPr>
                <w:rFonts w:cs="Calibri"/>
                <w:lang w:val="es-CL" w:eastAsia="en-US"/>
              </w:rPr>
              <w:t xml:space="preserve">Acta de </w:t>
            </w:r>
            <w:r w:rsidR="00435CEA" w:rsidRPr="003F13C6">
              <w:rPr>
                <w:rFonts w:cs="Calibri"/>
                <w:lang w:val="es-CL" w:eastAsia="en-US"/>
              </w:rPr>
              <w:t>I</w:t>
            </w:r>
            <w:r w:rsidRPr="003F13C6">
              <w:rPr>
                <w:rFonts w:cs="Calibri"/>
                <w:lang w:val="es-CL" w:eastAsia="en-US"/>
              </w:rPr>
              <w:t xml:space="preserve">nspección </w:t>
            </w:r>
            <w:r w:rsidR="00435CEA" w:rsidRPr="003F13C6">
              <w:rPr>
                <w:rFonts w:cs="Calibri"/>
                <w:lang w:val="es-CL" w:eastAsia="en-US"/>
              </w:rPr>
              <w:t>A</w:t>
            </w:r>
            <w:r w:rsidRPr="003F13C6">
              <w:rPr>
                <w:rFonts w:cs="Calibri"/>
                <w:lang w:val="es-CL" w:eastAsia="en-US"/>
              </w:rPr>
              <w:t>mbiental del 16 de octubre de 2020.</w:t>
            </w:r>
          </w:p>
        </w:tc>
      </w:tr>
      <w:tr w:rsidR="00D42470" w:rsidRPr="003F13C6" w14:paraId="75A91B9B" w14:textId="77777777" w:rsidTr="00AD0097">
        <w:trPr>
          <w:trHeight w:val="286"/>
          <w:jc w:val="center"/>
        </w:trPr>
        <w:tc>
          <w:tcPr>
            <w:tcW w:w="567" w:type="pct"/>
            <w:vAlign w:val="center"/>
          </w:tcPr>
          <w:p w14:paraId="5750137B" w14:textId="77777777" w:rsidR="00D42470" w:rsidRPr="003F13C6" w:rsidRDefault="00F15480" w:rsidP="00D42470">
            <w:pPr>
              <w:jc w:val="center"/>
              <w:rPr>
                <w:rFonts w:cs="Calibri"/>
                <w:lang w:val="es-CL" w:eastAsia="en-US"/>
              </w:rPr>
            </w:pPr>
            <w:r w:rsidRPr="003F13C6">
              <w:rPr>
                <w:rFonts w:cs="Calibri"/>
                <w:lang w:val="es-CL" w:eastAsia="en-US"/>
              </w:rPr>
              <w:t>7</w:t>
            </w:r>
          </w:p>
        </w:tc>
        <w:tc>
          <w:tcPr>
            <w:tcW w:w="4433" w:type="pct"/>
            <w:vAlign w:val="center"/>
          </w:tcPr>
          <w:p w14:paraId="360840C2" w14:textId="77777777" w:rsidR="00761078" w:rsidRPr="003F13C6" w:rsidRDefault="00F15480" w:rsidP="00677E0C">
            <w:pPr>
              <w:jc w:val="both"/>
              <w:rPr>
                <w:rFonts w:cs="Calibri"/>
                <w:lang w:val="es-CL" w:eastAsia="en-US"/>
              </w:rPr>
            </w:pPr>
            <w:r w:rsidRPr="003F13C6">
              <w:rPr>
                <w:rFonts w:cs="Calibri"/>
              </w:rPr>
              <w:t xml:space="preserve">Archivos Digitales del Titular. Entrega de Antecedentes Solicitados en el Acta de Inspección Ambiental </w:t>
            </w:r>
            <w:r w:rsidRPr="003F13C6">
              <w:rPr>
                <w:rFonts w:cs="Calibri"/>
                <w:lang w:val="es-CL" w:eastAsia="en-US"/>
              </w:rPr>
              <w:t>del 16 de octubre de 2020.</w:t>
            </w:r>
          </w:p>
        </w:tc>
      </w:tr>
      <w:tr w:rsidR="00D42470" w:rsidRPr="003F13C6" w14:paraId="406663E9" w14:textId="77777777" w:rsidTr="00AD0097">
        <w:trPr>
          <w:trHeight w:val="286"/>
          <w:jc w:val="center"/>
        </w:trPr>
        <w:tc>
          <w:tcPr>
            <w:tcW w:w="567" w:type="pct"/>
            <w:vAlign w:val="center"/>
          </w:tcPr>
          <w:p w14:paraId="7394EDEF" w14:textId="77777777" w:rsidR="00D42470" w:rsidRPr="003F13C6" w:rsidRDefault="00F15480" w:rsidP="00D42470">
            <w:pPr>
              <w:jc w:val="center"/>
              <w:rPr>
                <w:rFonts w:cs="Calibri"/>
                <w:lang w:val="es-CL" w:eastAsia="en-US"/>
              </w:rPr>
            </w:pPr>
            <w:r w:rsidRPr="003F13C6">
              <w:rPr>
                <w:rFonts w:cs="Calibri"/>
                <w:lang w:val="es-CL" w:eastAsia="en-US"/>
              </w:rPr>
              <w:t>8</w:t>
            </w:r>
          </w:p>
        </w:tc>
        <w:tc>
          <w:tcPr>
            <w:tcW w:w="4433" w:type="pct"/>
            <w:vAlign w:val="center"/>
          </w:tcPr>
          <w:p w14:paraId="3378E7EE" w14:textId="77777777" w:rsidR="00D42470" w:rsidRPr="003F13C6" w:rsidRDefault="00677E0C" w:rsidP="00D42470">
            <w:pPr>
              <w:jc w:val="both"/>
              <w:rPr>
                <w:rFonts w:cs="Calibri"/>
                <w:lang w:val="es-CL" w:eastAsia="en-US"/>
              </w:rPr>
            </w:pPr>
            <w:r w:rsidRPr="003F13C6">
              <w:rPr>
                <w:rFonts w:cs="Calibri"/>
                <w:lang w:val="es-CL" w:eastAsia="en-US"/>
              </w:rPr>
              <w:t xml:space="preserve">Actualización Plan de Contingencias y Emergencias Plantel San Agustín de Agrícola COEXCA S.A. </w:t>
            </w:r>
            <w:r w:rsidR="00435CEA" w:rsidRPr="003F13C6">
              <w:rPr>
                <w:rFonts w:cs="Calibri"/>
                <w:lang w:val="es-CL" w:eastAsia="en-US"/>
              </w:rPr>
              <w:t>de</w:t>
            </w:r>
            <w:r w:rsidR="00F15480" w:rsidRPr="003F13C6">
              <w:rPr>
                <w:rFonts w:cs="Calibri"/>
                <w:lang w:val="es-CL" w:eastAsia="en-US"/>
              </w:rPr>
              <w:t>l</w:t>
            </w:r>
            <w:r w:rsidR="00435CEA" w:rsidRPr="003F13C6">
              <w:rPr>
                <w:rFonts w:cs="Calibri"/>
                <w:lang w:val="es-CL" w:eastAsia="en-US"/>
              </w:rPr>
              <w:t xml:space="preserve"> </w:t>
            </w:r>
            <w:r w:rsidR="00443183" w:rsidRPr="003F13C6">
              <w:rPr>
                <w:rFonts w:cs="Calibri"/>
                <w:lang w:val="es-CL" w:eastAsia="en-US"/>
              </w:rPr>
              <w:t xml:space="preserve">13 de </w:t>
            </w:r>
            <w:r w:rsidR="00435CEA" w:rsidRPr="003F13C6">
              <w:rPr>
                <w:rFonts w:cs="Calibri"/>
                <w:lang w:val="es-CL" w:eastAsia="en-US"/>
              </w:rPr>
              <w:t>diciembre de 2019.</w:t>
            </w:r>
          </w:p>
        </w:tc>
      </w:tr>
    </w:tbl>
    <w:p w14:paraId="3313C24E" w14:textId="77777777" w:rsidR="00DF2596" w:rsidRDefault="00DF2596" w:rsidP="00DF2596">
      <w:pPr>
        <w:spacing w:line="240" w:lineRule="auto"/>
        <w:rPr>
          <w:sz w:val="20"/>
          <w:szCs w:val="20"/>
        </w:rPr>
      </w:pPr>
      <w:r w:rsidRPr="003F13C6">
        <w:rPr>
          <w:sz w:val="20"/>
          <w:szCs w:val="20"/>
        </w:rPr>
        <w:t>* Los anexos se encuentran en el expediente DFZ-2020-3582-VII-RCA.</w:t>
      </w:r>
    </w:p>
    <w:p w14:paraId="1811E9F4" w14:textId="77777777" w:rsidR="007A7DEB" w:rsidRPr="007A7DEB" w:rsidRDefault="007A7DEB" w:rsidP="007A7DEB">
      <w:pPr>
        <w:spacing w:line="240" w:lineRule="auto"/>
        <w:jc w:val="center"/>
        <w:rPr>
          <w:rFonts w:ascii="Calibri" w:eastAsia="Calibri" w:hAnsi="Calibri" w:cs="Calibri"/>
          <w:sz w:val="28"/>
          <w:szCs w:val="32"/>
        </w:rPr>
      </w:pPr>
    </w:p>
    <w:p w14:paraId="0248F14A" w14:textId="77777777" w:rsidR="00677E0C" w:rsidRPr="00B75D9D" w:rsidRDefault="00677E0C" w:rsidP="00677E0C">
      <w:pPr>
        <w:rPr>
          <w:rFonts w:ascii="Calibri" w:eastAsia="Calibri" w:hAnsi="Calibri" w:cs="Calibri"/>
          <w:sz w:val="28"/>
          <w:szCs w:val="32"/>
        </w:rPr>
      </w:pPr>
    </w:p>
    <w:sectPr w:rsidR="00677E0C" w:rsidRPr="00B75D9D" w:rsidSect="000A28D4">
      <w:footerReference w:type="default" r:id="rId95"/>
      <w:type w:val="nextColumn"/>
      <w:pgSz w:w="12240" w:h="15840" w:code="1"/>
      <w:pgMar w:top="1134" w:right="1134" w:bottom="1134" w:left="1134" w:header="708" w:footer="708" w:gutter="0"/>
      <w:cols w:space="708"/>
      <w:docGrid w:linePitch="36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34A4B2A" w16cex:dateUtc="2020-11-02T12:08:00Z"/>
  <w16cex:commentExtensible w16cex:durableId="234A4B68" w16cex:dateUtc="2020-11-02T12:10:00Z"/>
  <w16cex:commentExtensible w16cex:durableId="234A4B76" w16cex:dateUtc="2020-11-02T12:10:00Z"/>
  <w16cex:commentExtensible w16cex:durableId="234A4C1C" w16cex:dateUtc="2020-11-02T12:13:00Z"/>
  <w16cex:commentExtensible w16cex:durableId="234A57DF" w16cex:dateUtc="2020-11-02T13:03:00Z"/>
  <w16cex:commentExtensible w16cex:durableId="234A5A40" w16cex:dateUtc="2020-11-02T13:13:00Z"/>
  <w16cex:commentExtensible w16cex:durableId="234A5AD1" w16cex:dateUtc="2020-11-02T13:15:00Z"/>
  <w16cex:commentExtensible w16cex:durableId="234A5B45" w16cex:dateUtc="2020-11-02T13:17:00Z"/>
  <w16cex:commentExtensible w16cex:durableId="234A5DB2" w16cex:dateUtc="2020-11-02T13:28:00Z"/>
  <w16cex:commentExtensible w16cex:durableId="234A5EC8" w16cex:dateUtc="2020-11-02T13:32:00Z"/>
  <w16cex:commentExtensible w16cex:durableId="234A6430" w16cex:dateUtc="2020-11-02T13:55:00Z"/>
  <w16cex:commentExtensible w16cex:durableId="234A769A" w16cex:dateUtc="2020-11-02T15:14:00Z"/>
</w16cex:commentsExtensible>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C97EA2F" w14:textId="77777777" w:rsidR="00356B3D" w:rsidRDefault="00356B3D" w:rsidP="00E56524">
      <w:pPr>
        <w:spacing w:after="0" w:line="240" w:lineRule="auto"/>
      </w:pPr>
      <w:r>
        <w:separator/>
      </w:r>
    </w:p>
    <w:p w14:paraId="3AFFCE0A" w14:textId="77777777" w:rsidR="00356B3D" w:rsidRDefault="00356B3D"/>
  </w:endnote>
  <w:endnote w:type="continuationSeparator" w:id="0">
    <w:p w14:paraId="6D8048E6" w14:textId="77777777" w:rsidR="00356B3D" w:rsidRDefault="00356B3D" w:rsidP="00E56524">
      <w:pPr>
        <w:spacing w:after="0" w:line="240" w:lineRule="auto"/>
      </w:pPr>
      <w:r>
        <w:continuationSeparator/>
      </w:r>
    </w:p>
    <w:p w14:paraId="6D798ADA" w14:textId="77777777" w:rsidR="00356B3D" w:rsidRDefault="00356B3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00"/>
    <w:family w:val="swiss"/>
    <w:pitch w:val="variable"/>
    <w:sig w:usb0="A00002EF" w:usb1="4000207B" w:usb2="00000000" w:usb3="00000000" w:csb0="0000019F" w:csb1="00000000"/>
  </w:font>
  <w:font w:name="Segoe UI">
    <w:altName w:val="Segoe UI"/>
    <w:panose1 w:val="020B0502040204020203"/>
    <w:charset w:val="00"/>
    <w:family w:val="swiss"/>
    <w:pitch w:val="variable"/>
    <w:sig w:usb0="E10022FF" w:usb1="C000E47F" w:usb2="00000029" w:usb3="00000000" w:csb0="000001DF" w:csb1="00000000"/>
  </w:font>
  <w:font w:name="Arial">
    <w:panose1 w:val="020B0604020202020204"/>
    <w:charset w:val="00"/>
    <w:family w:val="swiss"/>
    <w:pitch w:val="variable"/>
    <w:sig w:usb0="E0002AFF" w:usb1="C0007843" w:usb2="00000009" w:usb3="00000000" w:csb0="000001FF" w:csb1="00000000"/>
  </w:font>
  <w:font w:name="Bahnschrift">
    <w:altName w:val="Calibri"/>
    <w:charset w:val="00"/>
    <w:family w:val="swiss"/>
    <w:pitch w:val="variable"/>
    <w:sig w:usb0="A00002C7" w:usb1="00000002" w:usb2="00000000" w:usb3="00000000" w:csb0="0000019F" w:csb1="00000000"/>
  </w:font>
  <w:font w:name="Tahoma">
    <w:altName w:val="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412426020"/>
      <w:docPartObj>
        <w:docPartGallery w:val="Page Numbers (Bottom of Page)"/>
        <w:docPartUnique/>
      </w:docPartObj>
    </w:sdtPr>
    <w:sdtContent>
      <w:p w14:paraId="4E0806C1" w14:textId="77777777" w:rsidR="00BA5C4E" w:rsidRDefault="00BA5C4E">
        <w:pPr>
          <w:pStyle w:val="Piedepgina"/>
          <w:jc w:val="right"/>
        </w:pPr>
        <w:r>
          <w:fldChar w:fldCharType="begin"/>
        </w:r>
        <w:r>
          <w:instrText>PAGE   \* MERGEFORMAT</w:instrText>
        </w:r>
        <w:r>
          <w:fldChar w:fldCharType="separate"/>
        </w:r>
        <w:r w:rsidRPr="00AB3FE6">
          <w:rPr>
            <w:noProof/>
            <w:lang w:val="es-ES"/>
          </w:rPr>
          <w:t>14</w:t>
        </w:r>
        <w:r>
          <w:fldChar w:fldCharType="end"/>
        </w:r>
      </w:p>
    </w:sdtContent>
  </w:sdt>
  <w:p w14:paraId="24F7EF3C" w14:textId="77777777" w:rsidR="00BA5C4E" w:rsidRPr="00E56524" w:rsidRDefault="00BA5C4E" w:rsidP="00E56524">
    <w:pPr>
      <w:tabs>
        <w:tab w:val="left" w:pos="1276"/>
        <w:tab w:val="left" w:pos="1843"/>
        <w:tab w:val="left" w:pos="1999"/>
        <w:tab w:val="left" w:pos="2031"/>
        <w:tab w:val="center" w:pos="4419"/>
        <w:tab w:val="right" w:pos="8838"/>
      </w:tabs>
      <w:spacing w:after="0" w:line="240" w:lineRule="auto"/>
      <w:jc w:val="center"/>
      <w:rPr>
        <w:rFonts w:ascii="Calibri" w:eastAsia="Calibri" w:hAnsi="Calibri" w:cs="Times New Roman"/>
        <w:color w:val="000000"/>
        <w:sz w:val="16"/>
        <w:szCs w:val="16"/>
      </w:rPr>
    </w:pPr>
    <w:r w:rsidRPr="00E56524">
      <w:rPr>
        <w:rFonts w:ascii="Calibri" w:eastAsia="Calibri" w:hAnsi="Calibri" w:cs="Times New Roman"/>
        <w:color w:val="000000"/>
        <w:sz w:val="16"/>
        <w:szCs w:val="16"/>
      </w:rPr>
      <w:t>Superintendencia del Medio Ambiente – Gobierno de Chile</w:t>
    </w:r>
  </w:p>
  <w:p w14:paraId="56A19175" w14:textId="77777777" w:rsidR="00BA5C4E" w:rsidRPr="00E56524" w:rsidRDefault="00BA5C4E" w:rsidP="00E56524">
    <w:pPr>
      <w:tabs>
        <w:tab w:val="left" w:pos="1276"/>
        <w:tab w:val="left" w:pos="1843"/>
        <w:tab w:val="center" w:pos="4419"/>
        <w:tab w:val="right" w:pos="8838"/>
      </w:tabs>
      <w:spacing w:after="0" w:line="240" w:lineRule="auto"/>
      <w:jc w:val="center"/>
      <w:rPr>
        <w:rFonts w:ascii="Calibri" w:eastAsia="Calibri" w:hAnsi="Calibri" w:cs="Times New Roman"/>
        <w:color w:val="000000"/>
        <w:sz w:val="16"/>
        <w:szCs w:val="16"/>
      </w:rPr>
    </w:pPr>
    <w:r w:rsidRPr="00E56524">
      <w:rPr>
        <w:rFonts w:ascii="Calibri" w:eastAsia="Calibri" w:hAnsi="Calibri" w:cs="Times New Roman"/>
        <w:color w:val="000000"/>
        <w:sz w:val="16"/>
        <w:szCs w:val="16"/>
      </w:rPr>
      <w:t xml:space="preserve">Teatinos 280, pisos 8 y 9, Santiago / </w:t>
    </w:r>
    <w:hyperlink r:id="rId1" w:history="1">
      <w:r w:rsidRPr="00E56524">
        <w:rPr>
          <w:rFonts w:ascii="Calibri" w:eastAsia="Calibri" w:hAnsi="Calibri" w:cs="Times New Roman"/>
          <w:color w:val="0000FF"/>
          <w:sz w:val="16"/>
          <w:szCs w:val="16"/>
          <w:u w:val="single"/>
        </w:rPr>
        <w:t>www.sma.gob.cl</w:t>
      </w:r>
    </w:hyperlink>
  </w:p>
  <w:p w14:paraId="0F562C58" w14:textId="77777777" w:rsidR="00BA5C4E" w:rsidRDefault="00BA5C4E">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993222564"/>
      <w:docPartObj>
        <w:docPartGallery w:val="Page Numbers (Bottom of Page)"/>
        <w:docPartUnique/>
      </w:docPartObj>
    </w:sdtPr>
    <w:sdtContent>
      <w:p w14:paraId="48D4A4A7" w14:textId="77777777" w:rsidR="00BA5C4E" w:rsidRDefault="00BA5C4E">
        <w:pPr>
          <w:pStyle w:val="Piedepgina"/>
          <w:jc w:val="right"/>
        </w:pPr>
        <w:r>
          <w:fldChar w:fldCharType="begin"/>
        </w:r>
        <w:r>
          <w:instrText>PAGE   \* MERGEFORMAT</w:instrText>
        </w:r>
        <w:r>
          <w:fldChar w:fldCharType="separate"/>
        </w:r>
        <w:r w:rsidRPr="00AB3FE6">
          <w:rPr>
            <w:noProof/>
            <w:lang w:val="es-ES"/>
          </w:rPr>
          <w:t>15</w:t>
        </w:r>
        <w:r>
          <w:fldChar w:fldCharType="end"/>
        </w:r>
      </w:p>
    </w:sdtContent>
  </w:sdt>
  <w:p w14:paraId="20BD86CB" w14:textId="77777777" w:rsidR="00BA5C4E" w:rsidRPr="00E56524" w:rsidRDefault="00BA5C4E" w:rsidP="00E56524">
    <w:pPr>
      <w:tabs>
        <w:tab w:val="left" w:pos="1276"/>
        <w:tab w:val="left" w:pos="1843"/>
        <w:tab w:val="left" w:pos="1999"/>
        <w:tab w:val="left" w:pos="2031"/>
        <w:tab w:val="center" w:pos="4419"/>
        <w:tab w:val="right" w:pos="8838"/>
      </w:tabs>
      <w:spacing w:after="0" w:line="240" w:lineRule="auto"/>
      <w:jc w:val="center"/>
      <w:rPr>
        <w:rFonts w:ascii="Calibri" w:eastAsia="Calibri" w:hAnsi="Calibri" w:cs="Times New Roman"/>
        <w:color w:val="000000"/>
        <w:sz w:val="16"/>
        <w:szCs w:val="16"/>
      </w:rPr>
    </w:pPr>
    <w:r w:rsidRPr="00E56524">
      <w:rPr>
        <w:rFonts w:ascii="Calibri" w:eastAsia="Calibri" w:hAnsi="Calibri" w:cs="Times New Roman"/>
        <w:color w:val="000000"/>
        <w:sz w:val="16"/>
        <w:szCs w:val="16"/>
      </w:rPr>
      <w:t>Superintendencia del Medio Ambiente – Gobierno de Chile</w:t>
    </w:r>
  </w:p>
  <w:p w14:paraId="21E8D158" w14:textId="77777777" w:rsidR="00BA5C4E" w:rsidRPr="00E56524" w:rsidRDefault="00BA5C4E" w:rsidP="00E56524">
    <w:pPr>
      <w:tabs>
        <w:tab w:val="left" w:pos="1276"/>
        <w:tab w:val="left" w:pos="1843"/>
        <w:tab w:val="center" w:pos="4419"/>
        <w:tab w:val="right" w:pos="8838"/>
      </w:tabs>
      <w:spacing w:after="0" w:line="240" w:lineRule="auto"/>
      <w:jc w:val="center"/>
      <w:rPr>
        <w:rFonts w:ascii="Calibri" w:eastAsia="Calibri" w:hAnsi="Calibri" w:cs="Times New Roman"/>
        <w:color w:val="000000"/>
        <w:sz w:val="16"/>
        <w:szCs w:val="16"/>
      </w:rPr>
    </w:pPr>
    <w:r w:rsidRPr="00E56524">
      <w:rPr>
        <w:rFonts w:ascii="Calibri" w:eastAsia="Calibri" w:hAnsi="Calibri" w:cs="Times New Roman"/>
        <w:color w:val="000000"/>
        <w:sz w:val="16"/>
        <w:szCs w:val="16"/>
      </w:rPr>
      <w:t xml:space="preserve">Teatinos 280, pisos 8 y 9, Santiago / </w:t>
    </w:r>
    <w:hyperlink r:id="rId1" w:history="1">
      <w:r w:rsidRPr="00E56524">
        <w:rPr>
          <w:rFonts w:ascii="Calibri" w:eastAsia="Calibri" w:hAnsi="Calibri" w:cs="Times New Roman"/>
          <w:color w:val="0000FF"/>
          <w:sz w:val="16"/>
          <w:szCs w:val="16"/>
          <w:u w:val="single"/>
        </w:rPr>
        <w:t>www.sma.gob.cl</w:t>
      </w:r>
    </w:hyperlink>
  </w:p>
  <w:p w14:paraId="7BB3EE43" w14:textId="77777777" w:rsidR="00BA5C4E" w:rsidRDefault="00BA5C4E">
    <w:pPr>
      <w:pStyle w:val="Piedepgina"/>
    </w:pPr>
  </w:p>
  <w:p w14:paraId="40C8839D" w14:textId="77777777" w:rsidR="00BA5C4E" w:rsidRDefault="00BA5C4E"/>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BD6CDA7" w14:textId="77777777" w:rsidR="00356B3D" w:rsidRDefault="00356B3D" w:rsidP="00E56524">
      <w:pPr>
        <w:spacing w:after="0" w:line="240" w:lineRule="auto"/>
      </w:pPr>
      <w:r>
        <w:separator/>
      </w:r>
    </w:p>
    <w:p w14:paraId="0A9C59F6" w14:textId="77777777" w:rsidR="00356B3D" w:rsidRDefault="00356B3D"/>
  </w:footnote>
  <w:footnote w:type="continuationSeparator" w:id="0">
    <w:p w14:paraId="0050494B" w14:textId="77777777" w:rsidR="00356B3D" w:rsidRDefault="00356B3D" w:rsidP="00E56524">
      <w:pPr>
        <w:spacing w:after="0" w:line="240" w:lineRule="auto"/>
      </w:pPr>
      <w:r>
        <w:continuationSeparator/>
      </w:r>
    </w:p>
    <w:p w14:paraId="23186C5C" w14:textId="77777777" w:rsidR="00356B3D" w:rsidRDefault="00356B3D"/>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F"/>
    <w:multiLevelType w:val="singleLevel"/>
    <w:tmpl w:val="EE140C16"/>
    <w:lvl w:ilvl="0">
      <w:start w:val="1"/>
      <w:numFmt w:val="decimal"/>
      <w:pStyle w:val="Listaconnmeros2"/>
      <w:lvlText w:val="%1."/>
      <w:lvlJc w:val="left"/>
      <w:pPr>
        <w:tabs>
          <w:tab w:val="num" w:pos="643"/>
        </w:tabs>
        <w:ind w:left="643" w:hanging="360"/>
      </w:pPr>
    </w:lvl>
  </w:abstractNum>
  <w:abstractNum w:abstractNumId="1" w15:restartNumberingAfterBreak="0">
    <w:nsid w:val="FFFFFF88"/>
    <w:multiLevelType w:val="multilevel"/>
    <w:tmpl w:val="DA3820E0"/>
    <w:lvl w:ilvl="0">
      <w:start w:val="1"/>
      <w:numFmt w:val="decimal"/>
      <w:pStyle w:val="Listaconnmeros"/>
      <w:lvlText w:val="%1."/>
      <w:lvlJc w:val="left"/>
      <w:pPr>
        <w:tabs>
          <w:tab w:val="num" w:pos="360"/>
        </w:tabs>
        <w:ind w:left="360" w:hanging="360"/>
      </w:pPr>
    </w:lvl>
    <w:lvl w:ilvl="1">
      <w:start w:val="1"/>
      <w:numFmt w:val="decimal"/>
      <w:isLgl/>
      <w:lvlText w:val="%1.%2."/>
      <w:lvlJc w:val="left"/>
      <w:pPr>
        <w:ind w:left="989" w:hanging="705"/>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isLgl/>
      <w:lvlText w:val="%1.%2.%3."/>
      <w:lvlJc w:val="left"/>
      <w:pPr>
        <w:ind w:left="3698" w:hanging="720"/>
      </w:pPr>
      <w:rPr>
        <w:rFonts w:hint="default"/>
        <w:color w:val="auto"/>
        <w:sz w:val="22"/>
        <w:szCs w:val="22"/>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2" w15:restartNumberingAfterBreak="0">
    <w:nsid w:val="04957743"/>
    <w:multiLevelType w:val="hybridMultilevel"/>
    <w:tmpl w:val="9A064656"/>
    <w:lvl w:ilvl="0" w:tplc="340A0019">
      <w:start w:val="1"/>
      <w:numFmt w:val="lowerLetter"/>
      <w:lvlText w:val="%1."/>
      <w:lvlJc w:val="left"/>
      <w:pPr>
        <w:ind w:left="720" w:hanging="360"/>
      </w:pPr>
      <w:rPr>
        <w:rFonts w:hint="default"/>
      </w:r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3" w15:restartNumberingAfterBreak="0">
    <w:nsid w:val="04B00B3D"/>
    <w:multiLevelType w:val="multilevel"/>
    <w:tmpl w:val="ADB47A7C"/>
    <w:lvl w:ilvl="0">
      <w:start w:val="1"/>
      <w:numFmt w:val="decimal"/>
      <w:pStyle w:val="Ttulo1"/>
      <w:lvlText w:val="%1"/>
      <w:lvlJc w:val="left"/>
      <w:pPr>
        <w:ind w:left="432" w:hanging="432"/>
      </w:pPr>
    </w:lvl>
    <w:lvl w:ilvl="1">
      <w:start w:val="1"/>
      <w:numFmt w:val="decimal"/>
      <w:pStyle w:val="Ttulo2"/>
      <w:lvlText w:val="%1.%2"/>
      <w:lvlJc w:val="left"/>
      <w:pPr>
        <w:ind w:left="576" w:hanging="576"/>
      </w:pPr>
    </w:lvl>
    <w:lvl w:ilvl="2">
      <w:start w:val="1"/>
      <w:numFmt w:val="decimal"/>
      <w:pStyle w:val="Ttulo3"/>
      <w:lvlText w:val="%1.%2.%3"/>
      <w:lvlJc w:val="left"/>
      <w:pPr>
        <w:ind w:left="720" w:hanging="720"/>
      </w:pPr>
    </w:lvl>
    <w:lvl w:ilvl="3">
      <w:start w:val="1"/>
      <w:numFmt w:val="decimal"/>
      <w:pStyle w:val="Ttulo4"/>
      <w:lvlText w:val="%1.%2.%3.%4"/>
      <w:lvlJc w:val="left"/>
      <w:pPr>
        <w:ind w:left="864" w:hanging="864"/>
      </w:pPr>
    </w:lvl>
    <w:lvl w:ilvl="4">
      <w:start w:val="1"/>
      <w:numFmt w:val="decimal"/>
      <w:pStyle w:val="Ttulo5"/>
      <w:lvlText w:val="%1.%2.%3.%4.%5"/>
      <w:lvlJc w:val="left"/>
      <w:pPr>
        <w:ind w:left="1008" w:hanging="1008"/>
      </w:pPr>
    </w:lvl>
    <w:lvl w:ilvl="5">
      <w:start w:val="1"/>
      <w:numFmt w:val="decimal"/>
      <w:pStyle w:val="Ttulo6"/>
      <w:lvlText w:val="%1.%2.%3.%4.%5.%6"/>
      <w:lvlJc w:val="left"/>
      <w:pPr>
        <w:ind w:left="1152" w:hanging="1152"/>
      </w:pPr>
    </w:lvl>
    <w:lvl w:ilvl="6">
      <w:start w:val="1"/>
      <w:numFmt w:val="decimal"/>
      <w:pStyle w:val="Ttulo7"/>
      <w:lvlText w:val="%1.%2.%3.%4.%5.%6.%7"/>
      <w:lvlJc w:val="left"/>
      <w:pPr>
        <w:ind w:left="1296" w:hanging="1296"/>
      </w:pPr>
    </w:lvl>
    <w:lvl w:ilvl="7">
      <w:start w:val="1"/>
      <w:numFmt w:val="decimal"/>
      <w:pStyle w:val="Ttulo8"/>
      <w:lvlText w:val="%1.%2.%3.%4.%5.%6.%7.%8"/>
      <w:lvlJc w:val="left"/>
      <w:pPr>
        <w:ind w:left="1440" w:hanging="1440"/>
      </w:pPr>
    </w:lvl>
    <w:lvl w:ilvl="8">
      <w:start w:val="1"/>
      <w:numFmt w:val="decimal"/>
      <w:pStyle w:val="Ttulo9"/>
      <w:lvlText w:val="%1.%2.%3.%4.%5.%6.%7.%8.%9"/>
      <w:lvlJc w:val="left"/>
      <w:pPr>
        <w:ind w:left="1584" w:hanging="1584"/>
      </w:pPr>
    </w:lvl>
  </w:abstractNum>
  <w:abstractNum w:abstractNumId="4" w15:restartNumberingAfterBreak="0">
    <w:nsid w:val="0DB15F2C"/>
    <w:multiLevelType w:val="hybridMultilevel"/>
    <w:tmpl w:val="8DD6EE18"/>
    <w:lvl w:ilvl="0" w:tplc="5E64902A">
      <w:start w:val="1"/>
      <w:numFmt w:val="lowerLetter"/>
      <w:lvlText w:val="%1."/>
      <w:lvlJc w:val="left"/>
      <w:pPr>
        <w:ind w:left="720" w:hanging="360"/>
      </w:pPr>
      <w:rPr>
        <w:rFonts w:asciiTheme="minorHAnsi" w:hAnsiTheme="minorHAnsi" w:cs="Calibri" w:hint="default"/>
      </w:r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5" w15:restartNumberingAfterBreak="0">
    <w:nsid w:val="14F76B93"/>
    <w:multiLevelType w:val="hybridMultilevel"/>
    <w:tmpl w:val="44BA1000"/>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6" w15:restartNumberingAfterBreak="0">
    <w:nsid w:val="161D7932"/>
    <w:multiLevelType w:val="hybridMultilevel"/>
    <w:tmpl w:val="9A064656"/>
    <w:lvl w:ilvl="0" w:tplc="340A0019">
      <w:start w:val="1"/>
      <w:numFmt w:val="lowerLetter"/>
      <w:lvlText w:val="%1."/>
      <w:lvlJc w:val="left"/>
      <w:pPr>
        <w:ind w:left="720" w:hanging="360"/>
      </w:pPr>
      <w:rPr>
        <w:rFonts w:hint="default"/>
      </w:r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7" w15:restartNumberingAfterBreak="0">
    <w:nsid w:val="172C15CE"/>
    <w:multiLevelType w:val="hybridMultilevel"/>
    <w:tmpl w:val="6E342294"/>
    <w:lvl w:ilvl="0" w:tplc="CDC45F08">
      <w:start w:val="1"/>
      <w:numFmt w:val="lowerLetter"/>
      <w:lvlText w:val="%1."/>
      <w:lvlJc w:val="left"/>
      <w:pPr>
        <w:ind w:left="928" w:hanging="360"/>
      </w:pPr>
      <w:rPr>
        <w:b w:val="0"/>
        <w:color w:val="auto"/>
      </w:rPr>
    </w:lvl>
    <w:lvl w:ilvl="1" w:tplc="340A0019" w:tentative="1">
      <w:start w:val="1"/>
      <w:numFmt w:val="lowerLetter"/>
      <w:lvlText w:val="%2."/>
      <w:lvlJc w:val="left"/>
      <w:pPr>
        <w:ind w:left="1648" w:hanging="360"/>
      </w:pPr>
    </w:lvl>
    <w:lvl w:ilvl="2" w:tplc="340A001B" w:tentative="1">
      <w:start w:val="1"/>
      <w:numFmt w:val="lowerRoman"/>
      <w:lvlText w:val="%3."/>
      <w:lvlJc w:val="right"/>
      <w:pPr>
        <w:ind w:left="2368" w:hanging="180"/>
      </w:pPr>
    </w:lvl>
    <w:lvl w:ilvl="3" w:tplc="340A000F" w:tentative="1">
      <w:start w:val="1"/>
      <w:numFmt w:val="decimal"/>
      <w:lvlText w:val="%4."/>
      <w:lvlJc w:val="left"/>
      <w:pPr>
        <w:ind w:left="3088" w:hanging="360"/>
      </w:pPr>
    </w:lvl>
    <w:lvl w:ilvl="4" w:tplc="340A0019" w:tentative="1">
      <w:start w:val="1"/>
      <w:numFmt w:val="lowerLetter"/>
      <w:lvlText w:val="%5."/>
      <w:lvlJc w:val="left"/>
      <w:pPr>
        <w:ind w:left="3808" w:hanging="360"/>
      </w:pPr>
    </w:lvl>
    <w:lvl w:ilvl="5" w:tplc="340A001B" w:tentative="1">
      <w:start w:val="1"/>
      <w:numFmt w:val="lowerRoman"/>
      <w:lvlText w:val="%6."/>
      <w:lvlJc w:val="right"/>
      <w:pPr>
        <w:ind w:left="4528" w:hanging="180"/>
      </w:pPr>
    </w:lvl>
    <w:lvl w:ilvl="6" w:tplc="340A000F" w:tentative="1">
      <w:start w:val="1"/>
      <w:numFmt w:val="decimal"/>
      <w:lvlText w:val="%7."/>
      <w:lvlJc w:val="left"/>
      <w:pPr>
        <w:ind w:left="5248" w:hanging="360"/>
      </w:pPr>
    </w:lvl>
    <w:lvl w:ilvl="7" w:tplc="340A0019" w:tentative="1">
      <w:start w:val="1"/>
      <w:numFmt w:val="lowerLetter"/>
      <w:lvlText w:val="%8."/>
      <w:lvlJc w:val="left"/>
      <w:pPr>
        <w:ind w:left="5968" w:hanging="360"/>
      </w:pPr>
    </w:lvl>
    <w:lvl w:ilvl="8" w:tplc="340A001B" w:tentative="1">
      <w:start w:val="1"/>
      <w:numFmt w:val="lowerRoman"/>
      <w:lvlText w:val="%9."/>
      <w:lvlJc w:val="right"/>
      <w:pPr>
        <w:ind w:left="6688" w:hanging="180"/>
      </w:pPr>
    </w:lvl>
  </w:abstractNum>
  <w:abstractNum w:abstractNumId="8" w15:restartNumberingAfterBreak="0">
    <w:nsid w:val="19BD1700"/>
    <w:multiLevelType w:val="hybridMultilevel"/>
    <w:tmpl w:val="905454B2"/>
    <w:lvl w:ilvl="0" w:tplc="CA9C4920">
      <w:start w:val="1"/>
      <w:numFmt w:val="lowerRoman"/>
      <w:lvlText w:val="%1."/>
      <w:lvlJc w:val="left"/>
      <w:pPr>
        <w:ind w:left="720" w:hanging="360"/>
      </w:pPr>
      <w:rPr>
        <w:rFonts w:asciiTheme="minorHAnsi" w:eastAsia="Calibri" w:hAnsiTheme="minorHAnsi" w:cs="Calibri"/>
      </w:r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9" w15:restartNumberingAfterBreak="0">
    <w:nsid w:val="19F34375"/>
    <w:multiLevelType w:val="hybridMultilevel"/>
    <w:tmpl w:val="6652DF50"/>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10" w15:restartNumberingAfterBreak="0">
    <w:nsid w:val="1BA9524B"/>
    <w:multiLevelType w:val="hybridMultilevel"/>
    <w:tmpl w:val="91C0EBCA"/>
    <w:lvl w:ilvl="0" w:tplc="6568E64C">
      <w:start w:val="1"/>
      <w:numFmt w:val="lowerLetter"/>
      <w:lvlText w:val="%1."/>
      <w:lvlJc w:val="left"/>
      <w:pPr>
        <w:ind w:left="720" w:hanging="360"/>
      </w:pPr>
      <w:rPr>
        <w:rFonts w:asciiTheme="minorHAnsi" w:hAnsiTheme="minorHAnsi" w:cs="Calibri" w:hint="default"/>
      </w:r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11" w15:restartNumberingAfterBreak="0">
    <w:nsid w:val="2F72744F"/>
    <w:multiLevelType w:val="hybridMultilevel"/>
    <w:tmpl w:val="9A064656"/>
    <w:lvl w:ilvl="0" w:tplc="340A0019">
      <w:start w:val="1"/>
      <w:numFmt w:val="lowerLetter"/>
      <w:lvlText w:val="%1."/>
      <w:lvlJc w:val="left"/>
      <w:pPr>
        <w:ind w:left="720" w:hanging="360"/>
      </w:pPr>
      <w:rPr>
        <w:rFonts w:hint="default"/>
      </w:r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12" w15:restartNumberingAfterBreak="0">
    <w:nsid w:val="326A4DD7"/>
    <w:multiLevelType w:val="hybridMultilevel"/>
    <w:tmpl w:val="9A064656"/>
    <w:lvl w:ilvl="0" w:tplc="340A0019">
      <w:start w:val="1"/>
      <w:numFmt w:val="lowerLetter"/>
      <w:lvlText w:val="%1."/>
      <w:lvlJc w:val="left"/>
      <w:pPr>
        <w:ind w:left="720" w:hanging="360"/>
      </w:pPr>
      <w:rPr>
        <w:rFonts w:hint="default"/>
      </w:r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13" w15:restartNumberingAfterBreak="0">
    <w:nsid w:val="32F34AB2"/>
    <w:multiLevelType w:val="hybridMultilevel"/>
    <w:tmpl w:val="C9601B82"/>
    <w:lvl w:ilvl="0" w:tplc="CDC45F08">
      <w:start w:val="1"/>
      <w:numFmt w:val="lowerLetter"/>
      <w:lvlText w:val="%1."/>
      <w:lvlJc w:val="left"/>
      <w:pPr>
        <w:ind w:left="360" w:hanging="360"/>
      </w:pPr>
      <w:rPr>
        <w:b w:val="0"/>
        <w:color w:val="auto"/>
      </w:rPr>
    </w:lvl>
    <w:lvl w:ilvl="1" w:tplc="340A0019" w:tentative="1">
      <w:start w:val="1"/>
      <w:numFmt w:val="lowerLetter"/>
      <w:lvlText w:val="%2."/>
      <w:lvlJc w:val="left"/>
      <w:pPr>
        <w:ind w:left="1080" w:hanging="360"/>
      </w:pPr>
    </w:lvl>
    <w:lvl w:ilvl="2" w:tplc="340A001B" w:tentative="1">
      <w:start w:val="1"/>
      <w:numFmt w:val="lowerRoman"/>
      <w:lvlText w:val="%3."/>
      <w:lvlJc w:val="right"/>
      <w:pPr>
        <w:ind w:left="1800" w:hanging="180"/>
      </w:pPr>
    </w:lvl>
    <w:lvl w:ilvl="3" w:tplc="340A000F" w:tentative="1">
      <w:start w:val="1"/>
      <w:numFmt w:val="decimal"/>
      <w:lvlText w:val="%4."/>
      <w:lvlJc w:val="left"/>
      <w:pPr>
        <w:ind w:left="2520" w:hanging="360"/>
      </w:pPr>
    </w:lvl>
    <w:lvl w:ilvl="4" w:tplc="340A0019" w:tentative="1">
      <w:start w:val="1"/>
      <w:numFmt w:val="lowerLetter"/>
      <w:lvlText w:val="%5."/>
      <w:lvlJc w:val="left"/>
      <w:pPr>
        <w:ind w:left="3240" w:hanging="360"/>
      </w:pPr>
    </w:lvl>
    <w:lvl w:ilvl="5" w:tplc="340A001B" w:tentative="1">
      <w:start w:val="1"/>
      <w:numFmt w:val="lowerRoman"/>
      <w:lvlText w:val="%6."/>
      <w:lvlJc w:val="right"/>
      <w:pPr>
        <w:ind w:left="3960" w:hanging="180"/>
      </w:pPr>
    </w:lvl>
    <w:lvl w:ilvl="6" w:tplc="340A000F" w:tentative="1">
      <w:start w:val="1"/>
      <w:numFmt w:val="decimal"/>
      <w:lvlText w:val="%7."/>
      <w:lvlJc w:val="left"/>
      <w:pPr>
        <w:ind w:left="4680" w:hanging="360"/>
      </w:pPr>
    </w:lvl>
    <w:lvl w:ilvl="7" w:tplc="340A0019" w:tentative="1">
      <w:start w:val="1"/>
      <w:numFmt w:val="lowerLetter"/>
      <w:lvlText w:val="%8."/>
      <w:lvlJc w:val="left"/>
      <w:pPr>
        <w:ind w:left="5400" w:hanging="360"/>
      </w:pPr>
    </w:lvl>
    <w:lvl w:ilvl="8" w:tplc="340A001B" w:tentative="1">
      <w:start w:val="1"/>
      <w:numFmt w:val="lowerRoman"/>
      <w:lvlText w:val="%9."/>
      <w:lvlJc w:val="right"/>
      <w:pPr>
        <w:ind w:left="6120" w:hanging="180"/>
      </w:pPr>
    </w:lvl>
  </w:abstractNum>
  <w:abstractNum w:abstractNumId="14" w15:restartNumberingAfterBreak="0">
    <w:nsid w:val="3445705F"/>
    <w:multiLevelType w:val="multilevel"/>
    <w:tmpl w:val="9D4E6280"/>
    <w:lvl w:ilvl="0">
      <w:start w:val="1"/>
      <w:numFmt w:val="decimal"/>
      <w:lvlText w:val="%1."/>
      <w:lvlJc w:val="left"/>
      <w:pPr>
        <w:ind w:left="450" w:hanging="450"/>
      </w:pPr>
      <w:rPr>
        <w:rFonts w:hint="default"/>
      </w:rPr>
    </w:lvl>
    <w:lvl w:ilvl="1">
      <w:start w:val="1"/>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15:restartNumberingAfterBreak="0">
    <w:nsid w:val="346F491B"/>
    <w:multiLevelType w:val="hybridMultilevel"/>
    <w:tmpl w:val="9A064656"/>
    <w:lvl w:ilvl="0" w:tplc="340A0019">
      <w:start w:val="1"/>
      <w:numFmt w:val="lowerLetter"/>
      <w:lvlText w:val="%1."/>
      <w:lvlJc w:val="left"/>
      <w:pPr>
        <w:ind w:left="720" w:hanging="360"/>
      </w:pPr>
      <w:rPr>
        <w:rFonts w:hint="default"/>
      </w:r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16" w15:restartNumberingAfterBreak="0">
    <w:nsid w:val="40110365"/>
    <w:multiLevelType w:val="hybridMultilevel"/>
    <w:tmpl w:val="910E5B08"/>
    <w:lvl w:ilvl="0" w:tplc="340A0019">
      <w:start w:val="1"/>
      <w:numFmt w:val="lowerLetter"/>
      <w:lvlText w:val="%1."/>
      <w:lvlJc w:val="left"/>
      <w:pPr>
        <w:ind w:left="720" w:hanging="360"/>
      </w:pPr>
      <w:rPr>
        <w:rFonts w:hint="default"/>
      </w:r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17" w15:restartNumberingAfterBreak="0">
    <w:nsid w:val="4415286F"/>
    <w:multiLevelType w:val="hybridMultilevel"/>
    <w:tmpl w:val="B538C2B2"/>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18" w15:restartNumberingAfterBreak="0">
    <w:nsid w:val="445C5070"/>
    <w:multiLevelType w:val="multilevel"/>
    <w:tmpl w:val="17D0D4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448F607F"/>
    <w:multiLevelType w:val="multilevel"/>
    <w:tmpl w:val="3B14E34E"/>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0" w15:restartNumberingAfterBreak="0">
    <w:nsid w:val="44C56D5F"/>
    <w:multiLevelType w:val="hybridMultilevel"/>
    <w:tmpl w:val="9A064656"/>
    <w:lvl w:ilvl="0" w:tplc="340A0019">
      <w:start w:val="1"/>
      <w:numFmt w:val="lowerLetter"/>
      <w:lvlText w:val="%1."/>
      <w:lvlJc w:val="left"/>
      <w:pPr>
        <w:ind w:left="720" w:hanging="360"/>
      </w:pPr>
      <w:rPr>
        <w:rFonts w:hint="default"/>
      </w:r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21" w15:restartNumberingAfterBreak="0">
    <w:nsid w:val="45800951"/>
    <w:multiLevelType w:val="multilevel"/>
    <w:tmpl w:val="0728F3CC"/>
    <w:lvl w:ilvl="0">
      <w:start w:val="1"/>
      <w:numFmt w:val="decimal"/>
      <w:pStyle w:val="IFA1"/>
      <w:lvlText w:val="%1"/>
      <w:lvlJc w:val="left"/>
      <w:pPr>
        <w:ind w:left="432" w:hanging="432"/>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lvlText w:val="%1.%2"/>
      <w:lvlJc w:val="left"/>
      <w:pPr>
        <w:ind w:left="1002" w:hanging="576"/>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lvlText w:val="%1.%2.%3"/>
      <w:lvlJc w:val="left"/>
      <w:pPr>
        <w:ind w:left="720" w:hanging="720"/>
      </w:pPr>
      <w:rPr>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Text w:val="%1.%2.%3.%4"/>
      <w:lvlJc w:val="left"/>
      <w:pPr>
        <w:ind w:left="864" w:hanging="864"/>
      </w:pPr>
      <w:rPr>
        <w:b/>
        <w:color w:val="auto"/>
      </w:r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2" w15:restartNumberingAfterBreak="0">
    <w:nsid w:val="4FC50511"/>
    <w:multiLevelType w:val="hybridMultilevel"/>
    <w:tmpl w:val="92E4C0A0"/>
    <w:lvl w:ilvl="0" w:tplc="3EA6EB80">
      <w:start w:val="1"/>
      <w:numFmt w:val="lowerLetter"/>
      <w:lvlText w:val="%1."/>
      <w:lvlJc w:val="left"/>
      <w:pPr>
        <w:ind w:left="720" w:hanging="360"/>
      </w:pPr>
      <w:rPr>
        <w:rFonts w:asciiTheme="minorHAnsi" w:eastAsiaTheme="minorHAnsi" w:hAnsiTheme="minorHAnsi" w:cs="Calibri"/>
      </w:r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23" w15:restartNumberingAfterBreak="0">
    <w:nsid w:val="50162A68"/>
    <w:multiLevelType w:val="hybridMultilevel"/>
    <w:tmpl w:val="3684F6B2"/>
    <w:lvl w:ilvl="0" w:tplc="A514845E">
      <w:numFmt w:val="bullet"/>
      <w:lvlText w:val="-"/>
      <w:lvlJc w:val="left"/>
      <w:pPr>
        <w:ind w:left="720" w:hanging="360"/>
      </w:pPr>
      <w:rPr>
        <w:rFonts w:ascii="Calibri" w:eastAsia="Calibri" w:hAnsi="Calibri" w:cs="Calibri"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24" w15:restartNumberingAfterBreak="0">
    <w:nsid w:val="514B6120"/>
    <w:multiLevelType w:val="hybridMultilevel"/>
    <w:tmpl w:val="B81803B8"/>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25" w15:restartNumberingAfterBreak="0">
    <w:nsid w:val="533140F1"/>
    <w:multiLevelType w:val="multilevel"/>
    <w:tmpl w:val="34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6" w15:restartNumberingAfterBreak="0">
    <w:nsid w:val="55B13E10"/>
    <w:multiLevelType w:val="hybridMultilevel"/>
    <w:tmpl w:val="9A064656"/>
    <w:lvl w:ilvl="0" w:tplc="340A0019">
      <w:start w:val="1"/>
      <w:numFmt w:val="lowerLetter"/>
      <w:lvlText w:val="%1."/>
      <w:lvlJc w:val="left"/>
      <w:pPr>
        <w:ind w:left="720" w:hanging="360"/>
      </w:pPr>
      <w:rPr>
        <w:rFonts w:hint="default"/>
      </w:r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27" w15:restartNumberingAfterBreak="0">
    <w:nsid w:val="562B7946"/>
    <w:multiLevelType w:val="hybridMultilevel"/>
    <w:tmpl w:val="97C2780C"/>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28" w15:restartNumberingAfterBreak="0">
    <w:nsid w:val="5C822219"/>
    <w:multiLevelType w:val="hybridMultilevel"/>
    <w:tmpl w:val="A0A0BCB4"/>
    <w:lvl w:ilvl="0" w:tplc="D200BFDA">
      <w:start w:val="1"/>
      <w:numFmt w:val="lowerLetter"/>
      <w:lvlText w:val="%1."/>
      <w:lvlJc w:val="left"/>
      <w:pPr>
        <w:ind w:left="720" w:hanging="360"/>
      </w:pPr>
      <w:rPr>
        <w:rFonts w:asciiTheme="minorHAnsi" w:hAnsiTheme="minorHAnsi" w:cs="Calibri" w:hint="default"/>
      </w:r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29" w15:restartNumberingAfterBreak="0">
    <w:nsid w:val="5F0A5444"/>
    <w:multiLevelType w:val="hybridMultilevel"/>
    <w:tmpl w:val="9A064656"/>
    <w:lvl w:ilvl="0" w:tplc="340A0019">
      <w:start w:val="1"/>
      <w:numFmt w:val="lowerLetter"/>
      <w:lvlText w:val="%1."/>
      <w:lvlJc w:val="left"/>
      <w:pPr>
        <w:ind w:left="720" w:hanging="360"/>
      </w:pPr>
      <w:rPr>
        <w:rFonts w:hint="default"/>
      </w:r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30" w15:restartNumberingAfterBreak="0">
    <w:nsid w:val="5FF57531"/>
    <w:multiLevelType w:val="hybridMultilevel"/>
    <w:tmpl w:val="F98642FA"/>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31" w15:restartNumberingAfterBreak="0">
    <w:nsid w:val="69635681"/>
    <w:multiLevelType w:val="hybridMultilevel"/>
    <w:tmpl w:val="FA66B9AE"/>
    <w:lvl w:ilvl="0" w:tplc="398E7146">
      <w:start w:val="1"/>
      <w:numFmt w:val="lowerLetter"/>
      <w:lvlText w:val="%1."/>
      <w:lvlJc w:val="left"/>
      <w:pPr>
        <w:ind w:left="720" w:hanging="360"/>
      </w:pPr>
      <w:rPr>
        <w:rFonts w:asciiTheme="minorHAnsi" w:hAnsiTheme="minorHAnsi" w:cs="Calibri" w:hint="default"/>
      </w:r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32" w15:restartNumberingAfterBreak="0">
    <w:nsid w:val="6CA969BA"/>
    <w:multiLevelType w:val="hybridMultilevel"/>
    <w:tmpl w:val="D2303CF6"/>
    <w:lvl w:ilvl="0" w:tplc="1C76618C">
      <w:start w:val="1"/>
      <w:numFmt w:val="lowerLetter"/>
      <w:lvlText w:val="%1."/>
      <w:lvlJc w:val="left"/>
      <w:pPr>
        <w:ind w:left="720" w:hanging="360"/>
      </w:pPr>
      <w:rPr>
        <w:rFonts w:asciiTheme="minorHAnsi" w:hAnsiTheme="minorHAnsi" w:cs="Calibri" w:hint="default"/>
      </w:r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33" w15:restartNumberingAfterBreak="0">
    <w:nsid w:val="71256B4F"/>
    <w:multiLevelType w:val="hybridMultilevel"/>
    <w:tmpl w:val="9A064656"/>
    <w:lvl w:ilvl="0" w:tplc="340A0019">
      <w:start w:val="1"/>
      <w:numFmt w:val="lowerLetter"/>
      <w:lvlText w:val="%1."/>
      <w:lvlJc w:val="left"/>
      <w:pPr>
        <w:ind w:left="720" w:hanging="360"/>
      </w:pPr>
      <w:rPr>
        <w:rFonts w:hint="default"/>
      </w:r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34" w15:restartNumberingAfterBreak="0">
    <w:nsid w:val="72794FC4"/>
    <w:multiLevelType w:val="hybridMultilevel"/>
    <w:tmpl w:val="D2303CF6"/>
    <w:lvl w:ilvl="0" w:tplc="1C76618C">
      <w:start w:val="1"/>
      <w:numFmt w:val="lowerLetter"/>
      <w:lvlText w:val="%1."/>
      <w:lvlJc w:val="left"/>
      <w:pPr>
        <w:ind w:left="720" w:hanging="360"/>
      </w:pPr>
      <w:rPr>
        <w:rFonts w:asciiTheme="minorHAnsi" w:hAnsiTheme="minorHAnsi" w:cs="Calibri" w:hint="default"/>
      </w:r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35" w15:restartNumberingAfterBreak="0">
    <w:nsid w:val="72E043F8"/>
    <w:multiLevelType w:val="multilevel"/>
    <w:tmpl w:val="46F6E2DE"/>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6" w15:restartNumberingAfterBreak="0">
    <w:nsid w:val="76706CE7"/>
    <w:multiLevelType w:val="hybridMultilevel"/>
    <w:tmpl w:val="9A064656"/>
    <w:lvl w:ilvl="0" w:tplc="340A0019">
      <w:start w:val="1"/>
      <w:numFmt w:val="lowerLetter"/>
      <w:lvlText w:val="%1."/>
      <w:lvlJc w:val="left"/>
      <w:pPr>
        <w:ind w:left="720" w:hanging="360"/>
      </w:pPr>
      <w:rPr>
        <w:rFonts w:hint="default"/>
      </w:r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37" w15:restartNumberingAfterBreak="0">
    <w:nsid w:val="76A860CA"/>
    <w:multiLevelType w:val="multilevel"/>
    <w:tmpl w:val="38521A34"/>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8" w15:restartNumberingAfterBreak="0">
    <w:nsid w:val="76F31C77"/>
    <w:multiLevelType w:val="hybridMultilevel"/>
    <w:tmpl w:val="9A064656"/>
    <w:lvl w:ilvl="0" w:tplc="340A0019">
      <w:start w:val="1"/>
      <w:numFmt w:val="lowerLetter"/>
      <w:lvlText w:val="%1."/>
      <w:lvlJc w:val="left"/>
      <w:pPr>
        <w:ind w:left="720" w:hanging="360"/>
      </w:pPr>
      <w:rPr>
        <w:rFonts w:hint="default"/>
      </w:r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num w:numId="1">
    <w:abstractNumId w:val="1"/>
  </w:num>
  <w:num w:numId="2">
    <w:abstractNumId w:val="0"/>
  </w:num>
  <w:num w:numId="3">
    <w:abstractNumId w:val="23"/>
  </w:num>
  <w:num w:numId="4">
    <w:abstractNumId w:val="27"/>
  </w:num>
  <w:num w:numId="5">
    <w:abstractNumId w:val="7"/>
  </w:num>
  <w:num w:numId="6">
    <w:abstractNumId w:val="1"/>
  </w:num>
  <w:num w:numId="7">
    <w:abstractNumId w:val="25"/>
  </w:num>
  <w:num w:numId="8">
    <w:abstractNumId w:val="19"/>
  </w:num>
  <w:num w:numId="9">
    <w:abstractNumId w:val="21"/>
  </w:num>
  <w:num w:numId="10">
    <w:abstractNumId w:val="35"/>
  </w:num>
  <w:num w:numId="11">
    <w:abstractNumId w:val="37"/>
  </w:num>
  <w:num w:numId="12">
    <w:abstractNumId w:val="3"/>
  </w:num>
  <w:num w:numId="13">
    <w:abstractNumId w:val="13"/>
  </w:num>
  <w:num w:numId="14">
    <w:abstractNumId w:val="21"/>
  </w:num>
  <w:num w:numId="15">
    <w:abstractNumId w:val="21"/>
  </w:num>
  <w:num w:numId="16">
    <w:abstractNumId w:val="21"/>
  </w:num>
  <w:num w:numId="17">
    <w:abstractNumId w:val="21"/>
  </w:num>
  <w:num w:numId="18">
    <w:abstractNumId w:val="3"/>
  </w:num>
  <w:num w:numId="19">
    <w:abstractNumId w:val="30"/>
  </w:num>
  <w:num w:numId="20">
    <w:abstractNumId w:val="9"/>
  </w:num>
  <w:num w:numId="21">
    <w:abstractNumId w:val="24"/>
  </w:num>
  <w:num w:numId="22">
    <w:abstractNumId w:val="16"/>
  </w:num>
  <w:num w:numId="23">
    <w:abstractNumId w:val="5"/>
  </w:num>
  <w:num w:numId="24">
    <w:abstractNumId w:val="17"/>
  </w:num>
  <w:num w:numId="25">
    <w:abstractNumId w:val="11"/>
  </w:num>
  <w:num w:numId="26">
    <w:abstractNumId w:val="18"/>
  </w:num>
  <w:num w:numId="27">
    <w:abstractNumId w:val="14"/>
  </w:num>
  <w:num w:numId="28">
    <w:abstractNumId w:val="20"/>
  </w:num>
  <w:num w:numId="29">
    <w:abstractNumId w:val="29"/>
  </w:num>
  <w:num w:numId="30">
    <w:abstractNumId w:val="12"/>
  </w:num>
  <w:num w:numId="31">
    <w:abstractNumId w:val="2"/>
  </w:num>
  <w:num w:numId="32">
    <w:abstractNumId w:val="36"/>
  </w:num>
  <w:num w:numId="33">
    <w:abstractNumId w:val="15"/>
  </w:num>
  <w:num w:numId="34">
    <w:abstractNumId w:val="26"/>
  </w:num>
  <w:num w:numId="35">
    <w:abstractNumId w:val="33"/>
  </w:num>
  <w:num w:numId="36">
    <w:abstractNumId w:val="38"/>
  </w:num>
  <w:num w:numId="37">
    <w:abstractNumId w:val="6"/>
  </w:num>
  <w:num w:numId="38">
    <w:abstractNumId w:val="4"/>
  </w:num>
  <w:num w:numId="39">
    <w:abstractNumId w:val="32"/>
  </w:num>
  <w:num w:numId="40">
    <w:abstractNumId w:val="8"/>
  </w:num>
  <w:num w:numId="41">
    <w:abstractNumId w:val="34"/>
  </w:num>
  <w:num w:numId="42">
    <w:abstractNumId w:val="31"/>
  </w:num>
  <w:num w:numId="43">
    <w:abstractNumId w:val="28"/>
  </w:num>
  <w:num w:numId="44">
    <w:abstractNumId w:val="22"/>
  </w:num>
  <w:num w:numId="45">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proofState w:spelling="clean" w:grammar="clean"/>
  <w:trackRevisions/>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32B3B"/>
    <w:rsid w:val="00002390"/>
    <w:rsid w:val="00002871"/>
    <w:rsid w:val="00005523"/>
    <w:rsid w:val="00023265"/>
    <w:rsid w:val="00025387"/>
    <w:rsid w:val="00031478"/>
    <w:rsid w:val="000535EA"/>
    <w:rsid w:val="000556C1"/>
    <w:rsid w:val="00062C8D"/>
    <w:rsid w:val="0007552A"/>
    <w:rsid w:val="00080A74"/>
    <w:rsid w:val="00086418"/>
    <w:rsid w:val="000A28C8"/>
    <w:rsid w:val="000A28D4"/>
    <w:rsid w:val="000B379F"/>
    <w:rsid w:val="000D13D1"/>
    <w:rsid w:val="000E52B7"/>
    <w:rsid w:val="001029E5"/>
    <w:rsid w:val="0011734A"/>
    <w:rsid w:val="001241EE"/>
    <w:rsid w:val="00141067"/>
    <w:rsid w:val="00145020"/>
    <w:rsid w:val="001520B1"/>
    <w:rsid w:val="00187DB1"/>
    <w:rsid w:val="00187FA1"/>
    <w:rsid w:val="00191581"/>
    <w:rsid w:val="00191FC0"/>
    <w:rsid w:val="00193A49"/>
    <w:rsid w:val="001944E2"/>
    <w:rsid w:val="001A6602"/>
    <w:rsid w:val="001A7FD0"/>
    <w:rsid w:val="001B65A1"/>
    <w:rsid w:val="001C286B"/>
    <w:rsid w:val="001C2BC9"/>
    <w:rsid w:val="001D2147"/>
    <w:rsid w:val="001D3CA6"/>
    <w:rsid w:val="001E6325"/>
    <w:rsid w:val="001F1A4F"/>
    <w:rsid w:val="001F1B3D"/>
    <w:rsid w:val="001F2175"/>
    <w:rsid w:val="00213E71"/>
    <w:rsid w:val="00217AC3"/>
    <w:rsid w:val="00221284"/>
    <w:rsid w:val="002246DB"/>
    <w:rsid w:val="00236422"/>
    <w:rsid w:val="0024679F"/>
    <w:rsid w:val="00252FC7"/>
    <w:rsid w:val="00252FCD"/>
    <w:rsid w:val="002561F7"/>
    <w:rsid w:val="002613CB"/>
    <w:rsid w:val="00262969"/>
    <w:rsid w:val="0027130D"/>
    <w:rsid w:val="00271D08"/>
    <w:rsid w:val="002753BF"/>
    <w:rsid w:val="00275967"/>
    <w:rsid w:val="002823DD"/>
    <w:rsid w:val="002A68F4"/>
    <w:rsid w:val="002B6B8F"/>
    <w:rsid w:val="002D3B77"/>
    <w:rsid w:val="002E1906"/>
    <w:rsid w:val="002E78C9"/>
    <w:rsid w:val="002F0A71"/>
    <w:rsid w:val="00303DE0"/>
    <w:rsid w:val="00306021"/>
    <w:rsid w:val="0031512B"/>
    <w:rsid w:val="003212F6"/>
    <w:rsid w:val="003270F5"/>
    <w:rsid w:val="00336D80"/>
    <w:rsid w:val="0034008C"/>
    <w:rsid w:val="0034188A"/>
    <w:rsid w:val="00341A11"/>
    <w:rsid w:val="003437A1"/>
    <w:rsid w:val="0035150B"/>
    <w:rsid w:val="00356B3D"/>
    <w:rsid w:val="00362C8B"/>
    <w:rsid w:val="00372EF8"/>
    <w:rsid w:val="003806A1"/>
    <w:rsid w:val="00382DAE"/>
    <w:rsid w:val="00386CF7"/>
    <w:rsid w:val="00386E9F"/>
    <w:rsid w:val="003912A4"/>
    <w:rsid w:val="00391542"/>
    <w:rsid w:val="0039388D"/>
    <w:rsid w:val="0039766C"/>
    <w:rsid w:val="003A205A"/>
    <w:rsid w:val="003A3A45"/>
    <w:rsid w:val="003B02D2"/>
    <w:rsid w:val="003C1349"/>
    <w:rsid w:val="003C1B45"/>
    <w:rsid w:val="003D3428"/>
    <w:rsid w:val="003D742E"/>
    <w:rsid w:val="003E4783"/>
    <w:rsid w:val="003F13C6"/>
    <w:rsid w:val="003F1AC7"/>
    <w:rsid w:val="00410625"/>
    <w:rsid w:val="004106CC"/>
    <w:rsid w:val="0042208D"/>
    <w:rsid w:val="004341AA"/>
    <w:rsid w:val="00435CEA"/>
    <w:rsid w:val="00443183"/>
    <w:rsid w:val="004438A3"/>
    <w:rsid w:val="0044610D"/>
    <w:rsid w:val="00462B1C"/>
    <w:rsid w:val="00484A39"/>
    <w:rsid w:val="004933D9"/>
    <w:rsid w:val="00493FF6"/>
    <w:rsid w:val="00494A7A"/>
    <w:rsid w:val="004A1B97"/>
    <w:rsid w:val="004A50F9"/>
    <w:rsid w:val="004A6389"/>
    <w:rsid w:val="004B4617"/>
    <w:rsid w:val="004B58F6"/>
    <w:rsid w:val="004C5F72"/>
    <w:rsid w:val="004E09F0"/>
    <w:rsid w:val="00507E83"/>
    <w:rsid w:val="00517621"/>
    <w:rsid w:val="00520C22"/>
    <w:rsid w:val="00523E69"/>
    <w:rsid w:val="00526915"/>
    <w:rsid w:val="00541259"/>
    <w:rsid w:val="00541E5B"/>
    <w:rsid w:val="0054584D"/>
    <w:rsid w:val="00556C92"/>
    <w:rsid w:val="005654D0"/>
    <w:rsid w:val="00571A63"/>
    <w:rsid w:val="005768B8"/>
    <w:rsid w:val="005863D4"/>
    <w:rsid w:val="005906FD"/>
    <w:rsid w:val="005933B2"/>
    <w:rsid w:val="00594AD4"/>
    <w:rsid w:val="005A05FD"/>
    <w:rsid w:val="005A58D9"/>
    <w:rsid w:val="005C3C24"/>
    <w:rsid w:val="005F2074"/>
    <w:rsid w:val="005F4143"/>
    <w:rsid w:val="00610E5F"/>
    <w:rsid w:val="00613996"/>
    <w:rsid w:val="00637901"/>
    <w:rsid w:val="00641FD0"/>
    <w:rsid w:val="00653D2D"/>
    <w:rsid w:val="00655881"/>
    <w:rsid w:val="0067367B"/>
    <w:rsid w:val="00677E0C"/>
    <w:rsid w:val="00687411"/>
    <w:rsid w:val="00691E5F"/>
    <w:rsid w:val="00696B84"/>
    <w:rsid w:val="006A258E"/>
    <w:rsid w:val="006B03F9"/>
    <w:rsid w:val="006C1281"/>
    <w:rsid w:val="006C4745"/>
    <w:rsid w:val="006C708D"/>
    <w:rsid w:val="006E32D1"/>
    <w:rsid w:val="006F0CB7"/>
    <w:rsid w:val="006F424B"/>
    <w:rsid w:val="006F4870"/>
    <w:rsid w:val="006F4EA6"/>
    <w:rsid w:val="006F51E2"/>
    <w:rsid w:val="006F5DAF"/>
    <w:rsid w:val="00710187"/>
    <w:rsid w:val="00723B20"/>
    <w:rsid w:val="00742F86"/>
    <w:rsid w:val="007517C3"/>
    <w:rsid w:val="007548FF"/>
    <w:rsid w:val="00755741"/>
    <w:rsid w:val="00756D6F"/>
    <w:rsid w:val="00757DDD"/>
    <w:rsid w:val="00761078"/>
    <w:rsid w:val="00770022"/>
    <w:rsid w:val="0077366B"/>
    <w:rsid w:val="00791465"/>
    <w:rsid w:val="00797024"/>
    <w:rsid w:val="007A7DEB"/>
    <w:rsid w:val="007B190E"/>
    <w:rsid w:val="007B4391"/>
    <w:rsid w:val="007C1EB9"/>
    <w:rsid w:val="007D1823"/>
    <w:rsid w:val="007D39DD"/>
    <w:rsid w:val="007D7B7B"/>
    <w:rsid w:val="007E01D6"/>
    <w:rsid w:val="0080218F"/>
    <w:rsid w:val="008043E3"/>
    <w:rsid w:val="008057E8"/>
    <w:rsid w:val="00810D59"/>
    <w:rsid w:val="00811A9E"/>
    <w:rsid w:val="00813FA6"/>
    <w:rsid w:val="0082425F"/>
    <w:rsid w:val="00837176"/>
    <w:rsid w:val="00837D3F"/>
    <w:rsid w:val="008455DE"/>
    <w:rsid w:val="00846141"/>
    <w:rsid w:val="00847358"/>
    <w:rsid w:val="0085246F"/>
    <w:rsid w:val="00862555"/>
    <w:rsid w:val="00863EE2"/>
    <w:rsid w:val="00887DCD"/>
    <w:rsid w:val="008954DB"/>
    <w:rsid w:val="00896FAC"/>
    <w:rsid w:val="008A173A"/>
    <w:rsid w:val="008C4EF5"/>
    <w:rsid w:val="008D59A8"/>
    <w:rsid w:val="008F1CFF"/>
    <w:rsid w:val="008F329C"/>
    <w:rsid w:val="00902803"/>
    <w:rsid w:val="009076E5"/>
    <w:rsid w:val="00907C00"/>
    <w:rsid w:val="0093042A"/>
    <w:rsid w:val="00933D7F"/>
    <w:rsid w:val="00934679"/>
    <w:rsid w:val="00935F9A"/>
    <w:rsid w:val="00936567"/>
    <w:rsid w:val="00945A14"/>
    <w:rsid w:val="009502BB"/>
    <w:rsid w:val="0095256C"/>
    <w:rsid w:val="00956221"/>
    <w:rsid w:val="009574CE"/>
    <w:rsid w:val="009722F2"/>
    <w:rsid w:val="00973E57"/>
    <w:rsid w:val="00976198"/>
    <w:rsid w:val="00987770"/>
    <w:rsid w:val="00987C39"/>
    <w:rsid w:val="00992B8C"/>
    <w:rsid w:val="009A2A1E"/>
    <w:rsid w:val="009A3990"/>
    <w:rsid w:val="009A3E88"/>
    <w:rsid w:val="009B1F2A"/>
    <w:rsid w:val="009F1382"/>
    <w:rsid w:val="00A02905"/>
    <w:rsid w:val="00A0429E"/>
    <w:rsid w:val="00A11809"/>
    <w:rsid w:val="00A20A25"/>
    <w:rsid w:val="00A2436F"/>
    <w:rsid w:val="00A37206"/>
    <w:rsid w:val="00A420CE"/>
    <w:rsid w:val="00A425B7"/>
    <w:rsid w:val="00A431D6"/>
    <w:rsid w:val="00A440EB"/>
    <w:rsid w:val="00A573E1"/>
    <w:rsid w:val="00A6065A"/>
    <w:rsid w:val="00A858AE"/>
    <w:rsid w:val="00A87371"/>
    <w:rsid w:val="00A9581F"/>
    <w:rsid w:val="00A9797F"/>
    <w:rsid w:val="00AA081B"/>
    <w:rsid w:val="00AB3FE6"/>
    <w:rsid w:val="00AB4A8F"/>
    <w:rsid w:val="00AC4659"/>
    <w:rsid w:val="00AC64D1"/>
    <w:rsid w:val="00AD0097"/>
    <w:rsid w:val="00AD6A8F"/>
    <w:rsid w:val="00AE19F6"/>
    <w:rsid w:val="00AE49C3"/>
    <w:rsid w:val="00AF6855"/>
    <w:rsid w:val="00B01966"/>
    <w:rsid w:val="00B06B74"/>
    <w:rsid w:val="00B12C47"/>
    <w:rsid w:val="00B32B3B"/>
    <w:rsid w:val="00B36889"/>
    <w:rsid w:val="00B44934"/>
    <w:rsid w:val="00B54A74"/>
    <w:rsid w:val="00B54A9E"/>
    <w:rsid w:val="00B5591A"/>
    <w:rsid w:val="00B714FD"/>
    <w:rsid w:val="00B73AD7"/>
    <w:rsid w:val="00B75D9D"/>
    <w:rsid w:val="00B8086C"/>
    <w:rsid w:val="00B916CB"/>
    <w:rsid w:val="00B920BC"/>
    <w:rsid w:val="00B96EBC"/>
    <w:rsid w:val="00BA5C4E"/>
    <w:rsid w:val="00BC05FE"/>
    <w:rsid w:val="00BC36AA"/>
    <w:rsid w:val="00BC7088"/>
    <w:rsid w:val="00BE0626"/>
    <w:rsid w:val="00BE53D4"/>
    <w:rsid w:val="00BE7910"/>
    <w:rsid w:val="00BF33C7"/>
    <w:rsid w:val="00C040C2"/>
    <w:rsid w:val="00C1005C"/>
    <w:rsid w:val="00C11245"/>
    <w:rsid w:val="00C23A20"/>
    <w:rsid w:val="00C31DA7"/>
    <w:rsid w:val="00C436DC"/>
    <w:rsid w:val="00C44518"/>
    <w:rsid w:val="00C44A76"/>
    <w:rsid w:val="00C53F8D"/>
    <w:rsid w:val="00C67EE3"/>
    <w:rsid w:val="00C80993"/>
    <w:rsid w:val="00C87EA2"/>
    <w:rsid w:val="00C96739"/>
    <w:rsid w:val="00CA2363"/>
    <w:rsid w:val="00CA4D72"/>
    <w:rsid w:val="00CA6848"/>
    <w:rsid w:val="00CB2172"/>
    <w:rsid w:val="00CD20CA"/>
    <w:rsid w:val="00CD5EFC"/>
    <w:rsid w:val="00CE1542"/>
    <w:rsid w:val="00CE29FB"/>
    <w:rsid w:val="00CE6B4E"/>
    <w:rsid w:val="00CE6E90"/>
    <w:rsid w:val="00CF388B"/>
    <w:rsid w:val="00CF3BEA"/>
    <w:rsid w:val="00D14AAD"/>
    <w:rsid w:val="00D200F9"/>
    <w:rsid w:val="00D21AD7"/>
    <w:rsid w:val="00D22E71"/>
    <w:rsid w:val="00D41CC0"/>
    <w:rsid w:val="00D42470"/>
    <w:rsid w:val="00D5600C"/>
    <w:rsid w:val="00D74F5D"/>
    <w:rsid w:val="00D75067"/>
    <w:rsid w:val="00D859A5"/>
    <w:rsid w:val="00D870B9"/>
    <w:rsid w:val="00D875FD"/>
    <w:rsid w:val="00D95450"/>
    <w:rsid w:val="00D95BC7"/>
    <w:rsid w:val="00DA5310"/>
    <w:rsid w:val="00DB55C6"/>
    <w:rsid w:val="00DB63DB"/>
    <w:rsid w:val="00DB6E50"/>
    <w:rsid w:val="00DD0A8E"/>
    <w:rsid w:val="00DD6203"/>
    <w:rsid w:val="00DE1F54"/>
    <w:rsid w:val="00DF0CE9"/>
    <w:rsid w:val="00DF1C45"/>
    <w:rsid w:val="00DF2596"/>
    <w:rsid w:val="00DF5C14"/>
    <w:rsid w:val="00E03A4D"/>
    <w:rsid w:val="00E22786"/>
    <w:rsid w:val="00E31135"/>
    <w:rsid w:val="00E37C86"/>
    <w:rsid w:val="00E46996"/>
    <w:rsid w:val="00E53682"/>
    <w:rsid w:val="00E55815"/>
    <w:rsid w:val="00E56524"/>
    <w:rsid w:val="00E57433"/>
    <w:rsid w:val="00E65EF9"/>
    <w:rsid w:val="00E71D23"/>
    <w:rsid w:val="00E7354B"/>
    <w:rsid w:val="00E8241B"/>
    <w:rsid w:val="00E83BB3"/>
    <w:rsid w:val="00E86DEF"/>
    <w:rsid w:val="00E878ED"/>
    <w:rsid w:val="00E93179"/>
    <w:rsid w:val="00E9370E"/>
    <w:rsid w:val="00EA1EB9"/>
    <w:rsid w:val="00EA3852"/>
    <w:rsid w:val="00EB282F"/>
    <w:rsid w:val="00EB4F00"/>
    <w:rsid w:val="00EC7B49"/>
    <w:rsid w:val="00ED2FF9"/>
    <w:rsid w:val="00EE606B"/>
    <w:rsid w:val="00EF1051"/>
    <w:rsid w:val="00EF2311"/>
    <w:rsid w:val="00EF4563"/>
    <w:rsid w:val="00EF46C7"/>
    <w:rsid w:val="00EF546C"/>
    <w:rsid w:val="00F03CD4"/>
    <w:rsid w:val="00F03CEC"/>
    <w:rsid w:val="00F048A3"/>
    <w:rsid w:val="00F14D23"/>
    <w:rsid w:val="00F15480"/>
    <w:rsid w:val="00F15B61"/>
    <w:rsid w:val="00F444C7"/>
    <w:rsid w:val="00F54F93"/>
    <w:rsid w:val="00F67953"/>
    <w:rsid w:val="00F72D4E"/>
    <w:rsid w:val="00F7456A"/>
    <w:rsid w:val="00F77966"/>
    <w:rsid w:val="00F97B79"/>
    <w:rsid w:val="00FA0BA5"/>
    <w:rsid w:val="00FA34C4"/>
    <w:rsid w:val="00FB22F5"/>
    <w:rsid w:val="00FC00DC"/>
    <w:rsid w:val="00FC5FD6"/>
    <w:rsid w:val="00FD203F"/>
    <w:rsid w:val="00FE03C6"/>
    <w:rsid w:val="00FF25C2"/>
    <w:rsid w:val="00FF2A41"/>
  </w:rsids>
  <m:mathPr>
    <m:mathFont m:val="Cambria Math"/>
    <m:brkBin m:val="before"/>
    <m:brkBinSub m:val="--"/>
    <m:smallFrac m:val="0"/>
    <m:dispDef/>
    <m:lMargin m:val="0"/>
    <m:rMargin m:val="0"/>
    <m:defJc m:val="centerGroup"/>
    <m:wrapIndent m:val="1440"/>
    <m:intLim m:val="subSup"/>
    <m:naryLim m:val="undOvr"/>
  </m:mathPr>
  <w:themeFontLang w:val="es-CL"/>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D6A4E8D"/>
  <w15:chartTrackingRefBased/>
  <w15:docId w15:val="{EE0C043B-29AA-42D9-A378-12EFAE7F624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s-CL"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IFA1"/>
    <w:next w:val="Listaconnmeros"/>
    <w:link w:val="Ttulo1Car"/>
    <w:uiPriority w:val="9"/>
    <w:qFormat/>
    <w:rsid w:val="00987770"/>
    <w:pPr>
      <w:numPr>
        <w:numId w:val="12"/>
      </w:numPr>
    </w:pPr>
  </w:style>
  <w:style w:type="paragraph" w:styleId="Ttulo2">
    <w:name w:val="heading 2"/>
    <w:basedOn w:val="Normal"/>
    <w:next w:val="Normal"/>
    <w:link w:val="Ttulo2Car"/>
    <w:uiPriority w:val="9"/>
    <w:unhideWhenUsed/>
    <w:qFormat/>
    <w:rsid w:val="00987770"/>
    <w:pPr>
      <w:numPr>
        <w:ilvl w:val="1"/>
        <w:numId w:val="12"/>
      </w:numPr>
      <w:spacing w:after="0" w:line="240" w:lineRule="auto"/>
      <w:contextualSpacing/>
      <w:jc w:val="both"/>
      <w:outlineLvl w:val="1"/>
    </w:pPr>
    <w:rPr>
      <w:rFonts w:ascii="Calibri" w:eastAsia="Calibri" w:hAnsi="Calibri" w:cs="Calibri"/>
      <w:b/>
    </w:rPr>
  </w:style>
  <w:style w:type="paragraph" w:styleId="Ttulo3">
    <w:name w:val="heading 3"/>
    <w:basedOn w:val="Normal"/>
    <w:next w:val="Normal"/>
    <w:link w:val="Ttulo3Car"/>
    <w:uiPriority w:val="9"/>
    <w:unhideWhenUsed/>
    <w:qFormat/>
    <w:rsid w:val="00987770"/>
    <w:pPr>
      <w:keepNext/>
      <w:keepLines/>
      <w:numPr>
        <w:ilvl w:val="2"/>
        <w:numId w:val="12"/>
      </w:numPr>
      <w:spacing w:before="40" w:after="0"/>
      <w:outlineLvl w:val="2"/>
    </w:pPr>
    <w:rPr>
      <w:rFonts w:asciiTheme="majorHAnsi" w:eastAsiaTheme="majorEastAsia" w:hAnsiTheme="majorHAnsi" w:cstheme="majorBidi"/>
      <w:b/>
      <w:szCs w:val="24"/>
    </w:rPr>
  </w:style>
  <w:style w:type="paragraph" w:styleId="Ttulo4">
    <w:name w:val="heading 4"/>
    <w:basedOn w:val="Normal"/>
    <w:next w:val="Normal"/>
    <w:link w:val="Ttulo4Car"/>
    <w:uiPriority w:val="9"/>
    <w:unhideWhenUsed/>
    <w:qFormat/>
    <w:rsid w:val="00987770"/>
    <w:pPr>
      <w:keepNext/>
      <w:keepLines/>
      <w:numPr>
        <w:ilvl w:val="3"/>
        <w:numId w:val="12"/>
      </w:numPr>
      <w:spacing w:before="40" w:after="0"/>
      <w:outlineLvl w:val="3"/>
    </w:pPr>
    <w:rPr>
      <w:rFonts w:eastAsiaTheme="majorEastAsia" w:cstheme="majorBidi"/>
      <w:b/>
      <w:iCs/>
    </w:rPr>
  </w:style>
  <w:style w:type="paragraph" w:styleId="Ttulo5">
    <w:name w:val="heading 5"/>
    <w:basedOn w:val="Normal"/>
    <w:next w:val="Normal"/>
    <w:link w:val="Ttulo5Car"/>
    <w:uiPriority w:val="9"/>
    <w:semiHidden/>
    <w:unhideWhenUsed/>
    <w:qFormat/>
    <w:rsid w:val="00E71D23"/>
    <w:pPr>
      <w:keepNext/>
      <w:keepLines/>
      <w:numPr>
        <w:ilvl w:val="4"/>
        <w:numId w:val="12"/>
      </w:numPr>
      <w:spacing w:before="40" w:after="0"/>
      <w:outlineLvl w:val="4"/>
    </w:pPr>
    <w:rPr>
      <w:rFonts w:asciiTheme="majorHAnsi" w:eastAsiaTheme="majorEastAsia" w:hAnsiTheme="majorHAnsi" w:cstheme="majorBidi"/>
      <w:color w:val="2E74B5" w:themeColor="accent1" w:themeShade="BF"/>
    </w:rPr>
  </w:style>
  <w:style w:type="paragraph" w:styleId="Ttulo6">
    <w:name w:val="heading 6"/>
    <w:basedOn w:val="Normal"/>
    <w:next w:val="Normal"/>
    <w:link w:val="Ttulo6Car"/>
    <w:uiPriority w:val="9"/>
    <w:semiHidden/>
    <w:unhideWhenUsed/>
    <w:qFormat/>
    <w:rsid w:val="00E71D23"/>
    <w:pPr>
      <w:keepNext/>
      <w:keepLines/>
      <w:numPr>
        <w:ilvl w:val="5"/>
        <w:numId w:val="12"/>
      </w:numPr>
      <w:spacing w:before="40" w:after="0"/>
      <w:outlineLvl w:val="5"/>
    </w:pPr>
    <w:rPr>
      <w:rFonts w:asciiTheme="majorHAnsi" w:eastAsiaTheme="majorEastAsia" w:hAnsiTheme="majorHAnsi" w:cstheme="majorBidi"/>
      <w:color w:val="1F4D78" w:themeColor="accent1" w:themeShade="7F"/>
    </w:rPr>
  </w:style>
  <w:style w:type="paragraph" w:styleId="Ttulo7">
    <w:name w:val="heading 7"/>
    <w:basedOn w:val="Normal"/>
    <w:next w:val="Normal"/>
    <w:link w:val="Ttulo7Car"/>
    <w:uiPriority w:val="9"/>
    <w:semiHidden/>
    <w:unhideWhenUsed/>
    <w:qFormat/>
    <w:rsid w:val="00E71D23"/>
    <w:pPr>
      <w:keepNext/>
      <w:keepLines/>
      <w:numPr>
        <w:ilvl w:val="6"/>
        <w:numId w:val="12"/>
      </w:numPr>
      <w:spacing w:before="40" w:after="0"/>
      <w:outlineLvl w:val="6"/>
    </w:pPr>
    <w:rPr>
      <w:rFonts w:asciiTheme="majorHAnsi" w:eastAsiaTheme="majorEastAsia" w:hAnsiTheme="majorHAnsi" w:cstheme="majorBidi"/>
      <w:i/>
      <w:iCs/>
      <w:color w:val="1F4D78" w:themeColor="accent1" w:themeShade="7F"/>
    </w:rPr>
  </w:style>
  <w:style w:type="paragraph" w:styleId="Ttulo8">
    <w:name w:val="heading 8"/>
    <w:basedOn w:val="Normal"/>
    <w:next w:val="Normal"/>
    <w:link w:val="Ttulo8Car"/>
    <w:uiPriority w:val="9"/>
    <w:semiHidden/>
    <w:unhideWhenUsed/>
    <w:qFormat/>
    <w:rsid w:val="00E71D23"/>
    <w:pPr>
      <w:keepNext/>
      <w:keepLines/>
      <w:numPr>
        <w:ilvl w:val="7"/>
        <w:numId w:val="12"/>
      </w:numPr>
      <w:spacing w:before="40" w:after="0"/>
      <w:outlineLvl w:val="7"/>
    </w:pPr>
    <w:rPr>
      <w:rFonts w:asciiTheme="majorHAnsi" w:eastAsiaTheme="majorEastAsia" w:hAnsiTheme="majorHAnsi" w:cstheme="majorBidi"/>
      <w:color w:val="272727" w:themeColor="text1" w:themeTint="D8"/>
      <w:sz w:val="21"/>
      <w:szCs w:val="21"/>
    </w:rPr>
  </w:style>
  <w:style w:type="paragraph" w:styleId="Ttulo9">
    <w:name w:val="heading 9"/>
    <w:basedOn w:val="Normal"/>
    <w:next w:val="Normal"/>
    <w:link w:val="Ttulo9Car"/>
    <w:uiPriority w:val="9"/>
    <w:semiHidden/>
    <w:unhideWhenUsed/>
    <w:qFormat/>
    <w:rsid w:val="00E71D23"/>
    <w:pPr>
      <w:keepNext/>
      <w:keepLines/>
      <w:numPr>
        <w:ilvl w:val="8"/>
        <w:numId w:val="12"/>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987770"/>
    <w:rPr>
      <w:rFonts w:ascii="Calibri" w:eastAsia="Calibri" w:hAnsi="Calibri" w:cs="Calibri"/>
      <w:b/>
      <w:sz w:val="24"/>
      <w:szCs w:val="20"/>
    </w:rPr>
  </w:style>
  <w:style w:type="paragraph" w:styleId="TtuloTDC">
    <w:name w:val="TOC Heading"/>
    <w:basedOn w:val="Ttulo1"/>
    <w:next w:val="Normal"/>
    <w:uiPriority w:val="39"/>
    <w:unhideWhenUsed/>
    <w:qFormat/>
    <w:rsid w:val="00145020"/>
    <w:pPr>
      <w:numPr>
        <w:numId w:val="9"/>
      </w:numPr>
      <w:outlineLvl w:val="9"/>
    </w:pPr>
    <w:rPr>
      <w:lang w:eastAsia="es-CL"/>
    </w:rPr>
  </w:style>
  <w:style w:type="paragraph" w:customStyle="1" w:styleId="IFA1">
    <w:name w:val="IFA1"/>
    <w:basedOn w:val="Normal"/>
    <w:next w:val="Ttulo1"/>
    <w:rsid w:val="0007552A"/>
    <w:pPr>
      <w:numPr>
        <w:numId w:val="9"/>
      </w:numPr>
      <w:spacing w:after="0" w:line="240" w:lineRule="auto"/>
      <w:contextualSpacing/>
      <w:outlineLvl w:val="0"/>
    </w:pPr>
    <w:rPr>
      <w:rFonts w:ascii="Calibri" w:eastAsia="Calibri" w:hAnsi="Calibri" w:cs="Calibri"/>
      <w:b/>
      <w:sz w:val="24"/>
      <w:szCs w:val="20"/>
    </w:rPr>
  </w:style>
  <w:style w:type="paragraph" w:styleId="Encabezado">
    <w:name w:val="header"/>
    <w:basedOn w:val="Normal"/>
    <w:link w:val="EncabezadoCar"/>
    <w:uiPriority w:val="99"/>
    <w:unhideWhenUsed/>
    <w:rsid w:val="00E56524"/>
    <w:pPr>
      <w:tabs>
        <w:tab w:val="center" w:pos="4419"/>
        <w:tab w:val="right" w:pos="8838"/>
      </w:tabs>
      <w:spacing w:after="0" w:line="240" w:lineRule="auto"/>
    </w:pPr>
  </w:style>
  <w:style w:type="paragraph" w:styleId="Listaconnmeros">
    <w:name w:val="List Number"/>
    <w:basedOn w:val="Normal"/>
    <w:uiPriority w:val="99"/>
    <w:semiHidden/>
    <w:unhideWhenUsed/>
    <w:rsid w:val="00145020"/>
    <w:pPr>
      <w:numPr>
        <w:numId w:val="1"/>
      </w:numPr>
      <w:contextualSpacing/>
    </w:pPr>
  </w:style>
  <w:style w:type="character" w:customStyle="1" w:styleId="EncabezadoCar">
    <w:name w:val="Encabezado Car"/>
    <w:basedOn w:val="Fuentedeprrafopredeter"/>
    <w:link w:val="Encabezado"/>
    <w:uiPriority w:val="99"/>
    <w:rsid w:val="00E56524"/>
  </w:style>
  <w:style w:type="paragraph" w:styleId="Piedepgina">
    <w:name w:val="footer"/>
    <w:basedOn w:val="Normal"/>
    <w:link w:val="PiedepginaCar"/>
    <w:uiPriority w:val="99"/>
    <w:unhideWhenUsed/>
    <w:rsid w:val="00E56524"/>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E56524"/>
  </w:style>
  <w:style w:type="character" w:customStyle="1" w:styleId="Ttulo2Car">
    <w:name w:val="Título 2 Car"/>
    <w:basedOn w:val="Fuentedeprrafopredeter"/>
    <w:link w:val="Ttulo2"/>
    <w:uiPriority w:val="9"/>
    <w:rsid w:val="00987770"/>
    <w:rPr>
      <w:rFonts w:ascii="Calibri" w:eastAsia="Calibri" w:hAnsi="Calibri" w:cs="Calibri"/>
      <w:b/>
    </w:rPr>
  </w:style>
  <w:style w:type="paragraph" w:styleId="Listaconnmeros2">
    <w:name w:val="List Number 2"/>
    <w:basedOn w:val="Normal"/>
    <w:uiPriority w:val="99"/>
    <w:semiHidden/>
    <w:unhideWhenUsed/>
    <w:rsid w:val="00B54A74"/>
    <w:pPr>
      <w:numPr>
        <w:numId w:val="2"/>
      </w:numPr>
      <w:contextualSpacing/>
    </w:pPr>
  </w:style>
  <w:style w:type="paragraph" w:styleId="Textodeglobo">
    <w:name w:val="Balloon Text"/>
    <w:basedOn w:val="Normal"/>
    <w:link w:val="TextodegloboCar"/>
    <w:uiPriority w:val="99"/>
    <w:semiHidden/>
    <w:unhideWhenUsed/>
    <w:rsid w:val="00791465"/>
    <w:pPr>
      <w:spacing w:after="0" w:line="240" w:lineRule="auto"/>
    </w:pPr>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791465"/>
    <w:rPr>
      <w:rFonts w:ascii="Segoe UI" w:hAnsi="Segoe UI" w:cs="Segoe UI"/>
      <w:sz w:val="18"/>
      <w:szCs w:val="18"/>
    </w:rPr>
  </w:style>
  <w:style w:type="character" w:styleId="Refdecomentario">
    <w:name w:val="annotation reference"/>
    <w:basedOn w:val="Fuentedeprrafopredeter"/>
    <w:uiPriority w:val="99"/>
    <w:semiHidden/>
    <w:rsid w:val="009076E5"/>
    <w:rPr>
      <w:rFonts w:cs="Times New Roman"/>
      <w:sz w:val="16"/>
      <w:szCs w:val="16"/>
    </w:rPr>
  </w:style>
  <w:style w:type="paragraph" w:styleId="Textocomentario">
    <w:name w:val="annotation text"/>
    <w:basedOn w:val="Normal"/>
    <w:link w:val="TextocomentarioCar"/>
    <w:uiPriority w:val="99"/>
    <w:rsid w:val="009076E5"/>
    <w:pPr>
      <w:spacing w:after="0" w:line="240" w:lineRule="auto"/>
      <w:jc w:val="both"/>
    </w:pPr>
    <w:rPr>
      <w:rFonts w:eastAsia="Calibri" w:cs="Times New Roman"/>
      <w:sz w:val="20"/>
      <w:szCs w:val="20"/>
    </w:rPr>
  </w:style>
  <w:style w:type="character" w:customStyle="1" w:styleId="TextocomentarioCar">
    <w:name w:val="Texto comentario Car"/>
    <w:basedOn w:val="Fuentedeprrafopredeter"/>
    <w:link w:val="Textocomentario"/>
    <w:uiPriority w:val="99"/>
    <w:rsid w:val="009076E5"/>
    <w:rPr>
      <w:rFonts w:eastAsia="Calibri" w:cs="Times New Roman"/>
      <w:sz w:val="20"/>
      <w:szCs w:val="20"/>
    </w:rPr>
  </w:style>
  <w:style w:type="table" w:styleId="Tablaconcuadrcula">
    <w:name w:val="Table Grid"/>
    <w:basedOn w:val="Tablanormal"/>
    <w:uiPriority w:val="99"/>
    <w:rsid w:val="00E93179"/>
    <w:pPr>
      <w:spacing w:after="0" w:line="240" w:lineRule="auto"/>
    </w:pPr>
    <w:rPr>
      <w:rFonts w:ascii="Calibri" w:eastAsia="Calibri" w:hAnsi="Calibri" w:cs="Times New Roman"/>
      <w:sz w:val="20"/>
      <w:szCs w:val="20"/>
      <w:lang w:val="es-ES"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tulo3Car">
    <w:name w:val="Título 3 Car"/>
    <w:basedOn w:val="Fuentedeprrafopredeter"/>
    <w:link w:val="Ttulo3"/>
    <w:uiPriority w:val="9"/>
    <w:rsid w:val="00987770"/>
    <w:rPr>
      <w:rFonts w:asciiTheme="majorHAnsi" w:eastAsiaTheme="majorEastAsia" w:hAnsiTheme="majorHAnsi" w:cstheme="majorBidi"/>
      <w:b/>
      <w:szCs w:val="24"/>
    </w:rPr>
  </w:style>
  <w:style w:type="paragraph" w:styleId="TDC1">
    <w:name w:val="toc 1"/>
    <w:basedOn w:val="Normal"/>
    <w:next w:val="Normal"/>
    <w:autoRedefine/>
    <w:uiPriority w:val="39"/>
    <w:unhideWhenUsed/>
    <w:rsid w:val="00C11245"/>
    <w:pPr>
      <w:spacing w:after="100"/>
    </w:pPr>
  </w:style>
  <w:style w:type="paragraph" w:styleId="Continuarlista3">
    <w:name w:val="List Continue 3"/>
    <w:basedOn w:val="Normal"/>
    <w:uiPriority w:val="99"/>
    <w:semiHidden/>
    <w:unhideWhenUsed/>
    <w:rsid w:val="0093042A"/>
    <w:pPr>
      <w:spacing w:after="120"/>
      <w:ind w:left="849"/>
      <w:contextualSpacing/>
    </w:pPr>
  </w:style>
  <w:style w:type="paragraph" w:styleId="TDC2">
    <w:name w:val="toc 2"/>
    <w:basedOn w:val="Normal"/>
    <w:next w:val="Normal"/>
    <w:autoRedefine/>
    <w:uiPriority w:val="39"/>
    <w:unhideWhenUsed/>
    <w:rsid w:val="00C11245"/>
    <w:pPr>
      <w:spacing w:after="100"/>
      <w:ind w:left="220"/>
    </w:pPr>
  </w:style>
  <w:style w:type="paragraph" w:styleId="TDC3">
    <w:name w:val="toc 3"/>
    <w:basedOn w:val="Normal"/>
    <w:next w:val="Normal"/>
    <w:autoRedefine/>
    <w:uiPriority w:val="39"/>
    <w:unhideWhenUsed/>
    <w:rsid w:val="00A37206"/>
    <w:pPr>
      <w:tabs>
        <w:tab w:val="left" w:pos="1320"/>
        <w:tab w:val="right" w:leader="dot" w:pos="9962"/>
      </w:tabs>
      <w:spacing w:after="100"/>
      <w:ind w:left="440"/>
    </w:pPr>
    <w:rPr>
      <w:rFonts w:ascii="Calibri" w:eastAsia="Calibri" w:hAnsi="Calibri" w:cs="Calibri"/>
      <w:b/>
      <w:bCs/>
      <w:noProof/>
    </w:rPr>
  </w:style>
  <w:style w:type="character" w:styleId="Hipervnculo">
    <w:name w:val="Hyperlink"/>
    <w:basedOn w:val="Fuentedeprrafopredeter"/>
    <w:uiPriority w:val="99"/>
    <w:unhideWhenUsed/>
    <w:rsid w:val="00C11245"/>
    <w:rPr>
      <w:color w:val="0563C1" w:themeColor="hyperlink"/>
      <w:u w:val="single"/>
    </w:rPr>
  </w:style>
  <w:style w:type="paragraph" w:styleId="Cita">
    <w:name w:val="Quote"/>
    <w:basedOn w:val="Normal"/>
    <w:next w:val="Normal"/>
    <w:link w:val="CitaCar"/>
    <w:uiPriority w:val="29"/>
    <w:qFormat/>
    <w:rsid w:val="00C11245"/>
    <w:pPr>
      <w:spacing w:before="200"/>
      <w:ind w:left="864" w:right="864"/>
      <w:jc w:val="center"/>
    </w:pPr>
    <w:rPr>
      <w:i/>
      <w:iCs/>
      <w:color w:val="404040" w:themeColor="text1" w:themeTint="BF"/>
    </w:rPr>
  </w:style>
  <w:style w:type="character" w:customStyle="1" w:styleId="CitaCar">
    <w:name w:val="Cita Car"/>
    <w:basedOn w:val="Fuentedeprrafopredeter"/>
    <w:link w:val="Cita"/>
    <w:uiPriority w:val="29"/>
    <w:rsid w:val="00C11245"/>
    <w:rPr>
      <w:i/>
      <w:iCs/>
      <w:color w:val="404040" w:themeColor="text1" w:themeTint="BF"/>
    </w:rPr>
  </w:style>
  <w:style w:type="paragraph" w:styleId="Prrafodelista">
    <w:name w:val="List Paragraph"/>
    <w:basedOn w:val="Normal"/>
    <w:uiPriority w:val="34"/>
    <w:qFormat/>
    <w:rsid w:val="000A28D4"/>
    <w:pPr>
      <w:spacing w:after="0" w:line="240" w:lineRule="auto"/>
      <w:ind w:left="720"/>
      <w:contextualSpacing/>
      <w:jc w:val="both"/>
    </w:pPr>
    <w:rPr>
      <w:rFonts w:eastAsia="Calibri" w:cs="Times New Roman"/>
    </w:rPr>
  </w:style>
  <w:style w:type="table" w:customStyle="1" w:styleId="Tablaconcuadrcula1">
    <w:name w:val="Tabla con cuadrícula1"/>
    <w:basedOn w:val="Tablanormal"/>
    <w:next w:val="Tablaconcuadrcula"/>
    <w:uiPriority w:val="99"/>
    <w:rsid w:val="002E78C9"/>
    <w:pPr>
      <w:spacing w:after="0" w:line="240" w:lineRule="auto"/>
    </w:pPr>
    <w:rPr>
      <w:rFonts w:ascii="Calibri" w:eastAsia="Calibri" w:hAnsi="Calibri" w:cs="Times New Roman"/>
      <w:sz w:val="20"/>
      <w:szCs w:val="20"/>
      <w:lang w:val="es-ES"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
    <w:name w:val="Tabla con cuadrícula2"/>
    <w:basedOn w:val="Tablanormal"/>
    <w:next w:val="Tablaconcuadrcula"/>
    <w:uiPriority w:val="99"/>
    <w:rsid w:val="00A37206"/>
    <w:pPr>
      <w:spacing w:after="0" w:line="240" w:lineRule="auto"/>
    </w:pPr>
    <w:rPr>
      <w:rFonts w:ascii="Calibri" w:eastAsia="Calibri" w:hAnsi="Calibri" w:cs="Times New Roman"/>
      <w:sz w:val="20"/>
      <w:szCs w:val="20"/>
      <w:lang w:val="es-ES"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tulo4Car">
    <w:name w:val="Título 4 Car"/>
    <w:basedOn w:val="Fuentedeprrafopredeter"/>
    <w:link w:val="Ttulo4"/>
    <w:uiPriority w:val="9"/>
    <w:rsid w:val="00987770"/>
    <w:rPr>
      <w:rFonts w:eastAsiaTheme="majorEastAsia" w:cstheme="majorBidi"/>
      <w:b/>
      <w:iCs/>
    </w:rPr>
  </w:style>
  <w:style w:type="character" w:customStyle="1" w:styleId="Ttulo5Car">
    <w:name w:val="Título 5 Car"/>
    <w:basedOn w:val="Fuentedeprrafopredeter"/>
    <w:link w:val="Ttulo5"/>
    <w:uiPriority w:val="9"/>
    <w:semiHidden/>
    <w:rsid w:val="00E71D23"/>
    <w:rPr>
      <w:rFonts w:asciiTheme="majorHAnsi" w:eastAsiaTheme="majorEastAsia" w:hAnsiTheme="majorHAnsi" w:cstheme="majorBidi"/>
      <w:color w:val="2E74B5" w:themeColor="accent1" w:themeShade="BF"/>
    </w:rPr>
  </w:style>
  <w:style w:type="character" w:customStyle="1" w:styleId="Ttulo6Car">
    <w:name w:val="Título 6 Car"/>
    <w:basedOn w:val="Fuentedeprrafopredeter"/>
    <w:link w:val="Ttulo6"/>
    <w:uiPriority w:val="9"/>
    <w:semiHidden/>
    <w:rsid w:val="00E71D23"/>
    <w:rPr>
      <w:rFonts w:asciiTheme="majorHAnsi" w:eastAsiaTheme="majorEastAsia" w:hAnsiTheme="majorHAnsi" w:cstheme="majorBidi"/>
      <w:color w:val="1F4D78" w:themeColor="accent1" w:themeShade="7F"/>
    </w:rPr>
  </w:style>
  <w:style w:type="character" w:customStyle="1" w:styleId="Ttulo7Car">
    <w:name w:val="Título 7 Car"/>
    <w:basedOn w:val="Fuentedeprrafopredeter"/>
    <w:link w:val="Ttulo7"/>
    <w:uiPriority w:val="9"/>
    <w:semiHidden/>
    <w:rsid w:val="00E71D23"/>
    <w:rPr>
      <w:rFonts w:asciiTheme="majorHAnsi" w:eastAsiaTheme="majorEastAsia" w:hAnsiTheme="majorHAnsi" w:cstheme="majorBidi"/>
      <w:i/>
      <w:iCs/>
      <w:color w:val="1F4D78" w:themeColor="accent1" w:themeShade="7F"/>
    </w:rPr>
  </w:style>
  <w:style w:type="character" w:customStyle="1" w:styleId="Ttulo8Car">
    <w:name w:val="Título 8 Car"/>
    <w:basedOn w:val="Fuentedeprrafopredeter"/>
    <w:link w:val="Ttulo8"/>
    <w:uiPriority w:val="9"/>
    <w:semiHidden/>
    <w:rsid w:val="00E71D23"/>
    <w:rPr>
      <w:rFonts w:asciiTheme="majorHAnsi" w:eastAsiaTheme="majorEastAsia" w:hAnsiTheme="majorHAnsi" w:cstheme="majorBidi"/>
      <w:color w:val="272727" w:themeColor="text1" w:themeTint="D8"/>
      <w:sz w:val="21"/>
      <w:szCs w:val="21"/>
    </w:rPr>
  </w:style>
  <w:style w:type="character" w:customStyle="1" w:styleId="Ttulo9Car">
    <w:name w:val="Título 9 Car"/>
    <w:basedOn w:val="Fuentedeprrafopredeter"/>
    <w:link w:val="Ttulo9"/>
    <w:uiPriority w:val="9"/>
    <w:semiHidden/>
    <w:rsid w:val="00E71D23"/>
    <w:rPr>
      <w:rFonts w:asciiTheme="majorHAnsi" w:eastAsiaTheme="majorEastAsia" w:hAnsiTheme="majorHAnsi" w:cstheme="majorBidi"/>
      <w:i/>
      <w:iCs/>
      <w:color w:val="272727" w:themeColor="text1" w:themeTint="D8"/>
      <w:sz w:val="21"/>
      <w:szCs w:val="21"/>
    </w:rPr>
  </w:style>
  <w:style w:type="paragraph" w:customStyle="1" w:styleId="IFA4">
    <w:name w:val="IFA 4"/>
    <w:basedOn w:val="Ttulo2"/>
    <w:link w:val="IFA4Car"/>
    <w:rsid w:val="00C1005C"/>
  </w:style>
  <w:style w:type="character" w:customStyle="1" w:styleId="IFA4Car">
    <w:name w:val="IFA 4 Car"/>
    <w:basedOn w:val="Ttulo2Car"/>
    <w:link w:val="IFA4"/>
    <w:rsid w:val="00C1005C"/>
    <w:rPr>
      <w:rFonts w:ascii="Calibri" w:eastAsia="Calibri" w:hAnsi="Calibri" w:cs="Calibri"/>
      <w:b/>
    </w:rPr>
  </w:style>
  <w:style w:type="paragraph" w:styleId="Ttulo">
    <w:name w:val="Title"/>
    <w:basedOn w:val="Normal"/>
    <w:next w:val="Normal"/>
    <w:link w:val="TtuloCar"/>
    <w:uiPriority w:val="10"/>
    <w:qFormat/>
    <w:rsid w:val="00EF1051"/>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tuloCar">
    <w:name w:val="Título Car"/>
    <w:basedOn w:val="Fuentedeprrafopredeter"/>
    <w:link w:val="Ttulo"/>
    <w:uiPriority w:val="10"/>
    <w:rsid w:val="00EF1051"/>
    <w:rPr>
      <w:rFonts w:asciiTheme="majorHAnsi" w:eastAsiaTheme="majorEastAsia" w:hAnsiTheme="majorHAnsi" w:cstheme="majorBidi"/>
      <w:spacing w:val="-10"/>
      <w:kern w:val="28"/>
      <w:sz w:val="56"/>
      <w:szCs w:val="56"/>
    </w:rPr>
  </w:style>
  <w:style w:type="paragraph" w:styleId="Descripcin">
    <w:name w:val="caption"/>
    <w:aliases w:val="Epígrafe 2"/>
    <w:basedOn w:val="Ttulo2"/>
    <w:next w:val="Normal"/>
    <w:link w:val="DescripcinCar"/>
    <w:uiPriority w:val="35"/>
    <w:qFormat/>
    <w:rsid w:val="00E86DEF"/>
    <w:pPr>
      <w:numPr>
        <w:ilvl w:val="0"/>
        <w:numId w:val="0"/>
      </w:numPr>
      <w:jc w:val="left"/>
    </w:pPr>
    <w:rPr>
      <w:rFonts w:cstheme="minorHAnsi"/>
      <w:sz w:val="18"/>
      <w:szCs w:val="20"/>
    </w:rPr>
  </w:style>
  <w:style w:type="character" w:customStyle="1" w:styleId="DescripcinCar">
    <w:name w:val="Descripción Car"/>
    <w:aliases w:val="Epígrafe 2 Car"/>
    <w:basedOn w:val="Ttulo2Car"/>
    <w:link w:val="Descripcin"/>
    <w:uiPriority w:val="35"/>
    <w:rsid w:val="00E86DEF"/>
    <w:rPr>
      <w:rFonts w:ascii="Calibri" w:eastAsia="Calibri" w:hAnsi="Calibri" w:cstheme="minorHAnsi"/>
      <w:b/>
      <w:sz w:val="18"/>
      <w:szCs w:val="20"/>
    </w:rPr>
  </w:style>
  <w:style w:type="character" w:styleId="Mencinsinresolver">
    <w:name w:val="Unresolved Mention"/>
    <w:basedOn w:val="Fuentedeprrafopredeter"/>
    <w:uiPriority w:val="99"/>
    <w:semiHidden/>
    <w:unhideWhenUsed/>
    <w:rsid w:val="00D5600C"/>
    <w:rPr>
      <w:color w:val="605E5C"/>
      <w:shd w:val="clear" w:color="auto" w:fill="E1DFDD"/>
    </w:rPr>
  </w:style>
  <w:style w:type="character" w:styleId="Hipervnculovisitado">
    <w:name w:val="FollowedHyperlink"/>
    <w:basedOn w:val="Fuentedeprrafopredeter"/>
    <w:uiPriority w:val="99"/>
    <w:semiHidden/>
    <w:unhideWhenUsed/>
    <w:rsid w:val="00D5600C"/>
    <w:rPr>
      <w:color w:val="954F72" w:themeColor="followedHyperlink"/>
      <w:u w:val="single"/>
    </w:rPr>
  </w:style>
  <w:style w:type="paragraph" w:styleId="Asuntodelcomentario">
    <w:name w:val="annotation subject"/>
    <w:basedOn w:val="Textocomentario"/>
    <w:next w:val="Textocomentario"/>
    <w:link w:val="AsuntodelcomentarioCar"/>
    <w:uiPriority w:val="99"/>
    <w:semiHidden/>
    <w:unhideWhenUsed/>
    <w:rsid w:val="00341A11"/>
    <w:pPr>
      <w:spacing w:after="160"/>
      <w:jc w:val="left"/>
    </w:pPr>
    <w:rPr>
      <w:rFonts w:eastAsiaTheme="minorHAnsi" w:cstheme="minorBidi"/>
      <w:b/>
      <w:bCs/>
    </w:rPr>
  </w:style>
  <w:style w:type="character" w:customStyle="1" w:styleId="AsuntodelcomentarioCar">
    <w:name w:val="Asunto del comentario Car"/>
    <w:basedOn w:val="TextocomentarioCar"/>
    <w:link w:val="Asuntodelcomentario"/>
    <w:uiPriority w:val="99"/>
    <w:semiHidden/>
    <w:rsid w:val="00341A11"/>
    <w:rPr>
      <w:rFonts w:eastAsia="Calibri" w:cs="Times New Roman"/>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425673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mailto:syanez@coexca.cl" TargetMode="External"/><Relationship Id="rId18" Type="http://schemas.openxmlformats.org/officeDocument/2006/relationships/image" Target="media/image5.wmf"/><Relationship Id="rId26" Type="http://schemas.openxmlformats.org/officeDocument/2006/relationships/image" Target="media/image8.jpeg"/><Relationship Id="rId39" Type="http://schemas.openxmlformats.org/officeDocument/2006/relationships/image" Target="media/image17.jpeg"/><Relationship Id="rId21" Type="http://schemas.openxmlformats.org/officeDocument/2006/relationships/hyperlink" Target="mailto:ivalenzuela@coexca.cl" TargetMode="External"/><Relationship Id="rId34" Type="http://schemas.openxmlformats.org/officeDocument/2006/relationships/image" Target="media/image11.PNG"/><Relationship Id="rId42" Type="http://schemas.openxmlformats.org/officeDocument/2006/relationships/image" Target="media/image20.jpeg"/><Relationship Id="rId47" Type="http://schemas.openxmlformats.org/officeDocument/2006/relationships/image" Target="media/image24.png"/><Relationship Id="rId50" Type="http://schemas.openxmlformats.org/officeDocument/2006/relationships/image" Target="media/image27.jpeg"/><Relationship Id="rId55" Type="http://schemas.openxmlformats.org/officeDocument/2006/relationships/image" Target="media/image32.jpeg"/><Relationship Id="rId63" Type="http://schemas.openxmlformats.org/officeDocument/2006/relationships/image" Target="media/image40.PNG"/><Relationship Id="rId68" Type="http://schemas.openxmlformats.org/officeDocument/2006/relationships/image" Target="media/image45.png"/><Relationship Id="rId76" Type="http://schemas.openxmlformats.org/officeDocument/2006/relationships/image" Target="media/image53.jpeg"/><Relationship Id="rId84" Type="http://schemas.openxmlformats.org/officeDocument/2006/relationships/image" Target="media/image61.jpeg"/><Relationship Id="rId89" Type="http://schemas.openxmlformats.org/officeDocument/2006/relationships/image" Target="media/image66.jpeg"/><Relationship Id="rId97"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image" Target="media/image48.jpeg"/><Relationship Id="rId92" Type="http://schemas.openxmlformats.org/officeDocument/2006/relationships/image" Target="media/image69.jpeg"/><Relationship Id="rId2" Type="http://schemas.openxmlformats.org/officeDocument/2006/relationships/numbering" Target="numbering.xml"/><Relationship Id="rId16" Type="http://schemas.openxmlformats.org/officeDocument/2006/relationships/hyperlink" Target="mailto:ccontreras@coexca.cl" TargetMode="External"/><Relationship Id="rId11" Type="http://schemas.openxmlformats.org/officeDocument/2006/relationships/footer" Target="footer1.xml"/><Relationship Id="rId24" Type="http://schemas.openxmlformats.org/officeDocument/2006/relationships/hyperlink" Target="mailto:ccontreras@coexca.cl" TargetMode="External"/><Relationship Id="rId32" Type="http://schemas.openxmlformats.org/officeDocument/2006/relationships/image" Target="media/image10.jpeg"/><Relationship Id="rId37" Type="http://schemas.openxmlformats.org/officeDocument/2006/relationships/image" Target="media/image14.jpeg"/><Relationship Id="rId40" Type="http://schemas.openxmlformats.org/officeDocument/2006/relationships/image" Target="media/image15.jpeg"/><Relationship Id="rId45" Type="http://schemas.openxmlformats.org/officeDocument/2006/relationships/image" Target="media/image22.jpeg"/><Relationship Id="rId53" Type="http://schemas.openxmlformats.org/officeDocument/2006/relationships/image" Target="media/image30.jpeg"/><Relationship Id="rId58" Type="http://schemas.openxmlformats.org/officeDocument/2006/relationships/image" Target="media/image35.jpeg"/><Relationship Id="rId66" Type="http://schemas.openxmlformats.org/officeDocument/2006/relationships/image" Target="media/image43.png"/><Relationship Id="rId74" Type="http://schemas.openxmlformats.org/officeDocument/2006/relationships/image" Target="media/image51.jpeg"/><Relationship Id="rId79" Type="http://schemas.openxmlformats.org/officeDocument/2006/relationships/image" Target="media/image56.jpeg"/><Relationship Id="rId87" Type="http://schemas.openxmlformats.org/officeDocument/2006/relationships/image" Target="media/image64.jpeg"/><Relationship Id="rId102" Type="http://schemas.microsoft.com/office/2018/08/relationships/commentsExtensible" Target="commentsExtensible.xml"/><Relationship Id="rId5" Type="http://schemas.openxmlformats.org/officeDocument/2006/relationships/webSettings" Target="webSettings.xml"/><Relationship Id="rId61" Type="http://schemas.openxmlformats.org/officeDocument/2006/relationships/image" Target="media/image38.jpeg"/><Relationship Id="rId82" Type="http://schemas.openxmlformats.org/officeDocument/2006/relationships/image" Target="media/image59.jpeg"/><Relationship Id="rId90" Type="http://schemas.openxmlformats.org/officeDocument/2006/relationships/image" Target="media/image67.jpeg"/><Relationship Id="rId95" Type="http://schemas.openxmlformats.org/officeDocument/2006/relationships/footer" Target="footer2.xml"/><Relationship Id="rId19" Type="http://schemas.openxmlformats.org/officeDocument/2006/relationships/image" Target="media/image6.png"/><Relationship Id="rId14" Type="http://schemas.openxmlformats.org/officeDocument/2006/relationships/hyperlink" Target="mailto:ccontreras@coexca.cl" TargetMode="External"/><Relationship Id="rId22" Type="http://schemas.openxmlformats.org/officeDocument/2006/relationships/hyperlink" Target="mailto:prevencion_sanagustin@coexca.cl" TargetMode="External"/><Relationship Id="rId27" Type="http://schemas.openxmlformats.org/officeDocument/2006/relationships/image" Target="media/image9.jpg"/><Relationship Id="rId35" Type="http://schemas.openxmlformats.org/officeDocument/2006/relationships/image" Target="media/image12.PNG"/><Relationship Id="rId43" Type="http://schemas.openxmlformats.org/officeDocument/2006/relationships/image" Target="media/image21.jpeg"/><Relationship Id="rId48" Type="http://schemas.openxmlformats.org/officeDocument/2006/relationships/image" Target="media/image25.png"/><Relationship Id="rId56" Type="http://schemas.openxmlformats.org/officeDocument/2006/relationships/image" Target="media/image33.jpeg"/><Relationship Id="rId64" Type="http://schemas.openxmlformats.org/officeDocument/2006/relationships/image" Target="media/image41.jpg"/><Relationship Id="rId69" Type="http://schemas.openxmlformats.org/officeDocument/2006/relationships/image" Target="media/image46.jpeg"/><Relationship Id="rId77" Type="http://schemas.openxmlformats.org/officeDocument/2006/relationships/image" Target="media/image54.jpeg"/><Relationship Id="rId8" Type="http://schemas.openxmlformats.org/officeDocument/2006/relationships/image" Target="media/image1.jpg"/><Relationship Id="rId51" Type="http://schemas.openxmlformats.org/officeDocument/2006/relationships/image" Target="media/image28.jpeg"/><Relationship Id="rId72" Type="http://schemas.openxmlformats.org/officeDocument/2006/relationships/image" Target="media/image49.jpeg"/><Relationship Id="rId80" Type="http://schemas.openxmlformats.org/officeDocument/2006/relationships/image" Target="media/image57.jpeg"/><Relationship Id="rId85" Type="http://schemas.openxmlformats.org/officeDocument/2006/relationships/image" Target="media/image62.jpeg"/><Relationship Id="rId93" Type="http://schemas.openxmlformats.org/officeDocument/2006/relationships/image" Target="media/image70.jpeg"/><Relationship Id="rId3" Type="http://schemas.openxmlformats.org/officeDocument/2006/relationships/styles" Target="styles.xml"/><Relationship Id="rId12" Type="http://schemas.openxmlformats.org/officeDocument/2006/relationships/hyperlink" Target="mailto:ivalenzuela@coexca.cl" TargetMode="External"/><Relationship Id="rId17" Type="http://schemas.openxmlformats.org/officeDocument/2006/relationships/image" Target="media/image4.jpeg"/><Relationship Id="rId25" Type="http://schemas.openxmlformats.org/officeDocument/2006/relationships/image" Target="media/image7.jpeg"/><Relationship Id="rId33" Type="http://schemas.openxmlformats.org/officeDocument/2006/relationships/image" Target="media/image10.PNG"/><Relationship Id="rId38" Type="http://schemas.openxmlformats.org/officeDocument/2006/relationships/image" Target="media/image16.jpeg"/><Relationship Id="rId46" Type="http://schemas.openxmlformats.org/officeDocument/2006/relationships/image" Target="media/image23.png"/><Relationship Id="rId59" Type="http://schemas.openxmlformats.org/officeDocument/2006/relationships/image" Target="media/image36.jpeg"/><Relationship Id="rId67" Type="http://schemas.openxmlformats.org/officeDocument/2006/relationships/image" Target="media/image44.png"/><Relationship Id="rId20" Type="http://schemas.microsoft.com/office/2007/relationships/hdphoto" Target="media/hdphoto1.wdp"/><Relationship Id="rId41" Type="http://schemas.openxmlformats.org/officeDocument/2006/relationships/image" Target="media/image18.jpeg"/><Relationship Id="rId54" Type="http://schemas.openxmlformats.org/officeDocument/2006/relationships/image" Target="media/image31.jpeg"/><Relationship Id="rId62" Type="http://schemas.openxmlformats.org/officeDocument/2006/relationships/image" Target="media/image39.jpeg"/><Relationship Id="rId70" Type="http://schemas.openxmlformats.org/officeDocument/2006/relationships/image" Target="media/image47.jpeg"/><Relationship Id="rId75" Type="http://schemas.openxmlformats.org/officeDocument/2006/relationships/image" Target="media/image52.jpeg"/><Relationship Id="rId83" Type="http://schemas.openxmlformats.org/officeDocument/2006/relationships/image" Target="media/image60.jpeg"/><Relationship Id="rId88" Type="http://schemas.openxmlformats.org/officeDocument/2006/relationships/image" Target="media/image65.jpeg"/><Relationship Id="rId91" Type="http://schemas.openxmlformats.org/officeDocument/2006/relationships/image" Target="media/image68.jpeg"/><Relationship Id="rId9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mailto:ggarcia@coexca.cl" TargetMode="External"/><Relationship Id="rId23" Type="http://schemas.openxmlformats.org/officeDocument/2006/relationships/hyperlink" Target="mailto:syanez@coexca.cl" TargetMode="External"/><Relationship Id="rId36" Type="http://schemas.openxmlformats.org/officeDocument/2006/relationships/image" Target="media/image13.jpeg"/><Relationship Id="rId49" Type="http://schemas.openxmlformats.org/officeDocument/2006/relationships/image" Target="media/image26.jpeg"/><Relationship Id="rId57" Type="http://schemas.openxmlformats.org/officeDocument/2006/relationships/image" Target="media/image34.jpeg"/><Relationship Id="rId10" Type="http://schemas.openxmlformats.org/officeDocument/2006/relationships/image" Target="media/image3.emf"/><Relationship Id="rId44" Type="http://schemas.openxmlformats.org/officeDocument/2006/relationships/image" Target="media/image19.png"/><Relationship Id="rId52" Type="http://schemas.openxmlformats.org/officeDocument/2006/relationships/image" Target="media/image29.jpeg"/><Relationship Id="rId60" Type="http://schemas.openxmlformats.org/officeDocument/2006/relationships/image" Target="media/image37.jpeg"/><Relationship Id="rId65" Type="http://schemas.openxmlformats.org/officeDocument/2006/relationships/image" Target="media/image42.PNG"/><Relationship Id="rId73" Type="http://schemas.openxmlformats.org/officeDocument/2006/relationships/image" Target="media/image50.jpeg"/><Relationship Id="rId78" Type="http://schemas.openxmlformats.org/officeDocument/2006/relationships/image" Target="media/image55.jpeg"/><Relationship Id="rId81" Type="http://schemas.openxmlformats.org/officeDocument/2006/relationships/image" Target="media/image58.jpeg"/><Relationship Id="rId86" Type="http://schemas.openxmlformats.org/officeDocument/2006/relationships/image" Target="media/image63.jpeg"/><Relationship Id="rId94" Type="http://schemas.openxmlformats.org/officeDocument/2006/relationships/image" Target="media/image71.png"/><Relationship Id="rId4" Type="http://schemas.openxmlformats.org/officeDocument/2006/relationships/settings" Target="settings.xml"/><Relationship Id="rId9" Type="http://schemas.openxmlformats.org/officeDocument/2006/relationships/image" Target="media/image2.emf"/></Relationships>
</file>

<file path=word/_rels/footer1.xml.rels><?xml version="1.0" encoding="UTF-8" standalone="yes"?>
<Relationships xmlns="http://schemas.openxmlformats.org/package/2006/relationships"><Relationship Id="rId1" Type="http://schemas.openxmlformats.org/officeDocument/2006/relationships/hyperlink" Target="http://www.sma.gob.cl" TargetMode="External"/></Relationships>
</file>

<file path=word/_rels/footer2.xml.rels><?xml version="1.0" encoding="UTF-8" standalone="yes"?>
<Relationships xmlns="http://schemas.openxmlformats.org/package/2006/relationships"><Relationship Id="rId1" Type="http://schemas.openxmlformats.org/officeDocument/2006/relationships/hyperlink" Target="http://www.sma.gob.cl" TargetMode="Externa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_xmlsignatures/_rels/origin.sigs.rels><?xml version="1.0" encoding="UTF-8" standalone="yes"?>
<Relationships xmlns="http://schemas.openxmlformats.org/package/2006/relationships"><Relationship Id="rId2" Type="http://schemas.openxmlformats.org/package/2006/relationships/digital-signature/signature" Target="sig2.xml"/><Relationship Id="rId1" Type="http://schemas.openxmlformats.org/package/2006/relationships/digital-signature/signature" Target="sig1.xml"/></Relationships>
</file>

<file path=_xmlsignatures/sig1.xml><?xml version="1.0" encoding="utf-8"?>
<Signature xmlns="http://www.w3.org/2000/09/xmldsig#" Id="idPackageSignature">
  <SignedInfo>
    <CanonicalizationMethod Algorithm="http://www.w3.org/TR/2001/REC-xml-c14n-20010315"/>
    <SignatureMethod Algorithm="http://www.w3.org/2001/04/xmldsig-more#rsa-sha256"/>
    <Reference Type="http://www.w3.org/2000/09/xmldsig#Object" URI="#idPackageObject">
      <DigestMethod Algorithm="http://www.w3.org/2001/04/xmlenc#sha256"/>
      <DigestValue>KS6Dor2avIQLBKgCFm2NF4HPzPbfXCa9S3b2NeodmSk=</DigestValue>
    </Reference>
    <Reference Type="http://www.w3.org/2000/09/xmldsig#Object" URI="#idOfficeObject">
      <DigestMethod Algorithm="http://www.w3.org/2001/04/xmlenc#sha256"/>
      <DigestValue>Us4JtCFG8xqiyh9GZEWflF+UVuVurpAkeLgSVs9d6qE=</DigestValue>
    </Reference>
    <Reference Type="http://uri.etsi.org/01903#SignedProperties" URI="#idSignedProperties">
      <Transforms>
        <Transform Algorithm="http://www.w3.org/TR/2001/REC-xml-c14n-20010315"/>
      </Transforms>
      <DigestMethod Algorithm="http://www.w3.org/2001/04/xmlenc#sha256"/>
      <DigestValue>YfJVGa8xEKn1mwGq4eHsvRvnlwapmlu56i5LRrKKzYM=</DigestValue>
    </Reference>
    <Reference Type="http://www.w3.org/2000/09/xmldsig#Object" URI="#idValidSigLnImg">
      <DigestMethod Algorithm="http://www.w3.org/2001/04/xmlenc#sha256"/>
      <DigestValue>OcQwtsM36GfonJxja+4EtAozLuXohIggYjRjWad9bmI=</DigestValue>
    </Reference>
    <Reference Type="http://www.w3.org/2000/09/xmldsig#Object" URI="#idInvalidSigLnImg">
      <DigestMethod Algorithm="http://www.w3.org/2001/04/xmlenc#sha256"/>
      <DigestValue>HuMEvDtu/iZMGAoItbuXX1xPqiGAW9GW67dCC/e+w0g=</DigestValue>
    </Reference>
  </SignedInfo>
  <SignatureValue>JWZDQnnajZLmiVSqemGS5wZanlMThoD/CS2YvrIkKDBZtZBbYhKmrbR8zgqLxkLY1f3n4Oq1eREP
lL8Vx324p1O45rKN2XIn7nGhm6oQhlDNs3IAJmjjAhj2Z4ZW3dxlgzlDn7aSiw+oHkpUnRhScBgI
HB0QdVGB1Qnj20hGxVAFfG/FMT4vdjLnu2Cg7wzZoiaoAnLUss1kK1iDOQXDnJz/Dy9lGxvavOmH
iICwafmoOOZjm+rvQ8SE9+Xl9GQnFsExOTnQF3BSwbm5HhlEhZ45ZZIj5m4eNkUhcU2PO3d7zbsA
pcNbqBNNURIlluUu/gur17v7Z5IRKZI6ieyBrw==</SignatureValue>
  <KeyInfo>
    <X509Data>
      <X509Certificate>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</X509Certificate>
    </X509Data>
  </KeyInfo>
  <Object Id="idPackageObject">
    <Manifest>
      <Reference URI="/_rels/.rels?ContentType=application/vnd.openxmlformats-package.relationships+xml">
        <Transforms>
          <Transform Algorithm="http://schemas.openxmlformats.org/package/2006/RelationshipTransform">
            <mdssi:RelationshipReference xmlns:mdssi="http://schemas.openxmlformats.org/package/2006/digital-signature" SourceId="rId1"/>
          </Transform>
          <Transform Algorithm="http://www.w3.org/TR/2001/REC-xml-c14n-20010315"/>
        </Transforms>
        <DigestMethod Algorithm="http://www.w3.org/2001/04/xmlenc#sha256"/>
        <DigestValue>Mq3mDDWudLiaQFa1psBgLG+/en7p7r8re0MtlxnuiUI=</DigestValue>
      </Reference>
      <Reference URI="/word/_rels/document.xml.rels?ContentType=application/vnd.openxmlformats-package.relationships+xml">
        <Transforms>
          <Transform Algorithm="http://schemas.openxmlformats.org/package/2006/RelationshipTransform">
            <mdssi:RelationshipReference xmlns:mdssi="http://schemas.openxmlformats.org/package/2006/digital-signature" SourceId="rId97"/>
            <mdssi:RelationshipReference xmlns:mdssi="http://schemas.openxmlformats.org/package/2006/digital-signature" SourceId="rId7"/>
            <mdssi:RelationshipReference xmlns:mdssi="http://schemas.openxmlformats.org/package/2006/digital-signature" SourceId="rId71"/>
            <mdssi:RelationshipReference xmlns:mdssi="http://schemas.openxmlformats.org/package/2006/digital-signature" SourceId="rId92"/>
            <mdssi:RelationshipReference xmlns:mdssi="http://schemas.openxmlformats.org/package/2006/digital-signature" SourceId="rId2"/>
            <mdssi:RelationshipReference xmlns:mdssi="http://schemas.openxmlformats.org/package/2006/digital-signature" SourceId="rId16"/>
            <mdssi:RelationshipReference xmlns:mdssi="http://schemas.openxmlformats.org/package/2006/digital-signature" SourceId="rId11"/>
            <mdssi:RelationshipReference xmlns:mdssi="http://schemas.openxmlformats.org/package/2006/digital-signature" SourceId="rId24"/>
            <mdssi:RelationshipReference xmlns:mdssi="http://schemas.openxmlformats.org/package/2006/digital-signature" SourceId="rId32"/>
            <mdssi:RelationshipReference xmlns:mdssi="http://schemas.openxmlformats.org/package/2006/digital-signature" SourceId="rId37"/>
            <mdssi:RelationshipReference xmlns:mdssi="http://schemas.openxmlformats.org/package/2006/digital-signature" SourceId="rId40"/>
            <mdssi:RelationshipReference xmlns:mdssi="http://schemas.openxmlformats.org/package/2006/digital-signature" SourceId="rId45"/>
            <mdssi:RelationshipReference xmlns:mdssi="http://schemas.openxmlformats.org/package/2006/digital-signature" SourceId="rId53"/>
            <mdssi:RelationshipReference xmlns:mdssi="http://schemas.openxmlformats.org/package/2006/digital-signature" SourceId="rId58"/>
            <mdssi:RelationshipReference xmlns:mdssi="http://schemas.openxmlformats.org/package/2006/digital-signature" SourceId="rId66"/>
            <mdssi:RelationshipReference xmlns:mdssi="http://schemas.openxmlformats.org/package/2006/digital-signature" SourceId="rId74"/>
            <mdssi:RelationshipReference xmlns:mdssi="http://schemas.openxmlformats.org/package/2006/digital-signature" SourceId="rId79"/>
            <mdssi:RelationshipReference xmlns:mdssi="http://schemas.openxmlformats.org/package/2006/digital-signature" SourceId="rId87"/>
            <mdssi:RelationshipReference xmlns:mdssi="http://schemas.openxmlformats.org/package/2006/digital-signature" SourceId="rId102"/>
            <mdssi:RelationshipReference xmlns:mdssi="http://schemas.openxmlformats.org/package/2006/digital-signature" SourceId="rId5"/>
            <mdssi:RelationshipReference xmlns:mdssi="http://schemas.openxmlformats.org/package/2006/digital-signature" SourceId="rId61"/>
            <mdssi:RelationshipReference xmlns:mdssi="http://schemas.openxmlformats.org/package/2006/digital-signature" SourceId="rId82"/>
            <mdssi:RelationshipReference xmlns:mdssi="http://schemas.openxmlformats.org/package/2006/digital-signature" SourceId="rId90"/>
            <mdssi:RelationshipReference xmlns:mdssi="http://schemas.openxmlformats.org/package/2006/digital-signature" SourceId="rId95"/>
            <mdssi:RelationshipReference xmlns:mdssi="http://schemas.openxmlformats.org/package/2006/digital-signature" SourceId="rId19"/>
            <mdssi:RelationshipReference xmlns:mdssi="http://schemas.openxmlformats.org/package/2006/digital-signature" SourceId="rId14"/>
            <mdssi:RelationshipReference xmlns:mdssi="http://schemas.openxmlformats.org/package/2006/digital-signature" SourceId="rId22"/>
            <mdssi:RelationshipReference xmlns:mdssi="http://schemas.openxmlformats.org/package/2006/digital-signature" SourceId="rId27"/>
            <mdssi:RelationshipReference xmlns:mdssi="http://schemas.openxmlformats.org/package/2006/digital-signature" SourceId="rId35"/>
            <mdssi:RelationshipReference xmlns:mdssi="http://schemas.openxmlformats.org/package/2006/digital-signature" SourceId="rId43"/>
            <mdssi:RelationshipReference xmlns:mdssi="http://schemas.openxmlformats.org/package/2006/digital-signature" SourceId="rId48"/>
            <mdssi:RelationshipReference xmlns:mdssi="http://schemas.openxmlformats.org/package/2006/digital-signature" SourceId="rId56"/>
            <mdssi:RelationshipReference xmlns:mdssi="http://schemas.openxmlformats.org/package/2006/digital-signature" SourceId="rId64"/>
            <mdssi:RelationshipReference xmlns:mdssi="http://schemas.openxmlformats.org/package/2006/digital-signature" SourceId="rId69"/>
            <mdssi:RelationshipReference xmlns:mdssi="http://schemas.openxmlformats.org/package/2006/digital-signature" SourceId="rId77"/>
            <mdssi:RelationshipReference xmlns:mdssi="http://schemas.openxmlformats.org/package/2006/digital-signature" SourceId="rId8"/>
            <mdssi:RelationshipReference xmlns:mdssi="http://schemas.openxmlformats.org/package/2006/digital-signature" SourceId="rId51"/>
            <mdssi:RelationshipReference xmlns:mdssi="http://schemas.openxmlformats.org/package/2006/digital-signature" SourceId="rId72"/>
            <mdssi:RelationshipReference xmlns:mdssi="http://schemas.openxmlformats.org/package/2006/digital-signature" SourceId="rId80"/>
            <mdssi:RelationshipReference xmlns:mdssi="http://schemas.openxmlformats.org/package/2006/digital-signature" SourceId="rId85"/>
            <mdssi:RelationshipReference xmlns:mdssi="http://schemas.openxmlformats.org/package/2006/digital-signature" SourceId="rId93"/>
            <mdssi:RelationshipReference xmlns:mdssi="http://schemas.openxmlformats.org/package/2006/digital-signature" SourceId="rId3"/>
            <mdssi:RelationshipReference xmlns:mdssi="http://schemas.openxmlformats.org/package/2006/digital-signature" SourceId="rId12"/>
            <mdssi:RelationshipReference xmlns:mdssi="http://schemas.openxmlformats.org/package/2006/digital-signature" SourceId="rId17"/>
            <mdssi:RelationshipReference xmlns:mdssi="http://schemas.openxmlformats.org/package/2006/digital-signature" SourceId="rId25"/>
            <mdssi:RelationshipReference xmlns:mdssi="http://schemas.openxmlformats.org/package/2006/digital-signature" SourceId="rId33"/>
            <mdssi:RelationshipReference xmlns:mdssi="http://schemas.openxmlformats.org/package/2006/digital-signature" SourceId="rId38"/>
            <mdssi:RelationshipReference xmlns:mdssi="http://schemas.openxmlformats.org/package/2006/digital-signature" SourceId="rId46"/>
            <mdssi:RelationshipReference xmlns:mdssi="http://schemas.openxmlformats.org/package/2006/digital-signature" SourceId="rId59"/>
            <mdssi:RelationshipReference xmlns:mdssi="http://schemas.openxmlformats.org/package/2006/digital-signature" SourceId="rId67"/>
            <mdssi:RelationshipReference xmlns:mdssi="http://schemas.openxmlformats.org/package/2006/digital-signature" SourceId="rId20"/>
            <mdssi:RelationshipReference xmlns:mdssi="http://schemas.openxmlformats.org/package/2006/digital-signature" SourceId="rId41"/>
            <mdssi:RelationshipReference xmlns:mdssi="http://schemas.openxmlformats.org/package/2006/digital-signature" SourceId="rId54"/>
            <mdssi:RelationshipReference xmlns:mdssi="http://schemas.openxmlformats.org/package/2006/digital-signature" SourceId="rId62"/>
            <mdssi:RelationshipReference xmlns:mdssi="http://schemas.openxmlformats.org/package/2006/digital-signature" SourceId="rId70"/>
            <mdssi:RelationshipReference xmlns:mdssi="http://schemas.openxmlformats.org/package/2006/digital-signature" SourceId="rId75"/>
            <mdssi:RelationshipReference xmlns:mdssi="http://schemas.openxmlformats.org/package/2006/digital-signature" SourceId="rId83"/>
            <mdssi:RelationshipReference xmlns:mdssi="http://schemas.openxmlformats.org/package/2006/digital-signature" SourceId="rId88"/>
            <mdssi:RelationshipReference xmlns:mdssi="http://schemas.openxmlformats.org/package/2006/digital-signature" SourceId="rId91"/>
            <mdssi:RelationshipReference xmlns:mdssi="http://schemas.openxmlformats.org/package/2006/digital-signature" SourceId="rId96"/>
            <mdssi:RelationshipReference xmlns:mdssi="http://schemas.openxmlformats.org/package/2006/digital-signature" SourceId="rId6"/>
            <mdssi:RelationshipReference xmlns:mdssi="http://schemas.openxmlformats.org/package/2006/digital-signature" SourceId="rId15"/>
            <mdssi:RelationshipReference xmlns:mdssi="http://schemas.openxmlformats.org/package/2006/digital-signature" SourceId="rId23"/>
            <mdssi:RelationshipReference xmlns:mdssi="http://schemas.openxmlformats.org/package/2006/digital-signature" SourceId="rId36"/>
            <mdssi:RelationshipReference xmlns:mdssi="http://schemas.openxmlformats.org/package/2006/digital-signature" SourceId="rId49"/>
            <mdssi:RelationshipReference xmlns:mdssi="http://schemas.openxmlformats.org/package/2006/digital-signature" SourceId="rId57"/>
            <mdssi:RelationshipReference xmlns:mdssi="http://schemas.openxmlformats.org/package/2006/digital-signature" SourceId="rId10"/>
            <mdssi:RelationshipReference xmlns:mdssi="http://schemas.openxmlformats.org/package/2006/digital-signature" SourceId="rId44"/>
            <mdssi:RelationshipReference xmlns:mdssi="http://schemas.openxmlformats.org/package/2006/digital-signature" SourceId="rId52"/>
            <mdssi:RelationshipReference xmlns:mdssi="http://schemas.openxmlformats.org/package/2006/digital-signature" SourceId="rId60"/>
            <mdssi:RelationshipReference xmlns:mdssi="http://schemas.openxmlformats.org/package/2006/digital-signature" SourceId="rId65"/>
            <mdssi:RelationshipReference xmlns:mdssi="http://schemas.openxmlformats.org/package/2006/digital-signature" SourceId="rId73"/>
            <mdssi:RelationshipReference xmlns:mdssi="http://schemas.openxmlformats.org/package/2006/digital-signature" SourceId="rId78"/>
            <mdssi:RelationshipReference xmlns:mdssi="http://schemas.openxmlformats.org/package/2006/digital-signature" SourceId="rId81"/>
            <mdssi:RelationshipReference xmlns:mdssi="http://schemas.openxmlformats.org/package/2006/digital-signature" SourceId="rId86"/>
            <mdssi:RelationshipReference xmlns:mdssi="http://schemas.openxmlformats.org/package/2006/digital-signature" SourceId="rId94"/>
            <mdssi:RelationshipReference xmlns:mdssi="http://schemas.openxmlformats.org/package/2006/digital-signature" SourceId="rId4"/>
            <mdssi:RelationshipReference xmlns:mdssi="http://schemas.openxmlformats.org/package/2006/digital-signature" SourceId="rId9"/>
            <mdssi:RelationshipReference xmlns:mdssi="http://schemas.openxmlformats.org/package/2006/digital-signature" SourceId="rId13"/>
            <mdssi:RelationshipReference xmlns:mdssi="http://schemas.openxmlformats.org/package/2006/digital-signature" SourceId="rId18"/>
            <mdssi:RelationshipReference xmlns:mdssi="http://schemas.openxmlformats.org/package/2006/digital-signature" SourceId="rId26"/>
            <mdssi:RelationshipReference xmlns:mdssi="http://schemas.openxmlformats.org/package/2006/digital-signature" SourceId="rId39"/>
            <mdssi:RelationshipReference xmlns:mdssi="http://schemas.openxmlformats.org/package/2006/digital-signature" SourceId="rId21"/>
            <mdssi:RelationshipReference xmlns:mdssi="http://schemas.openxmlformats.org/package/2006/digital-signature" SourceId="rId34"/>
            <mdssi:RelationshipReference xmlns:mdssi="http://schemas.openxmlformats.org/package/2006/digital-signature" SourceId="rId42"/>
            <mdssi:RelationshipReference xmlns:mdssi="http://schemas.openxmlformats.org/package/2006/digital-signature" SourceId="rId47"/>
            <mdssi:RelationshipReference xmlns:mdssi="http://schemas.openxmlformats.org/package/2006/digital-signature" SourceId="rId50"/>
            <mdssi:RelationshipReference xmlns:mdssi="http://schemas.openxmlformats.org/package/2006/digital-signature" SourceId="rId55"/>
            <mdssi:RelationshipReference xmlns:mdssi="http://schemas.openxmlformats.org/package/2006/digital-signature" SourceId="rId63"/>
            <mdssi:RelationshipReference xmlns:mdssi="http://schemas.openxmlformats.org/package/2006/digital-signature" SourceId="rId68"/>
            <mdssi:RelationshipReference xmlns:mdssi="http://schemas.openxmlformats.org/package/2006/digital-signature" SourceId="rId76"/>
            <mdssi:RelationshipReference xmlns:mdssi="http://schemas.openxmlformats.org/package/2006/digital-signature" SourceId="rId84"/>
            <mdssi:RelationshipReference xmlns:mdssi="http://schemas.openxmlformats.org/package/2006/digital-signature" SourceId="rId89"/>
          </Transform>
          <Transform Algorithm="http://www.w3.org/TR/2001/REC-xml-c14n-20010315"/>
        </Transforms>
        <DigestMethod Algorithm="http://www.w3.org/2001/04/xmlenc#sha256"/>
        <DigestValue>JEch/bJSG9TV77xhXkHa61dkCRCm9hKBlL+7pWO3fNo=</DigestValue>
      </Reference>
      <Reference URI="/word/_rels/footer1.xml.rels?ContentType=application/vnd.openxmlformats-package.relationships+xml">
        <Transforms>
          <Transform Algorithm="http://schemas.openxmlformats.org/package/2006/RelationshipTransform">
            <mdssi:RelationshipReference xmlns:mdssi="http://schemas.openxmlformats.org/package/2006/digital-signature" SourceId="rId1"/>
          </Transform>
          <Transform Algorithm="http://www.w3.org/TR/2001/REC-xml-c14n-20010315"/>
        </Transforms>
        <DigestMethod Algorithm="http://www.w3.org/2001/04/xmlenc#sha256"/>
        <DigestValue>6PMevobleBikUOEsHH3u7S3u0DY8LysBL0RbLeuz/FU=</DigestValue>
      </Reference>
      <Reference URI="/word/_rels/footer2.xml.rels?ContentType=application/vnd.openxmlformats-package.relationships+xml">
        <Transforms>
          <Transform Algorithm="http://schemas.openxmlformats.org/package/2006/RelationshipTransform">
            <mdssi:RelationshipReference xmlns:mdssi="http://schemas.openxmlformats.org/package/2006/digital-signature" SourceId="rId1"/>
          </Transform>
          <Transform Algorithm="http://www.w3.org/TR/2001/REC-xml-c14n-20010315"/>
        </Transforms>
        <DigestMethod Algorithm="http://www.w3.org/2001/04/xmlenc#sha256"/>
        <DigestValue>6PMevobleBikUOEsHH3u7S3u0DY8LysBL0RbLeuz/FU=</DigestValue>
      </Reference>
      <Reference URI="/word/commentsExtensible.xml?ContentType=application/vnd.openxmlformats-officedocument.wordprocessingml.commentsExtensible+xml">
        <DigestMethod Algorithm="http://www.w3.org/2001/04/xmlenc#sha256"/>
        <DigestValue>Gdg4oeYYLtnhlAJ3mlUtS5/rWbFl8/yH3ooNekUwiz4=</DigestValue>
      </Reference>
      <Reference URI="/word/document.xml?ContentType=application/vnd.openxmlformats-officedocument.wordprocessingml.document.main+xml">
        <DigestMethod Algorithm="http://www.w3.org/2001/04/xmlenc#sha256"/>
        <DigestValue>aSlvf35XaKdy7shwuMQKhcYUjXiaILa8i+II3QVHvH0=</DigestValue>
      </Reference>
      <Reference URI="/word/endnotes.xml?ContentType=application/vnd.openxmlformats-officedocument.wordprocessingml.endnotes+xml">
        <DigestMethod Algorithm="http://www.w3.org/2001/04/xmlenc#sha256"/>
        <DigestValue>ZP+iF1qIfmKaqunqu9pTATzd3Zs6pXfVI4CvqKZYADw=</DigestValue>
      </Reference>
      <Reference URI="/word/fontTable.xml?ContentType=application/vnd.openxmlformats-officedocument.wordprocessingml.fontTable+xml">
        <DigestMethod Algorithm="http://www.w3.org/2001/04/xmlenc#sha256"/>
        <DigestValue>ph6kKJuu8JNDBl7TEjEUuVXn+gV1TkYJ5BRYuVhd3t0=</DigestValue>
      </Reference>
      <Reference URI="/word/footer1.xml?ContentType=application/vnd.openxmlformats-officedocument.wordprocessingml.footer+xml">
        <DigestMethod Algorithm="http://www.w3.org/2001/04/xmlenc#sha256"/>
        <DigestValue>P3W8/wwX0kT+woo+mFdoY5oa685ytJ28SWq0PeYDMgM=</DigestValue>
      </Reference>
      <Reference URI="/word/footer2.xml?ContentType=application/vnd.openxmlformats-officedocument.wordprocessingml.footer+xml">
        <DigestMethod Algorithm="http://www.w3.org/2001/04/xmlenc#sha256"/>
        <DigestValue>flDrtMobT+8OXII9KHLQHNmgHIg/bdafm3I9o5eDwW8=</DigestValue>
      </Reference>
      <Reference URI="/word/footnotes.xml?ContentType=application/vnd.openxmlformats-officedocument.wordprocessingml.footnotes+xml">
        <DigestMethod Algorithm="http://www.w3.org/2001/04/xmlenc#sha256"/>
        <DigestValue>pdEvllpX7ZvO/ZS26eRXGA2ssyVddwavLdz3XOknY88=</DigestValue>
      </Reference>
      <Reference URI="/word/media/hdphoto1.wdp?ContentType=image/vnd.ms-photo">
        <DigestMethod Algorithm="http://www.w3.org/2001/04/xmlenc#sha256"/>
        <DigestValue>3lcgl5ktT65N6fqEpz0Xc7cwMY9RUY5Zd4xvTXZiAZw=</DigestValue>
      </Reference>
      <Reference URI="/word/media/image1.jpg?ContentType=image/jpeg">
        <DigestMethod Algorithm="http://www.w3.org/2001/04/xmlenc#sha256"/>
        <DigestValue>G9ftlx34ed8+zogDvU6433bAsEHyfMKmw4JPXswAvp0=</DigestValue>
      </Reference>
      <Reference URI="/word/media/image10.jpeg?ContentType=image/jpeg">
        <DigestMethod Algorithm="http://www.w3.org/2001/04/xmlenc#sha256"/>
        <DigestValue>3xaDXg7SSKUa2gzOxGnCNSmU49su/zfMuzwjtvYr944=</DigestValue>
      </Reference>
      <Reference URI="/word/media/image10.PNG?ContentType=image/png">
        <DigestMethod Algorithm="http://www.w3.org/2001/04/xmlenc#sha256"/>
        <DigestValue>ZwF1lY3xUIgEsNUjopTpwqJogrGj4rouVUZKmNCLjp8=</DigestValue>
      </Reference>
      <Reference URI="/word/media/image11.PNG?ContentType=image/png">
        <DigestMethod Algorithm="http://www.w3.org/2001/04/xmlenc#sha256"/>
        <DigestValue>OZjmrh5INnDYJklTcXinCAnn769m7eX8n8f/D2z4YVw=</DigestValue>
      </Reference>
      <Reference URI="/word/media/image12.PNG?ContentType=image/png">
        <DigestMethod Algorithm="http://www.w3.org/2001/04/xmlenc#sha256"/>
        <DigestValue>nrGQFkQEt2DmUkgj8vCGqtxAYTzSeFV03uRP+gMlHRU=</DigestValue>
      </Reference>
      <Reference URI="/word/media/image13.jpeg?ContentType=image/jpeg">
        <DigestMethod Algorithm="http://www.w3.org/2001/04/xmlenc#sha256"/>
        <DigestValue>02rsd47FCdc4uSSXMKBPSd1XNSlKOS3JzsYm8JkwtpM=</DigestValue>
      </Reference>
      <Reference URI="/word/media/image14.jpeg?ContentType=image/jpeg">
        <DigestMethod Algorithm="http://www.w3.org/2001/04/xmlenc#sha256"/>
        <DigestValue>mMeCr/4tcFoeBgDVUVVsXGbVTUZmHFUVwbpZ/+2EAOM=</DigestValue>
      </Reference>
      <Reference URI="/word/media/image15.jpeg?ContentType=image/jpeg">
        <DigestMethod Algorithm="http://www.w3.org/2001/04/xmlenc#sha256"/>
        <DigestValue>XLxT7pTLSZem/LviRrBGbbLud6UpmexzKDKovAylqBU=</DigestValue>
      </Reference>
      <Reference URI="/word/media/image16.jpeg?ContentType=image/jpeg">
        <DigestMethod Algorithm="http://www.w3.org/2001/04/xmlenc#sha256"/>
        <DigestValue>02rsd47FCdc4uSSXMKBPSd1XNSlKOS3JzsYm8JkwtpM=</DigestValue>
      </Reference>
      <Reference URI="/word/media/image17.jpeg?ContentType=image/jpeg">
        <DigestMethod Algorithm="http://www.w3.org/2001/04/xmlenc#sha256"/>
        <DigestValue>mMeCr/4tcFoeBgDVUVVsXGbVTUZmHFUVwbpZ/+2EAOM=</DigestValue>
      </Reference>
      <Reference URI="/word/media/image18.jpeg?ContentType=image/jpeg">
        <DigestMethod Algorithm="http://www.w3.org/2001/04/xmlenc#sha256"/>
        <DigestValue>rrvazkqbWIbguVOD/5niBpoH138RtxP8G5HlpI7kD6M=</DigestValue>
      </Reference>
      <Reference URI="/word/media/image19.png?ContentType=image/png">
        <DigestMethod Algorithm="http://www.w3.org/2001/04/xmlenc#sha256"/>
        <DigestValue>YQXdvlwzAXKTssyKxA3FBVtfLgDRZTw8sk03zNyQzEU=</DigestValue>
      </Reference>
      <Reference URI="/word/media/image2.emf?ContentType=image/x-emf">
        <DigestMethod Algorithm="http://www.w3.org/2001/04/xmlenc#sha256"/>
        <DigestValue>0Bjiy6NIqTjcMsPXhUoMDOMSH6ow35m+jEC+jbR5V98=</DigestValue>
      </Reference>
      <Reference URI="/word/media/image20.jpeg?ContentType=image/jpeg">
        <DigestMethod Algorithm="http://www.w3.org/2001/04/xmlenc#sha256"/>
        <DigestValue>XLxT7pTLSZem/LviRrBGbbLud6UpmexzKDKovAylqBU=</DigestValue>
      </Reference>
      <Reference URI="/word/media/image21.jpeg?ContentType=image/jpeg">
        <DigestMethod Algorithm="http://www.w3.org/2001/04/xmlenc#sha256"/>
        <DigestValue>rrvazkqbWIbguVOD/5niBpoH138RtxP8G5HlpI7kD6M=</DigestValue>
      </Reference>
      <Reference URI="/word/media/image22.jpeg?ContentType=image/jpeg">
        <DigestMethod Algorithm="http://www.w3.org/2001/04/xmlenc#sha256"/>
        <DigestValue>uYmoGQOtG/oQ+bdP9xABkyEk+AoM48V2XpstnXBltZQ=</DigestValue>
      </Reference>
      <Reference URI="/word/media/image23.png?ContentType=image/png">
        <DigestMethod Algorithm="http://www.w3.org/2001/04/xmlenc#sha256"/>
        <DigestValue>s4BTnPh+dmdARbDgG8WkYWc7N8Y3FmMggzP/IdG3gDQ=</DigestValue>
      </Reference>
      <Reference URI="/word/media/image24.png?ContentType=image/png">
        <DigestMethod Algorithm="http://www.w3.org/2001/04/xmlenc#sha256"/>
        <DigestValue>UYHst6ZJgRUz8Mr/Yk5txVkKXnszVwJsiE+Sd7+JaYY=</DigestValue>
      </Reference>
      <Reference URI="/word/media/image25.png?ContentType=image/png">
        <DigestMethod Algorithm="http://www.w3.org/2001/04/xmlenc#sha256"/>
        <DigestValue>JbuwBAIEQe5ns6L/sE2rIyzl+A+WFzN8hOf3YeFbLjw=</DigestValue>
      </Reference>
      <Reference URI="/word/media/image26.jpeg?ContentType=image/jpeg">
        <DigestMethod Algorithm="http://www.w3.org/2001/04/xmlenc#sha256"/>
        <DigestValue>XC6ce6QJfi0y5qPtKd7ToFQBZ/xqGnMCymbeMWmUWd4=</DigestValue>
      </Reference>
      <Reference URI="/word/media/image27.jpeg?ContentType=image/jpeg">
        <DigestMethod Algorithm="http://www.w3.org/2001/04/xmlenc#sha256"/>
        <DigestValue>q1vH49DUpdwo6Wgr3fdJiKhIUPh0V+ifLmbIh9iBUTA=</DigestValue>
      </Reference>
      <Reference URI="/word/media/image28.jpeg?ContentType=image/jpeg">
        <DigestMethod Algorithm="http://www.w3.org/2001/04/xmlenc#sha256"/>
        <DigestValue>g+4C3mAs1VVWs/t1CCdlJUrO2kvSABFvNYXhITXQ1QQ=</DigestValue>
      </Reference>
      <Reference URI="/word/media/image29.jpeg?ContentType=image/jpeg">
        <DigestMethod Algorithm="http://www.w3.org/2001/04/xmlenc#sha256"/>
        <DigestValue>35jOPBWWC0cgT9pdpt6zrDJEj8+R8Zh9+heD0CsfEIo=</DigestValue>
      </Reference>
      <Reference URI="/word/media/image3.emf?ContentType=image/x-emf">
        <DigestMethod Algorithm="http://www.w3.org/2001/04/xmlenc#sha256"/>
        <DigestValue>470zxiWVqmeKog2fUzHYT0fd27hSioYZyxYNqzt6CiU=</DigestValue>
      </Reference>
      <Reference URI="/word/media/image30.jpeg?ContentType=image/jpeg">
        <DigestMethod Algorithm="http://www.w3.org/2001/04/xmlenc#sha256"/>
        <DigestValue>7HpE3NaR73vD40G+Vpd6FXouiur5ikheuAvtYG2RVKA=</DigestValue>
      </Reference>
      <Reference URI="/word/media/image31.jpeg?ContentType=image/jpeg">
        <DigestMethod Algorithm="http://www.w3.org/2001/04/xmlenc#sha256"/>
        <DigestValue>UTXQDJOPouG7B2ja01qaqQzIZKCuTGfXx9AF5efoots=</DigestValue>
      </Reference>
      <Reference URI="/word/media/image32.jpeg?ContentType=image/jpeg">
        <DigestMethod Algorithm="http://www.w3.org/2001/04/xmlenc#sha256"/>
        <DigestValue>yXfTp73+HimELtxUmG0kaUJGVSPOKRwaNvcIOGMkm5Y=</DigestValue>
      </Reference>
      <Reference URI="/word/media/image33.jpeg?ContentType=image/jpeg">
        <DigestMethod Algorithm="http://www.w3.org/2001/04/xmlenc#sha256"/>
        <DigestValue>V6Sa+zZ8MReHql66IwFWMCoT7IC8xp8DQuUL2yRH6lM=</DigestValue>
      </Reference>
      <Reference URI="/word/media/image34.jpeg?ContentType=image/jpeg">
        <DigestMethod Algorithm="http://www.w3.org/2001/04/xmlenc#sha256"/>
        <DigestValue>4dys3BHoRnPBykBSqW3fH8QwHS3T/wfOTFUWa4aXWGw=</DigestValue>
      </Reference>
      <Reference URI="/word/media/image35.jpeg?ContentType=image/jpeg">
        <DigestMethod Algorithm="http://www.w3.org/2001/04/xmlenc#sha256"/>
        <DigestValue>uPI1NV4JJ2M73aX/QHUUrOZO0y2ItRlb4l/Euk++awA=</DigestValue>
      </Reference>
      <Reference URI="/word/media/image36.jpeg?ContentType=image/jpeg">
        <DigestMethod Algorithm="http://www.w3.org/2001/04/xmlenc#sha256"/>
        <DigestValue>8Gie9uge8bAqyZ3YB1hzPFpR43JIzbaWaFxzuTOmqtg=</DigestValue>
      </Reference>
      <Reference URI="/word/media/image37.jpeg?ContentType=image/jpeg">
        <DigestMethod Algorithm="http://www.w3.org/2001/04/xmlenc#sha256"/>
        <DigestValue>Csdq85BT3RWVoma/EjphHaBL5uKTug6+Uc5f9n/TzmA=</DigestValue>
      </Reference>
      <Reference URI="/word/media/image38.jpeg?ContentType=image/jpeg">
        <DigestMethod Algorithm="http://www.w3.org/2001/04/xmlenc#sha256"/>
        <DigestValue>0eUPa3EC05WkPdzEAf/aTGv4w9GnLBaeXHHLlek46C8=</DigestValue>
      </Reference>
      <Reference URI="/word/media/image39.jpeg?ContentType=image/jpeg">
        <DigestMethod Algorithm="http://www.w3.org/2001/04/xmlenc#sha256"/>
        <DigestValue>GgxtA4JXSqSLdMgonDYP0LA47iL9yWTFxQz3ccJptv4=</DigestValue>
      </Reference>
      <Reference URI="/word/media/image4.jpeg?ContentType=image/jpeg">
        <DigestMethod Algorithm="http://www.w3.org/2001/04/xmlenc#sha256"/>
        <DigestValue>0YJlG2a2Pz7PjDeRsopOIffdCwtnmZFWZpUilSe8ud8=</DigestValue>
      </Reference>
      <Reference URI="/word/media/image40.PNG?ContentType=image/png">
        <DigestMethod Algorithm="http://www.w3.org/2001/04/xmlenc#sha256"/>
        <DigestValue>LLKOj3/7I/zYb52daxKhdeAFgdHeJa76mzArvkGCTmg=</DigestValue>
      </Reference>
      <Reference URI="/word/media/image41.jpg?ContentType=image/jpeg">
        <DigestMethod Algorithm="http://www.w3.org/2001/04/xmlenc#sha256"/>
        <DigestValue>nWWLbosusrNBvJqitMKbjWnmpxWnJ/XUoK7mfoRKhSA=</DigestValue>
      </Reference>
      <Reference URI="/word/media/image42.PNG?ContentType=image/png">
        <DigestMethod Algorithm="http://www.w3.org/2001/04/xmlenc#sha256"/>
        <DigestValue>6wgypZgMGDtaNiCWWTD0Autp0EVhNAL2e7c8tC/hPME=</DigestValue>
      </Reference>
      <Reference URI="/word/media/image43.png?ContentType=image/png">
        <DigestMethod Algorithm="http://www.w3.org/2001/04/xmlenc#sha256"/>
        <DigestValue>Dtyoxy4K+t8UeekHWE1rRaKiN3hy+/bcUdfDiF1L95U=</DigestValue>
      </Reference>
      <Reference URI="/word/media/image44.png?ContentType=image/png">
        <DigestMethod Algorithm="http://www.w3.org/2001/04/xmlenc#sha256"/>
        <DigestValue>8v+3CBGutIcg9c3dT0TivQx9uy/2tUSgeu04Npqjt7I=</DigestValue>
      </Reference>
      <Reference URI="/word/media/image45.png?ContentType=image/png">
        <DigestMethod Algorithm="http://www.w3.org/2001/04/xmlenc#sha256"/>
        <DigestValue>QAsuKouvlg61cEbugpDNiAKO4/mzx5r3gokz/jwl9J8=</DigestValue>
      </Reference>
      <Reference URI="/word/media/image46.jpeg?ContentType=image/jpeg">
        <DigestMethod Algorithm="http://www.w3.org/2001/04/xmlenc#sha256"/>
        <DigestValue>gzgPhB7PvTKleMkpftpuE7VpXbSi+skewCUopNVnVPU=</DigestValue>
      </Reference>
      <Reference URI="/word/media/image47.jpeg?ContentType=image/jpeg">
        <DigestMethod Algorithm="http://www.w3.org/2001/04/xmlenc#sha256"/>
        <DigestValue>cJ/PO5EE+FU+LLuLs7qBR65y2Rfv1FWhiWJOmBfYdnQ=</DigestValue>
      </Reference>
      <Reference URI="/word/media/image48.jpeg?ContentType=image/jpeg">
        <DigestMethod Algorithm="http://www.w3.org/2001/04/xmlenc#sha256"/>
        <DigestValue>/14IentoKbcuypV1ziKAAMREJeh5Lo+OTZjqooKYSl4=</DigestValue>
      </Reference>
      <Reference URI="/word/media/image49.jpeg?ContentType=image/jpeg">
        <DigestMethod Algorithm="http://www.w3.org/2001/04/xmlenc#sha256"/>
        <DigestValue>tLx09351wOA791YH+//6ozpoWUo6kxxVL8Cz9D4shyg=</DigestValue>
      </Reference>
      <Reference URI="/word/media/image5.wmf?ContentType=image/x-wmf">
        <DigestMethod Algorithm="http://www.w3.org/2001/04/xmlenc#sha256"/>
        <DigestValue>49wogTfRDKpJNzDLRI3DWC2i/PKjXO5TzpmF2QQPZgI=</DigestValue>
      </Reference>
      <Reference URI="/word/media/image50.jpeg?ContentType=image/jpeg">
        <DigestMethod Algorithm="http://www.w3.org/2001/04/xmlenc#sha256"/>
        <DigestValue>EYlOPdzZsJfChgE9l1bSoIraAoJ7glHSuf7vnU94R9o=</DigestValue>
      </Reference>
      <Reference URI="/word/media/image51.jpeg?ContentType=image/jpeg">
        <DigestMethod Algorithm="http://www.w3.org/2001/04/xmlenc#sha256"/>
        <DigestValue>AkjnC4Q9D8jCxyDW2rjrd818ieeCL0U4XpRH8aofIeE=</DigestValue>
      </Reference>
      <Reference URI="/word/media/image52.jpeg?ContentType=image/jpeg">
        <DigestMethod Algorithm="http://www.w3.org/2001/04/xmlenc#sha256"/>
        <DigestValue>7bSdG8ML6RHJR1IanQVEkh6zqY7lyy7Z9B2O9QoHvFg=</DigestValue>
      </Reference>
      <Reference URI="/word/media/image53.jpeg?ContentType=image/jpeg">
        <DigestMethod Algorithm="http://www.w3.org/2001/04/xmlenc#sha256"/>
        <DigestValue>sefEWz7xCKF9Bngx0WwhbwiHWjp2jNTosKs0e/KkOsE=</DigestValue>
      </Reference>
      <Reference URI="/word/media/image54.jpeg?ContentType=image/jpeg">
        <DigestMethod Algorithm="http://www.w3.org/2001/04/xmlenc#sha256"/>
        <DigestValue>bC+W9DCeK4m8MLsRs7Sgnuo3UA9+oGU2dN8xOE7licg=</DigestValue>
      </Reference>
      <Reference URI="/word/media/image55.jpeg?ContentType=image/jpeg">
        <DigestMethod Algorithm="http://www.w3.org/2001/04/xmlenc#sha256"/>
        <DigestValue>Y+tODiqfNx6BAezJZPJbuFBW7Vx7VDbp47g4N0HRdN4=</DigestValue>
      </Reference>
      <Reference URI="/word/media/image56.jpeg?ContentType=image/jpeg">
        <DigestMethod Algorithm="http://www.w3.org/2001/04/xmlenc#sha256"/>
        <DigestValue>EH1mt0tCWjn80H3FFAvNl7OBf+bajABcGaXyt5qXLJc=</DigestValue>
      </Reference>
      <Reference URI="/word/media/image57.jpeg?ContentType=image/jpeg">
        <DigestMethod Algorithm="http://www.w3.org/2001/04/xmlenc#sha256"/>
        <DigestValue>WhGh/gCJxdW2Ozbea0FTWLaTOYE+P2TJIxes/FI11DU=</DigestValue>
      </Reference>
      <Reference URI="/word/media/image58.jpeg?ContentType=image/jpeg">
        <DigestMethod Algorithm="http://www.w3.org/2001/04/xmlenc#sha256"/>
        <DigestValue>9ZO7e/xWTDx1SJuDysbgZjRkNziHOReKk59zSaDDCU0=</DigestValue>
      </Reference>
      <Reference URI="/word/media/image59.jpeg?ContentType=image/jpeg">
        <DigestMethod Algorithm="http://www.w3.org/2001/04/xmlenc#sha256"/>
        <DigestValue>xeFEm+NbnlHPR1el+hy9MtgGWIamyTNuHf1iMcBJrnI=</DigestValue>
      </Reference>
      <Reference URI="/word/media/image6.png?ContentType=image/png">
        <DigestMethod Algorithm="http://www.w3.org/2001/04/xmlenc#sha256"/>
        <DigestValue>k/hyQVW+4MtsUymvVL9YitQ50iIEpiVGdiDpfiJ6wo0=</DigestValue>
      </Reference>
      <Reference URI="/word/media/image60.jpeg?ContentType=image/jpeg">
        <DigestMethod Algorithm="http://www.w3.org/2001/04/xmlenc#sha256"/>
        <DigestValue>pZfF56UfDVAGlFhXp9MdOliu9zb1bc8yD9L68e030o4=</DigestValue>
      </Reference>
      <Reference URI="/word/media/image61.jpeg?ContentType=image/jpeg">
        <DigestMethod Algorithm="http://www.w3.org/2001/04/xmlenc#sha256"/>
        <DigestValue>Sv0o0wv3INXwyi0YzLi6mfHdOF3Rx5v7rEV+xG+r2TA=</DigestValue>
      </Reference>
      <Reference URI="/word/media/image62.jpeg?ContentType=image/jpeg">
        <DigestMethod Algorithm="http://www.w3.org/2001/04/xmlenc#sha256"/>
        <DigestValue>Xr99t1e7lmiG5NjjiXPhpUMccSuRNoLLJcLhbEVEOoA=</DigestValue>
      </Reference>
      <Reference URI="/word/media/image63.jpeg?ContentType=image/jpeg">
        <DigestMethod Algorithm="http://www.w3.org/2001/04/xmlenc#sha256"/>
        <DigestValue>+S4l+1qkshRSj2um/c35E3+ULkP7iJ5wPp8tYOkIDkQ=</DigestValue>
      </Reference>
      <Reference URI="/word/media/image64.jpeg?ContentType=image/jpeg">
        <DigestMethod Algorithm="http://www.w3.org/2001/04/xmlenc#sha256"/>
        <DigestValue>3lcOgoRdPQhNq7/Hv/4rDlHj9JKsAYYvfcAfLCSN2uY=</DigestValue>
      </Reference>
      <Reference URI="/word/media/image65.jpeg?ContentType=image/jpeg">
        <DigestMethod Algorithm="http://www.w3.org/2001/04/xmlenc#sha256"/>
        <DigestValue>xFI+v9tqi/5h1uPiEh9KEuOpKrlfuGXbu6/KxvcTIE4=</DigestValue>
      </Reference>
      <Reference URI="/word/media/image66.jpeg?ContentType=image/jpeg">
        <DigestMethod Algorithm="http://www.w3.org/2001/04/xmlenc#sha256"/>
        <DigestValue>BZl9m04koVp3bADlvgA2PV3pgBkhQjvntwbdVdrRVGw=</DigestValue>
      </Reference>
      <Reference URI="/word/media/image67.jpeg?ContentType=image/jpeg">
        <DigestMethod Algorithm="http://www.w3.org/2001/04/xmlenc#sha256"/>
        <DigestValue>IbOcBEvtTxo39m2hFUnH9X8rAvm0rh8e82yoJpGIr5k=</DigestValue>
      </Reference>
      <Reference URI="/word/media/image68.jpeg?ContentType=image/jpeg">
        <DigestMethod Algorithm="http://www.w3.org/2001/04/xmlenc#sha256"/>
        <DigestValue>n2ldkXmjVT8BBOtZFbqBNs6xMxMazWDd7f0suWWzTBk=</DigestValue>
      </Reference>
      <Reference URI="/word/media/image69.jpeg?ContentType=image/jpeg">
        <DigestMethod Algorithm="http://www.w3.org/2001/04/xmlenc#sha256"/>
        <DigestValue>wqN87mDf2UD7s7IbiNb8sM8adGokib5UkqawYgoxXrE=</DigestValue>
      </Reference>
      <Reference URI="/word/media/image7.jpeg?ContentType=image/jpeg">
        <DigestMethod Algorithm="http://www.w3.org/2001/04/xmlenc#sha256"/>
        <DigestValue>UYrc737U9aGkbgwRl3bA8cPH37tfBnn4Az7bw6N4rm0=</DigestValue>
      </Reference>
      <Reference URI="/word/media/image70.jpeg?ContentType=image/jpeg">
        <DigestMethod Algorithm="http://www.w3.org/2001/04/xmlenc#sha256"/>
        <DigestValue>wfyfpdj4nTPNtPlK5QB5E4BdPludTpJ+ZMmrdtCDrzg=</DigestValue>
      </Reference>
      <Reference URI="/word/media/image71.png?ContentType=image/png">
        <DigestMethod Algorithm="http://www.w3.org/2001/04/xmlenc#sha256"/>
        <DigestValue>BUxKXGL54mDgpqshNQ/8AqzfuaBub1qa1YY6OaelE2o=</DigestValue>
      </Reference>
      <Reference URI="/word/media/image8.jpeg?ContentType=image/jpeg">
        <DigestMethod Algorithm="http://www.w3.org/2001/04/xmlenc#sha256"/>
        <DigestValue>JmGLvt1ibB/gTyO32URnP9K97FAMuUAR9SBuBMqlxik=</DigestValue>
      </Reference>
      <Reference URI="/word/media/image9.jpg?ContentType=image/jpeg">
        <DigestMethod Algorithm="http://www.w3.org/2001/04/xmlenc#sha256"/>
        <DigestValue>3xaDXg7SSKUa2gzOxGnCNSmU49su/zfMuzwjtvYr944=</DigestValue>
      </Reference>
      <Reference URI="/word/numbering.xml?ContentType=application/vnd.openxmlformats-officedocument.wordprocessingml.numbering+xml">
        <DigestMethod Algorithm="http://www.w3.org/2001/04/xmlenc#sha256"/>
        <DigestValue>UAPYiWuLgGz3OMbwql9h3H/tDLFezkvYjqnhSKkkI9Y=</DigestValue>
      </Reference>
      <Reference URI="/word/settings.xml?ContentType=application/vnd.openxmlformats-officedocument.wordprocessingml.settings+xml">
        <DigestMethod Algorithm="http://www.w3.org/2001/04/xmlenc#sha256"/>
        <DigestValue>Zupobiy5OpKCSSPBK8nnSF+F+kLLzCuX7PxnA63fyAo=</DigestValue>
      </Reference>
      <Reference URI="/word/styles.xml?ContentType=application/vnd.openxmlformats-officedocument.wordprocessingml.styles+xml">
        <DigestMethod Algorithm="http://www.w3.org/2001/04/xmlenc#sha256"/>
        <DigestValue>iH7hNzQOCHiWkdk/+JslI0Af+itrbqC7A7fB67swFXI=</DigestValue>
      </Reference>
      <Reference URI="/word/theme/theme1.xml?ContentType=application/vnd.openxmlformats-officedocument.theme+xml">
        <DigestMethod Algorithm="http://www.w3.org/2001/04/xmlenc#sha256"/>
        <DigestValue>BAYH+KOZFTDbETReX5WeY8FEeyU2m0bOhkWwrOLWmA8=</DigestValue>
      </Reference>
      <Reference URI="/word/webSettings.xml?ContentType=application/vnd.openxmlformats-officedocument.wordprocessingml.webSettings+xml">
        <DigestMethod Algorithm="http://www.w3.org/2001/04/xmlenc#sha256"/>
        <DigestValue>k6hWyxmzrR2kkGwG4Y8jQFjg4cEJIsMdzregRwQNQ0Y=</DigestValue>
      </Reference>
    </Manifest>
    <SignatureProperties>
      <SignatureProperty Id="idSignatureTime" Target="#idPackageSignature">
        <mdssi:SignatureTime xmlns:mdssi="http://schemas.openxmlformats.org/package/2006/digital-signature">
          <mdssi:Format>YYYY-MM-DDThh:mm:ssTZD</mdssi:Format>
          <mdssi:Value>2020-11-02T20:25:36Z</mdssi:Value>
        </mdssi:SignatureTime>
      </SignatureProperty>
    </SignatureProperties>
  </Object>
  <Object Id="idOfficeObject">
    <SignatureProperties>
      <SignatureProperty Id="idOfficeV1Details" Target="#idPackageSignature">
        <SignatureInfoV1 xmlns="http://schemas.microsoft.com/office/2006/digsig">
          <SetupID>{D55C2898-243A-407C-8B61-A191030192B0}</SetupID>
          <SignatureText/>
          <SignatureImage>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A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A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A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A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A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EwAAABkAAAAAAAAAAAAAAByAAAAPAAAAAAAAAAAAAAAcwAAAD0AAAApAKoAAAAAAAAAAAAAAIA/AAAAAAAAAAAAAIA/AAAAAAAAAAAAAAAAAAAAAAAAAAAAAAAAAAAAAAAAAAAiAAAADAAAAP////9GAAAAHAAAABAAAABFTUYrAkAAAAwAAAAAAAAADgAAABQAAAAAAAAAEAAAABQAAAA=</SignatureImage>
          <SignatureComments/>
          <WindowsVersion>6.1</WindowsVersion>
          <OfficeVersion>16.0.12527/19</OfficeVersion>
          <ApplicationVersion>16.0.12527</ApplicationVersion>
          <Monitors>1</Monitors>
          <HorizontalResolution>1920</HorizontalResolution>
          <VerticalResolution>1080</VerticalResolution>
          <ColorDepth>16</ColorDepth>
          <SignatureProviderId>{00000000-0000-0000-0000-000000000000}</SignatureProviderId>
          <SignatureProviderUrl/>
          <SignatureProviderDetails>9</SignatureProviderDetails>
          <SignatureType>2</SignatureType>
        </SignatureInfoV1>
      </SignatureProperty>
    </SignatureProperties>
  </Object>
  <Object>
    <xd:QualifyingProperties xmlns:xd="http://uri.etsi.org/01903/v1.3.2#" Target="#idPackageSignature">
      <xd:SignedProperties Id="idSignedProperties">
        <xd:SignedSignatureProperties>
          <xd:SigningTime>2020-11-02T20:25:36Z</xd:SigningTime>
          <xd:SigningCertificate>
            <xd:Cert>
              <xd:CertDigest>
                <DigestMethod Algorithm="http://www.w3.org/2001/04/xmlenc#sha256"/>
                <DigestValue>4s5xfBtbHz7LuQGvR2kgGmbUSJq4v6qWwc82VhCr2wM=</DigestValue>
              </xd:CertDigest>
              <xd:IssuerSerial>
                <X509IssuerName>E=e-sign@esign-la.com, CN=ESign Class 3 Firma Electronica Avanzada para Estado de Chile CA, OU=Terminos de uso en www.esign-la.com/acuerdoterceros, O=E-Sign S.A., C=CL</X509IssuerName>
                <X509SerialNumber>9080848402390775565</X509SerialNumber>
              </xd:IssuerSerial>
            </xd:Cert>
          </xd:SigningCertificate>
          <xd:SignaturePolicyIdentifier>
            <xd:SignaturePolicyImplied/>
          </xd:SignaturePolicyIdentifier>
        </xd:SignedSignatureProperties>
      </xd:SignedProperties>
      <xd:UnsignedProperties>
        <xd:UnsignedSignatureProperties>
          <xd:CertificateValues>
            <xd:EncapsulatedX509Certificate>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</xd:EncapsulatedX509Certificate>
            <xd:EncapsulatedX509Certificate>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</xd:EncapsulatedX509Certificate>
          </xd:CertificateValues>
        </xd:UnsignedSignatureProperties>
      </xd:UnsignedProperties>
    </xd:QualifyingProperties>
  </Object>
  <Object Id="idValidSigLnImg">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AA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AA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AA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AA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AA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</Object>
  <Object Id="idInvalidSigLnImg">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AA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AA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AA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AA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AA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</Object>
</Signature>
</file>

<file path=_xmlsignatures/sig2.xml><?xml version="1.0" encoding="utf-8"?>
<Signature xmlns="http://www.w3.org/2000/09/xmldsig#" Id="idPackageSignature">
  <SignedInfo>
    <CanonicalizationMethod Algorithm="http://www.w3.org/TR/2001/REC-xml-c14n-20010315"/>
    <SignatureMethod Algorithm="http://www.w3.org/2001/04/xmldsig-more#rsa-sha256"/>
    <Reference Type="http://www.w3.org/2000/09/xmldsig#Object" URI="#idPackageObject">
      <DigestMethod Algorithm="http://www.w3.org/2001/04/xmlenc#sha256"/>
      <DigestValue>uj8p5Etcqy/gTCs8zK4R6fFIjA9To5bO9jXxULUvUfs=</DigestValue>
    </Reference>
    <Reference Type="http://www.w3.org/2000/09/xmldsig#Object" URI="#idOfficeObject">
      <DigestMethod Algorithm="http://www.w3.org/2001/04/xmlenc#sha256"/>
      <DigestValue>CrRj8Tl2gzXagiZoyIX26/UuZz8SC6pGcHg0SoYHnwU=</DigestValue>
    </Reference>
    <Reference Type="http://uri.etsi.org/01903#SignedProperties" URI="#idSignedProperties">
      <Transforms>
        <Transform Algorithm="http://www.w3.org/TR/2001/REC-xml-c14n-20010315"/>
      </Transforms>
      <DigestMethod Algorithm="http://www.w3.org/2001/04/xmlenc#sha256"/>
      <DigestValue>pKHKtdtQlGm86FEas9uoXvx2fKS0H0/U/dloprqdJV8=</DigestValue>
    </Reference>
    <Reference Type="http://www.w3.org/2000/09/xmldsig#Object" URI="#idValidSigLnImg">
      <DigestMethod Algorithm="http://www.w3.org/2001/04/xmlenc#sha256"/>
      <DigestValue>XdZNYZzdAjh6t+8fOwjehLyq12E74cg86UNqttMpK+U=</DigestValue>
    </Reference>
    <Reference Type="http://www.w3.org/2000/09/xmldsig#Object" URI="#idInvalidSigLnImg">
      <DigestMethod Algorithm="http://www.w3.org/2001/04/xmlenc#sha256"/>
      <DigestValue>pLG8xH44wfBdFX86kW0wN/d3sDLo38XKdBQUlDNqzvk=</DigestValue>
    </Reference>
  </SignedInfo>
  <SignatureValue>WMudVbOFeSGoAcgfOEILxc0Q10rkz/L37dqVG5b+i8iRyGlZDQqVzAFZj2AcQ9nSUS3D1rOQx3so
Jec0kYez+GcgCQHX3/J2rX/FHI6EIyCYRClHoxXEdjxS6aZ3OdLXt7DCDu+tJHtVkubWOitiqef9
k0JIeAPb0pquVOY+z5QgeCDGYTZZsOg6RMrJcFieq4JhfjI2+kJA5TJmpUD3fso6pPL8r7SHGRB4
s9sNd0Xm9GyHFM/A3dFl55a9Y+QItRm3MNJ17y41icBHnWzArufO5vwyGZ4K+JFXpfVobZV2IfnR
cGSGipnQzIteI/OqGi+JRNqF0HWNi3SxDhD9Bg==</SignatureValue>
  <KeyInfo>
    <X509Data>
      <X509Certificate>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</X509Certificate>
    </X509Data>
  </KeyInfo>
  <Object Id="idPackageObject">
    <Manifest>
      <Reference URI="/_rels/.rels?ContentType=application/vnd.openxmlformats-package.relationships+xml">
        <Transforms>
          <Transform Algorithm="http://schemas.openxmlformats.org/package/2006/RelationshipTransform">
            <mdssi:RelationshipReference xmlns:mdssi="http://schemas.openxmlformats.org/package/2006/digital-signature" SourceId="rId1"/>
          </Transform>
          <Transform Algorithm="http://www.w3.org/TR/2001/REC-xml-c14n-20010315"/>
        </Transforms>
        <DigestMethod Algorithm="http://www.w3.org/2001/04/xmlenc#sha256"/>
        <DigestValue>Mq3mDDWudLiaQFa1psBgLG+/en7p7r8re0MtlxnuiUI=</DigestValue>
      </Reference>
      <Reference URI="/word/_rels/document.xml.rels?ContentType=application/vnd.openxmlformats-package.relationships+xml">
        <Transforms>
          <Transform Algorithm="http://schemas.openxmlformats.org/package/2006/RelationshipTransform">
            <mdssi:RelationshipReference xmlns:mdssi="http://schemas.openxmlformats.org/package/2006/digital-signature" SourceId="rId26"/>
            <mdssi:RelationshipReference xmlns:mdssi="http://schemas.openxmlformats.org/package/2006/digital-signature" SourceId="rId39"/>
            <mdssi:RelationshipReference xmlns:mdssi="http://schemas.openxmlformats.org/package/2006/digital-signature" SourceId="rId21"/>
            <mdssi:RelationshipReference xmlns:mdssi="http://schemas.openxmlformats.org/package/2006/digital-signature" SourceId="rId34"/>
            <mdssi:RelationshipReference xmlns:mdssi="http://schemas.openxmlformats.org/package/2006/digital-signature" SourceId="rId42"/>
            <mdssi:RelationshipReference xmlns:mdssi="http://schemas.openxmlformats.org/package/2006/digital-signature" SourceId="rId47"/>
            <mdssi:RelationshipReference xmlns:mdssi="http://schemas.openxmlformats.org/package/2006/digital-signature" SourceId="rId50"/>
            <mdssi:RelationshipReference xmlns:mdssi="http://schemas.openxmlformats.org/package/2006/digital-signature" SourceId="rId55"/>
            <mdssi:RelationshipReference xmlns:mdssi="http://schemas.openxmlformats.org/package/2006/digital-signature" SourceId="rId63"/>
            <mdssi:RelationshipReference xmlns:mdssi="http://schemas.openxmlformats.org/package/2006/digital-signature" SourceId="rId68"/>
            <mdssi:RelationshipReference xmlns:mdssi="http://schemas.openxmlformats.org/package/2006/digital-signature" SourceId="rId76"/>
            <mdssi:RelationshipReference xmlns:mdssi="http://schemas.openxmlformats.org/package/2006/digital-signature" SourceId="rId84"/>
            <mdssi:RelationshipReference xmlns:mdssi="http://schemas.openxmlformats.org/package/2006/digital-signature" SourceId="rId89"/>
            <mdssi:RelationshipReference xmlns:mdssi="http://schemas.openxmlformats.org/package/2006/digital-signature" SourceId="rId97"/>
            <mdssi:RelationshipReference xmlns:mdssi="http://schemas.openxmlformats.org/package/2006/digital-signature" SourceId="rId7"/>
            <mdssi:RelationshipReference xmlns:mdssi="http://schemas.openxmlformats.org/package/2006/digital-signature" SourceId="rId71"/>
            <mdssi:RelationshipReference xmlns:mdssi="http://schemas.openxmlformats.org/package/2006/digital-signature" SourceId="rId92"/>
            <mdssi:RelationshipReference xmlns:mdssi="http://schemas.openxmlformats.org/package/2006/digital-signature" SourceId="rId2"/>
            <mdssi:RelationshipReference xmlns:mdssi="http://schemas.openxmlformats.org/package/2006/digital-signature" SourceId="rId16"/>
            <mdssi:RelationshipReference xmlns:mdssi="http://schemas.openxmlformats.org/package/2006/digital-signature" SourceId="rId11"/>
            <mdssi:RelationshipReference xmlns:mdssi="http://schemas.openxmlformats.org/package/2006/digital-signature" SourceId="rId24"/>
            <mdssi:RelationshipReference xmlns:mdssi="http://schemas.openxmlformats.org/package/2006/digital-signature" SourceId="rId32"/>
            <mdssi:RelationshipReference xmlns:mdssi="http://schemas.openxmlformats.org/package/2006/digital-signature" SourceId="rId37"/>
            <mdssi:RelationshipReference xmlns:mdssi="http://schemas.openxmlformats.org/package/2006/digital-signature" SourceId="rId40"/>
            <mdssi:RelationshipReference xmlns:mdssi="http://schemas.openxmlformats.org/package/2006/digital-signature" SourceId="rId45"/>
            <mdssi:RelationshipReference xmlns:mdssi="http://schemas.openxmlformats.org/package/2006/digital-signature" SourceId="rId53"/>
            <mdssi:RelationshipReference xmlns:mdssi="http://schemas.openxmlformats.org/package/2006/digital-signature" SourceId="rId58"/>
            <mdssi:RelationshipReference xmlns:mdssi="http://schemas.openxmlformats.org/package/2006/digital-signature" SourceId="rId66"/>
            <mdssi:RelationshipReference xmlns:mdssi="http://schemas.openxmlformats.org/package/2006/digital-signature" SourceId="rId74"/>
            <mdssi:RelationshipReference xmlns:mdssi="http://schemas.openxmlformats.org/package/2006/digital-signature" SourceId="rId79"/>
            <mdssi:RelationshipReference xmlns:mdssi="http://schemas.openxmlformats.org/package/2006/digital-signature" SourceId="rId87"/>
            <mdssi:RelationshipReference xmlns:mdssi="http://schemas.openxmlformats.org/package/2006/digital-signature" SourceId="rId102"/>
            <mdssi:RelationshipReference xmlns:mdssi="http://schemas.openxmlformats.org/package/2006/digital-signature" SourceId="rId5"/>
            <mdssi:RelationshipReference xmlns:mdssi="http://schemas.openxmlformats.org/package/2006/digital-signature" SourceId="rId61"/>
            <mdssi:RelationshipReference xmlns:mdssi="http://schemas.openxmlformats.org/package/2006/digital-signature" SourceId="rId82"/>
            <mdssi:RelationshipReference xmlns:mdssi="http://schemas.openxmlformats.org/package/2006/digital-signature" SourceId="rId90"/>
            <mdssi:RelationshipReference xmlns:mdssi="http://schemas.openxmlformats.org/package/2006/digital-signature" SourceId="rId95"/>
            <mdssi:RelationshipReference xmlns:mdssi="http://schemas.openxmlformats.org/package/2006/digital-signature" SourceId="rId19"/>
            <mdssi:RelationshipReference xmlns:mdssi="http://schemas.openxmlformats.org/package/2006/digital-signature" SourceId="rId14"/>
            <mdssi:RelationshipReference xmlns:mdssi="http://schemas.openxmlformats.org/package/2006/digital-signature" SourceId="rId22"/>
            <mdssi:RelationshipReference xmlns:mdssi="http://schemas.openxmlformats.org/package/2006/digital-signature" SourceId="rId27"/>
            <mdssi:RelationshipReference xmlns:mdssi="http://schemas.openxmlformats.org/package/2006/digital-signature" SourceId="rId35"/>
            <mdssi:RelationshipReference xmlns:mdssi="http://schemas.openxmlformats.org/package/2006/digital-signature" SourceId="rId43"/>
            <mdssi:RelationshipReference xmlns:mdssi="http://schemas.openxmlformats.org/package/2006/digital-signature" SourceId="rId48"/>
            <mdssi:RelationshipReference xmlns:mdssi="http://schemas.openxmlformats.org/package/2006/digital-signature" SourceId="rId56"/>
            <mdssi:RelationshipReference xmlns:mdssi="http://schemas.openxmlformats.org/package/2006/digital-signature" SourceId="rId64"/>
            <mdssi:RelationshipReference xmlns:mdssi="http://schemas.openxmlformats.org/package/2006/digital-signature" SourceId="rId69"/>
            <mdssi:RelationshipReference xmlns:mdssi="http://schemas.openxmlformats.org/package/2006/digital-signature" SourceId="rId77"/>
            <mdssi:RelationshipReference xmlns:mdssi="http://schemas.openxmlformats.org/package/2006/digital-signature" SourceId="rId8"/>
            <mdssi:RelationshipReference xmlns:mdssi="http://schemas.openxmlformats.org/package/2006/digital-signature" SourceId="rId51"/>
            <mdssi:RelationshipReference xmlns:mdssi="http://schemas.openxmlformats.org/package/2006/digital-signature" SourceId="rId72"/>
            <mdssi:RelationshipReference xmlns:mdssi="http://schemas.openxmlformats.org/package/2006/digital-signature" SourceId="rId80"/>
            <mdssi:RelationshipReference xmlns:mdssi="http://schemas.openxmlformats.org/package/2006/digital-signature" SourceId="rId85"/>
            <mdssi:RelationshipReference xmlns:mdssi="http://schemas.openxmlformats.org/package/2006/digital-signature" SourceId="rId93"/>
            <mdssi:RelationshipReference xmlns:mdssi="http://schemas.openxmlformats.org/package/2006/digital-signature" SourceId="rId3"/>
            <mdssi:RelationshipReference xmlns:mdssi="http://schemas.openxmlformats.org/package/2006/digital-signature" SourceId="rId12"/>
            <mdssi:RelationshipReference xmlns:mdssi="http://schemas.openxmlformats.org/package/2006/digital-signature" SourceId="rId17"/>
            <mdssi:RelationshipReference xmlns:mdssi="http://schemas.openxmlformats.org/package/2006/digital-signature" SourceId="rId25"/>
            <mdssi:RelationshipReference xmlns:mdssi="http://schemas.openxmlformats.org/package/2006/digital-signature" SourceId="rId33"/>
            <mdssi:RelationshipReference xmlns:mdssi="http://schemas.openxmlformats.org/package/2006/digital-signature" SourceId="rId38"/>
            <mdssi:RelationshipReference xmlns:mdssi="http://schemas.openxmlformats.org/package/2006/digital-signature" SourceId="rId46"/>
            <mdssi:RelationshipReference xmlns:mdssi="http://schemas.openxmlformats.org/package/2006/digital-signature" SourceId="rId59"/>
            <mdssi:RelationshipReference xmlns:mdssi="http://schemas.openxmlformats.org/package/2006/digital-signature" SourceId="rId67"/>
            <mdssi:RelationshipReference xmlns:mdssi="http://schemas.openxmlformats.org/package/2006/digital-signature" SourceId="rId20"/>
            <mdssi:RelationshipReference xmlns:mdssi="http://schemas.openxmlformats.org/package/2006/digital-signature" SourceId="rId41"/>
            <mdssi:RelationshipReference xmlns:mdssi="http://schemas.openxmlformats.org/package/2006/digital-signature" SourceId="rId54"/>
            <mdssi:RelationshipReference xmlns:mdssi="http://schemas.openxmlformats.org/package/2006/digital-signature" SourceId="rId62"/>
            <mdssi:RelationshipReference xmlns:mdssi="http://schemas.openxmlformats.org/package/2006/digital-signature" SourceId="rId70"/>
            <mdssi:RelationshipReference xmlns:mdssi="http://schemas.openxmlformats.org/package/2006/digital-signature" SourceId="rId75"/>
            <mdssi:RelationshipReference xmlns:mdssi="http://schemas.openxmlformats.org/package/2006/digital-signature" SourceId="rId83"/>
            <mdssi:RelationshipReference xmlns:mdssi="http://schemas.openxmlformats.org/package/2006/digital-signature" SourceId="rId88"/>
            <mdssi:RelationshipReference xmlns:mdssi="http://schemas.openxmlformats.org/package/2006/digital-signature" SourceId="rId91"/>
            <mdssi:RelationshipReference xmlns:mdssi="http://schemas.openxmlformats.org/package/2006/digital-signature" SourceId="rId96"/>
            <mdssi:RelationshipReference xmlns:mdssi="http://schemas.openxmlformats.org/package/2006/digital-signature" SourceId="rId6"/>
            <mdssi:RelationshipReference xmlns:mdssi="http://schemas.openxmlformats.org/package/2006/digital-signature" SourceId="rId15"/>
            <mdssi:RelationshipReference xmlns:mdssi="http://schemas.openxmlformats.org/package/2006/digital-signature" SourceId="rId23"/>
            <mdssi:RelationshipReference xmlns:mdssi="http://schemas.openxmlformats.org/package/2006/digital-signature" SourceId="rId36"/>
            <mdssi:RelationshipReference xmlns:mdssi="http://schemas.openxmlformats.org/package/2006/digital-signature" SourceId="rId49"/>
            <mdssi:RelationshipReference xmlns:mdssi="http://schemas.openxmlformats.org/package/2006/digital-signature" SourceId="rId57"/>
            <mdssi:RelationshipReference xmlns:mdssi="http://schemas.openxmlformats.org/package/2006/digital-signature" SourceId="rId10"/>
            <mdssi:RelationshipReference xmlns:mdssi="http://schemas.openxmlformats.org/package/2006/digital-signature" SourceId="rId44"/>
            <mdssi:RelationshipReference xmlns:mdssi="http://schemas.openxmlformats.org/package/2006/digital-signature" SourceId="rId52"/>
            <mdssi:RelationshipReference xmlns:mdssi="http://schemas.openxmlformats.org/package/2006/digital-signature" SourceId="rId60"/>
            <mdssi:RelationshipReference xmlns:mdssi="http://schemas.openxmlformats.org/package/2006/digital-signature" SourceId="rId65"/>
            <mdssi:RelationshipReference xmlns:mdssi="http://schemas.openxmlformats.org/package/2006/digital-signature" SourceId="rId73"/>
            <mdssi:RelationshipReference xmlns:mdssi="http://schemas.openxmlformats.org/package/2006/digital-signature" SourceId="rId78"/>
            <mdssi:RelationshipReference xmlns:mdssi="http://schemas.openxmlformats.org/package/2006/digital-signature" SourceId="rId81"/>
            <mdssi:RelationshipReference xmlns:mdssi="http://schemas.openxmlformats.org/package/2006/digital-signature" SourceId="rId86"/>
            <mdssi:RelationshipReference xmlns:mdssi="http://schemas.openxmlformats.org/package/2006/digital-signature" SourceId="rId94"/>
            <mdssi:RelationshipReference xmlns:mdssi="http://schemas.openxmlformats.org/package/2006/digital-signature" SourceId="rId4"/>
            <mdssi:RelationshipReference xmlns:mdssi="http://schemas.openxmlformats.org/package/2006/digital-signature" SourceId="rId9"/>
            <mdssi:RelationshipReference xmlns:mdssi="http://schemas.openxmlformats.org/package/2006/digital-signature" SourceId="rId13"/>
            <mdssi:RelationshipReference xmlns:mdssi="http://schemas.openxmlformats.org/package/2006/digital-signature" SourceId="rId18"/>
          </Transform>
          <Transform Algorithm="http://www.w3.org/TR/2001/REC-xml-c14n-20010315"/>
        </Transforms>
        <DigestMethod Algorithm="http://www.w3.org/2001/04/xmlenc#sha256"/>
        <DigestValue>JEch/bJSG9TV77xhXkHa61dkCRCm9hKBlL+7pWO3fNo=</DigestValue>
      </Reference>
      <Reference URI="/word/_rels/footer1.xml.rels?ContentType=application/vnd.openxmlformats-package.relationships+xml">
        <Transforms>
          <Transform Algorithm="http://schemas.openxmlformats.org/package/2006/RelationshipTransform">
            <mdssi:RelationshipReference xmlns:mdssi="http://schemas.openxmlformats.org/package/2006/digital-signature" SourceId="rId1"/>
          </Transform>
          <Transform Algorithm="http://www.w3.org/TR/2001/REC-xml-c14n-20010315"/>
        </Transforms>
        <DigestMethod Algorithm="http://www.w3.org/2001/04/xmlenc#sha256"/>
        <DigestValue>6PMevobleBikUOEsHH3u7S3u0DY8LysBL0RbLeuz/FU=</DigestValue>
      </Reference>
      <Reference URI="/word/_rels/footer2.xml.rels?ContentType=application/vnd.openxmlformats-package.relationships+xml">
        <Transforms>
          <Transform Algorithm="http://schemas.openxmlformats.org/package/2006/RelationshipTransform">
            <mdssi:RelationshipReference xmlns:mdssi="http://schemas.openxmlformats.org/package/2006/digital-signature" SourceId="rId1"/>
          </Transform>
          <Transform Algorithm="http://www.w3.org/TR/2001/REC-xml-c14n-20010315"/>
        </Transforms>
        <DigestMethod Algorithm="http://www.w3.org/2001/04/xmlenc#sha256"/>
        <DigestValue>6PMevobleBikUOEsHH3u7S3u0DY8LysBL0RbLeuz/FU=</DigestValue>
      </Reference>
      <Reference URI="/word/commentsExtensible.xml?ContentType=application/vnd.openxmlformats-officedocument.wordprocessingml.commentsExtensible+xml">
        <DigestMethod Algorithm="http://www.w3.org/2001/04/xmlenc#sha256"/>
        <DigestValue>Gdg4oeYYLtnhlAJ3mlUtS5/rWbFl8/yH3ooNekUwiz4=</DigestValue>
      </Reference>
      <Reference URI="/word/document.xml?ContentType=application/vnd.openxmlformats-officedocument.wordprocessingml.document.main+xml">
        <DigestMethod Algorithm="http://www.w3.org/2001/04/xmlenc#sha256"/>
        <DigestValue>aSlvf35XaKdy7shwuMQKhcYUjXiaILa8i+II3QVHvH0=</DigestValue>
      </Reference>
      <Reference URI="/word/endnotes.xml?ContentType=application/vnd.openxmlformats-officedocument.wordprocessingml.endnotes+xml">
        <DigestMethod Algorithm="http://www.w3.org/2001/04/xmlenc#sha256"/>
        <DigestValue>ZP+iF1qIfmKaqunqu9pTATzd3Zs6pXfVI4CvqKZYADw=</DigestValue>
      </Reference>
      <Reference URI="/word/fontTable.xml?ContentType=application/vnd.openxmlformats-officedocument.wordprocessingml.fontTable+xml">
        <DigestMethod Algorithm="http://www.w3.org/2001/04/xmlenc#sha256"/>
        <DigestValue>ph6kKJuu8JNDBl7TEjEUuVXn+gV1TkYJ5BRYuVhd3t0=</DigestValue>
      </Reference>
      <Reference URI="/word/footer1.xml?ContentType=application/vnd.openxmlformats-officedocument.wordprocessingml.footer+xml">
        <DigestMethod Algorithm="http://www.w3.org/2001/04/xmlenc#sha256"/>
        <DigestValue>P3W8/wwX0kT+woo+mFdoY5oa685ytJ28SWq0PeYDMgM=</DigestValue>
      </Reference>
      <Reference URI="/word/footer2.xml?ContentType=application/vnd.openxmlformats-officedocument.wordprocessingml.footer+xml">
        <DigestMethod Algorithm="http://www.w3.org/2001/04/xmlenc#sha256"/>
        <DigestValue>flDrtMobT+8OXII9KHLQHNmgHIg/bdafm3I9o5eDwW8=</DigestValue>
      </Reference>
      <Reference URI="/word/footnotes.xml?ContentType=application/vnd.openxmlformats-officedocument.wordprocessingml.footnotes+xml">
        <DigestMethod Algorithm="http://www.w3.org/2001/04/xmlenc#sha256"/>
        <DigestValue>pdEvllpX7ZvO/ZS26eRXGA2ssyVddwavLdz3XOknY88=</DigestValue>
      </Reference>
      <Reference URI="/word/media/hdphoto1.wdp?ContentType=image/vnd.ms-photo">
        <DigestMethod Algorithm="http://www.w3.org/2001/04/xmlenc#sha256"/>
        <DigestValue>3lcgl5ktT65N6fqEpz0Xc7cwMY9RUY5Zd4xvTXZiAZw=</DigestValue>
      </Reference>
      <Reference URI="/word/media/image1.jpg?ContentType=image/jpeg">
        <DigestMethod Algorithm="http://www.w3.org/2001/04/xmlenc#sha256"/>
        <DigestValue>G9ftlx34ed8+zogDvU6433bAsEHyfMKmw4JPXswAvp0=</DigestValue>
      </Reference>
      <Reference URI="/word/media/image10.jpeg?ContentType=image/jpeg">
        <DigestMethod Algorithm="http://www.w3.org/2001/04/xmlenc#sha256"/>
        <DigestValue>3xaDXg7SSKUa2gzOxGnCNSmU49su/zfMuzwjtvYr944=</DigestValue>
      </Reference>
      <Reference URI="/word/media/image10.PNG?ContentType=image/png">
        <DigestMethod Algorithm="http://www.w3.org/2001/04/xmlenc#sha256"/>
        <DigestValue>ZwF1lY3xUIgEsNUjopTpwqJogrGj4rouVUZKmNCLjp8=</DigestValue>
      </Reference>
      <Reference URI="/word/media/image11.PNG?ContentType=image/png">
        <DigestMethod Algorithm="http://www.w3.org/2001/04/xmlenc#sha256"/>
        <DigestValue>OZjmrh5INnDYJklTcXinCAnn769m7eX8n8f/D2z4YVw=</DigestValue>
      </Reference>
      <Reference URI="/word/media/image12.PNG?ContentType=image/png">
        <DigestMethod Algorithm="http://www.w3.org/2001/04/xmlenc#sha256"/>
        <DigestValue>nrGQFkQEt2DmUkgj8vCGqtxAYTzSeFV03uRP+gMlHRU=</DigestValue>
      </Reference>
      <Reference URI="/word/media/image13.jpeg?ContentType=image/jpeg">
        <DigestMethod Algorithm="http://www.w3.org/2001/04/xmlenc#sha256"/>
        <DigestValue>02rsd47FCdc4uSSXMKBPSd1XNSlKOS3JzsYm8JkwtpM=</DigestValue>
      </Reference>
      <Reference URI="/word/media/image14.jpeg?ContentType=image/jpeg">
        <DigestMethod Algorithm="http://www.w3.org/2001/04/xmlenc#sha256"/>
        <DigestValue>mMeCr/4tcFoeBgDVUVVsXGbVTUZmHFUVwbpZ/+2EAOM=</DigestValue>
      </Reference>
      <Reference URI="/word/media/image15.jpeg?ContentType=image/jpeg">
        <DigestMethod Algorithm="http://www.w3.org/2001/04/xmlenc#sha256"/>
        <DigestValue>XLxT7pTLSZem/LviRrBGbbLud6UpmexzKDKovAylqBU=</DigestValue>
      </Reference>
      <Reference URI="/word/media/image16.jpeg?ContentType=image/jpeg">
        <DigestMethod Algorithm="http://www.w3.org/2001/04/xmlenc#sha256"/>
        <DigestValue>02rsd47FCdc4uSSXMKBPSd1XNSlKOS3JzsYm8JkwtpM=</DigestValue>
      </Reference>
      <Reference URI="/word/media/image17.jpeg?ContentType=image/jpeg">
        <DigestMethod Algorithm="http://www.w3.org/2001/04/xmlenc#sha256"/>
        <DigestValue>mMeCr/4tcFoeBgDVUVVsXGbVTUZmHFUVwbpZ/+2EAOM=</DigestValue>
      </Reference>
      <Reference URI="/word/media/image18.jpeg?ContentType=image/jpeg">
        <DigestMethod Algorithm="http://www.w3.org/2001/04/xmlenc#sha256"/>
        <DigestValue>rrvazkqbWIbguVOD/5niBpoH138RtxP8G5HlpI7kD6M=</DigestValue>
      </Reference>
      <Reference URI="/word/media/image19.png?ContentType=image/png">
        <DigestMethod Algorithm="http://www.w3.org/2001/04/xmlenc#sha256"/>
        <DigestValue>YQXdvlwzAXKTssyKxA3FBVtfLgDRZTw8sk03zNyQzEU=</DigestValue>
      </Reference>
      <Reference URI="/word/media/image2.emf?ContentType=image/x-emf">
        <DigestMethod Algorithm="http://www.w3.org/2001/04/xmlenc#sha256"/>
        <DigestValue>0Bjiy6NIqTjcMsPXhUoMDOMSH6ow35m+jEC+jbR5V98=</DigestValue>
      </Reference>
      <Reference URI="/word/media/image20.jpeg?ContentType=image/jpeg">
        <DigestMethod Algorithm="http://www.w3.org/2001/04/xmlenc#sha256"/>
        <DigestValue>XLxT7pTLSZem/LviRrBGbbLud6UpmexzKDKovAylqBU=</DigestValue>
      </Reference>
      <Reference URI="/word/media/image21.jpeg?ContentType=image/jpeg">
        <DigestMethod Algorithm="http://www.w3.org/2001/04/xmlenc#sha256"/>
        <DigestValue>rrvazkqbWIbguVOD/5niBpoH138RtxP8G5HlpI7kD6M=</DigestValue>
      </Reference>
      <Reference URI="/word/media/image22.jpeg?ContentType=image/jpeg">
        <DigestMethod Algorithm="http://www.w3.org/2001/04/xmlenc#sha256"/>
        <DigestValue>uYmoGQOtG/oQ+bdP9xABkyEk+AoM48V2XpstnXBltZQ=</DigestValue>
      </Reference>
      <Reference URI="/word/media/image23.png?ContentType=image/png">
        <DigestMethod Algorithm="http://www.w3.org/2001/04/xmlenc#sha256"/>
        <DigestValue>s4BTnPh+dmdARbDgG8WkYWc7N8Y3FmMggzP/IdG3gDQ=</DigestValue>
      </Reference>
      <Reference URI="/word/media/image24.png?ContentType=image/png">
        <DigestMethod Algorithm="http://www.w3.org/2001/04/xmlenc#sha256"/>
        <DigestValue>UYHst6ZJgRUz8Mr/Yk5txVkKXnszVwJsiE+Sd7+JaYY=</DigestValue>
      </Reference>
      <Reference URI="/word/media/image25.png?ContentType=image/png">
        <DigestMethod Algorithm="http://www.w3.org/2001/04/xmlenc#sha256"/>
        <DigestValue>JbuwBAIEQe5ns6L/sE2rIyzl+A+WFzN8hOf3YeFbLjw=</DigestValue>
      </Reference>
      <Reference URI="/word/media/image26.jpeg?ContentType=image/jpeg">
        <DigestMethod Algorithm="http://www.w3.org/2001/04/xmlenc#sha256"/>
        <DigestValue>XC6ce6QJfi0y5qPtKd7ToFQBZ/xqGnMCymbeMWmUWd4=</DigestValue>
      </Reference>
      <Reference URI="/word/media/image27.jpeg?ContentType=image/jpeg">
        <DigestMethod Algorithm="http://www.w3.org/2001/04/xmlenc#sha256"/>
        <DigestValue>q1vH49DUpdwo6Wgr3fdJiKhIUPh0V+ifLmbIh9iBUTA=</DigestValue>
      </Reference>
      <Reference URI="/word/media/image28.jpeg?ContentType=image/jpeg">
        <DigestMethod Algorithm="http://www.w3.org/2001/04/xmlenc#sha256"/>
        <DigestValue>g+4C3mAs1VVWs/t1CCdlJUrO2kvSABFvNYXhITXQ1QQ=</DigestValue>
      </Reference>
      <Reference URI="/word/media/image29.jpeg?ContentType=image/jpeg">
        <DigestMethod Algorithm="http://www.w3.org/2001/04/xmlenc#sha256"/>
        <DigestValue>35jOPBWWC0cgT9pdpt6zrDJEj8+R8Zh9+heD0CsfEIo=</DigestValue>
      </Reference>
      <Reference URI="/word/media/image3.emf?ContentType=image/x-emf">
        <DigestMethod Algorithm="http://www.w3.org/2001/04/xmlenc#sha256"/>
        <DigestValue>470zxiWVqmeKog2fUzHYT0fd27hSioYZyxYNqzt6CiU=</DigestValue>
      </Reference>
      <Reference URI="/word/media/image30.jpeg?ContentType=image/jpeg">
        <DigestMethod Algorithm="http://www.w3.org/2001/04/xmlenc#sha256"/>
        <DigestValue>7HpE3NaR73vD40G+Vpd6FXouiur5ikheuAvtYG2RVKA=</DigestValue>
      </Reference>
      <Reference URI="/word/media/image31.jpeg?ContentType=image/jpeg">
        <DigestMethod Algorithm="http://www.w3.org/2001/04/xmlenc#sha256"/>
        <DigestValue>UTXQDJOPouG7B2ja01qaqQzIZKCuTGfXx9AF5efoots=</DigestValue>
      </Reference>
      <Reference URI="/word/media/image32.jpeg?ContentType=image/jpeg">
        <DigestMethod Algorithm="http://www.w3.org/2001/04/xmlenc#sha256"/>
        <DigestValue>yXfTp73+HimELtxUmG0kaUJGVSPOKRwaNvcIOGMkm5Y=</DigestValue>
      </Reference>
      <Reference URI="/word/media/image33.jpeg?ContentType=image/jpeg">
        <DigestMethod Algorithm="http://www.w3.org/2001/04/xmlenc#sha256"/>
        <DigestValue>V6Sa+zZ8MReHql66IwFWMCoT7IC8xp8DQuUL2yRH6lM=</DigestValue>
      </Reference>
      <Reference URI="/word/media/image34.jpeg?ContentType=image/jpeg">
        <DigestMethod Algorithm="http://www.w3.org/2001/04/xmlenc#sha256"/>
        <DigestValue>4dys3BHoRnPBykBSqW3fH8QwHS3T/wfOTFUWa4aXWGw=</DigestValue>
      </Reference>
      <Reference URI="/word/media/image35.jpeg?ContentType=image/jpeg">
        <DigestMethod Algorithm="http://www.w3.org/2001/04/xmlenc#sha256"/>
        <DigestValue>uPI1NV4JJ2M73aX/QHUUrOZO0y2ItRlb4l/Euk++awA=</DigestValue>
      </Reference>
      <Reference URI="/word/media/image36.jpeg?ContentType=image/jpeg">
        <DigestMethod Algorithm="http://www.w3.org/2001/04/xmlenc#sha256"/>
        <DigestValue>8Gie9uge8bAqyZ3YB1hzPFpR43JIzbaWaFxzuTOmqtg=</DigestValue>
      </Reference>
      <Reference URI="/word/media/image37.jpeg?ContentType=image/jpeg">
        <DigestMethod Algorithm="http://www.w3.org/2001/04/xmlenc#sha256"/>
        <DigestValue>Csdq85BT3RWVoma/EjphHaBL5uKTug6+Uc5f9n/TzmA=</DigestValue>
      </Reference>
      <Reference URI="/word/media/image38.jpeg?ContentType=image/jpeg">
        <DigestMethod Algorithm="http://www.w3.org/2001/04/xmlenc#sha256"/>
        <DigestValue>0eUPa3EC05WkPdzEAf/aTGv4w9GnLBaeXHHLlek46C8=</DigestValue>
      </Reference>
      <Reference URI="/word/media/image39.jpeg?ContentType=image/jpeg">
        <DigestMethod Algorithm="http://www.w3.org/2001/04/xmlenc#sha256"/>
        <DigestValue>GgxtA4JXSqSLdMgonDYP0LA47iL9yWTFxQz3ccJptv4=</DigestValue>
      </Reference>
      <Reference URI="/word/media/image4.jpeg?ContentType=image/jpeg">
        <DigestMethod Algorithm="http://www.w3.org/2001/04/xmlenc#sha256"/>
        <DigestValue>0YJlG2a2Pz7PjDeRsopOIffdCwtnmZFWZpUilSe8ud8=</DigestValue>
      </Reference>
      <Reference URI="/word/media/image40.PNG?ContentType=image/png">
        <DigestMethod Algorithm="http://www.w3.org/2001/04/xmlenc#sha256"/>
        <DigestValue>LLKOj3/7I/zYb52daxKhdeAFgdHeJa76mzArvkGCTmg=</DigestValue>
      </Reference>
      <Reference URI="/word/media/image41.jpg?ContentType=image/jpeg">
        <DigestMethod Algorithm="http://www.w3.org/2001/04/xmlenc#sha256"/>
        <DigestValue>nWWLbosusrNBvJqitMKbjWnmpxWnJ/XUoK7mfoRKhSA=</DigestValue>
      </Reference>
      <Reference URI="/word/media/image42.PNG?ContentType=image/png">
        <DigestMethod Algorithm="http://www.w3.org/2001/04/xmlenc#sha256"/>
        <DigestValue>6wgypZgMGDtaNiCWWTD0Autp0EVhNAL2e7c8tC/hPME=</DigestValue>
      </Reference>
      <Reference URI="/word/media/image43.png?ContentType=image/png">
        <DigestMethod Algorithm="http://www.w3.org/2001/04/xmlenc#sha256"/>
        <DigestValue>Dtyoxy4K+t8UeekHWE1rRaKiN3hy+/bcUdfDiF1L95U=</DigestValue>
      </Reference>
      <Reference URI="/word/media/image44.png?ContentType=image/png">
        <DigestMethod Algorithm="http://www.w3.org/2001/04/xmlenc#sha256"/>
        <DigestValue>8v+3CBGutIcg9c3dT0TivQx9uy/2tUSgeu04Npqjt7I=</DigestValue>
      </Reference>
      <Reference URI="/word/media/image45.png?ContentType=image/png">
        <DigestMethod Algorithm="http://www.w3.org/2001/04/xmlenc#sha256"/>
        <DigestValue>QAsuKouvlg61cEbugpDNiAKO4/mzx5r3gokz/jwl9J8=</DigestValue>
      </Reference>
      <Reference URI="/word/media/image46.jpeg?ContentType=image/jpeg">
        <DigestMethod Algorithm="http://www.w3.org/2001/04/xmlenc#sha256"/>
        <DigestValue>gzgPhB7PvTKleMkpftpuE7VpXbSi+skewCUopNVnVPU=</DigestValue>
      </Reference>
      <Reference URI="/word/media/image47.jpeg?ContentType=image/jpeg">
        <DigestMethod Algorithm="http://www.w3.org/2001/04/xmlenc#sha256"/>
        <DigestValue>cJ/PO5EE+FU+LLuLs7qBR65y2Rfv1FWhiWJOmBfYdnQ=</DigestValue>
      </Reference>
      <Reference URI="/word/media/image48.jpeg?ContentType=image/jpeg">
        <DigestMethod Algorithm="http://www.w3.org/2001/04/xmlenc#sha256"/>
        <DigestValue>/14IentoKbcuypV1ziKAAMREJeh5Lo+OTZjqooKYSl4=</DigestValue>
      </Reference>
      <Reference URI="/word/media/image49.jpeg?ContentType=image/jpeg">
        <DigestMethod Algorithm="http://www.w3.org/2001/04/xmlenc#sha256"/>
        <DigestValue>tLx09351wOA791YH+//6ozpoWUo6kxxVL8Cz9D4shyg=</DigestValue>
      </Reference>
      <Reference URI="/word/media/image5.wmf?ContentType=image/x-wmf">
        <DigestMethod Algorithm="http://www.w3.org/2001/04/xmlenc#sha256"/>
        <DigestValue>49wogTfRDKpJNzDLRI3DWC2i/PKjXO5TzpmF2QQPZgI=</DigestValue>
      </Reference>
      <Reference URI="/word/media/image50.jpeg?ContentType=image/jpeg">
        <DigestMethod Algorithm="http://www.w3.org/2001/04/xmlenc#sha256"/>
        <DigestValue>EYlOPdzZsJfChgE9l1bSoIraAoJ7glHSuf7vnU94R9o=</DigestValue>
      </Reference>
      <Reference URI="/word/media/image51.jpeg?ContentType=image/jpeg">
        <DigestMethod Algorithm="http://www.w3.org/2001/04/xmlenc#sha256"/>
        <DigestValue>AkjnC4Q9D8jCxyDW2rjrd818ieeCL0U4XpRH8aofIeE=</DigestValue>
      </Reference>
      <Reference URI="/word/media/image52.jpeg?ContentType=image/jpeg">
        <DigestMethod Algorithm="http://www.w3.org/2001/04/xmlenc#sha256"/>
        <DigestValue>7bSdG8ML6RHJR1IanQVEkh6zqY7lyy7Z9B2O9QoHvFg=</DigestValue>
      </Reference>
      <Reference URI="/word/media/image53.jpeg?ContentType=image/jpeg">
        <DigestMethod Algorithm="http://www.w3.org/2001/04/xmlenc#sha256"/>
        <DigestValue>sefEWz7xCKF9Bngx0WwhbwiHWjp2jNTosKs0e/KkOsE=</DigestValue>
      </Reference>
      <Reference URI="/word/media/image54.jpeg?ContentType=image/jpeg">
        <DigestMethod Algorithm="http://www.w3.org/2001/04/xmlenc#sha256"/>
        <DigestValue>bC+W9DCeK4m8MLsRs7Sgnuo3UA9+oGU2dN8xOE7licg=</DigestValue>
      </Reference>
      <Reference URI="/word/media/image55.jpeg?ContentType=image/jpeg">
        <DigestMethod Algorithm="http://www.w3.org/2001/04/xmlenc#sha256"/>
        <DigestValue>Y+tODiqfNx6BAezJZPJbuFBW7Vx7VDbp47g4N0HRdN4=</DigestValue>
      </Reference>
      <Reference URI="/word/media/image56.jpeg?ContentType=image/jpeg">
        <DigestMethod Algorithm="http://www.w3.org/2001/04/xmlenc#sha256"/>
        <DigestValue>EH1mt0tCWjn80H3FFAvNl7OBf+bajABcGaXyt5qXLJc=</DigestValue>
      </Reference>
      <Reference URI="/word/media/image57.jpeg?ContentType=image/jpeg">
        <DigestMethod Algorithm="http://www.w3.org/2001/04/xmlenc#sha256"/>
        <DigestValue>WhGh/gCJxdW2Ozbea0FTWLaTOYE+P2TJIxes/FI11DU=</DigestValue>
      </Reference>
      <Reference URI="/word/media/image58.jpeg?ContentType=image/jpeg">
        <DigestMethod Algorithm="http://www.w3.org/2001/04/xmlenc#sha256"/>
        <DigestValue>9ZO7e/xWTDx1SJuDysbgZjRkNziHOReKk59zSaDDCU0=</DigestValue>
      </Reference>
      <Reference URI="/word/media/image59.jpeg?ContentType=image/jpeg">
        <DigestMethod Algorithm="http://www.w3.org/2001/04/xmlenc#sha256"/>
        <DigestValue>xeFEm+NbnlHPR1el+hy9MtgGWIamyTNuHf1iMcBJrnI=</DigestValue>
      </Reference>
      <Reference URI="/word/media/image6.png?ContentType=image/png">
        <DigestMethod Algorithm="http://www.w3.org/2001/04/xmlenc#sha256"/>
        <DigestValue>k/hyQVW+4MtsUymvVL9YitQ50iIEpiVGdiDpfiJ6wo0=</DigestValue>
      </Reference>
      <Reference URI="/word/media/image60.jpeg?ContentType=image/jpeg">
        <DigestMethod Algorithm="http://www.w3.org/2001/04/xmlenc#sha256"/>
        <DigestValue>pZfF56UfDVAGlFhXp9MdOliu9zb1bc8yD9L68e030o4=</DigestValue>
      </Reference>
      <Reference URI="/word/media/image61.jpeg?ContentType=image/jpeg">
        <DigestMethod Algorithm="http://www.w3.org/2001/04/xmlenc#sha256"/>
        <DigestValue>Sv0o0wv3INXwyi0YzLi6mfHdOF3Rx5v7rEV+xG+r2TA=</DigestValue>
      </Reference>
      <Reference URI="/word/media/image62.jpeg?ContentType=image/jpeg">
        <DigestMethod Algorithm="http://www.w3.org/2001/04/xmlenc#sha256"/>
        <DigestValue>Xr99t1e7lmiG5NjjiXPhpUMccSuRNoLLJcLhbEVEOoA=</DigestValue>
      </Reference>
      <Reference URI="/word/media/image63.jpeg?ContentType=image/jpeg">
        <DigestMethod Algorithm="http://www.w3.org/2001/04/xmlenc#sha256"/>
        <DigestValue>+S4l+1qkshRSj2um/c35E3+ULkP7iJ5wPp8tYOkIDkQ=</DigestValue>
      </Reference>
      <Reference URI="/word/media/image64.jpeg?ContentType=image/jpeg">
        <DigestMethod Algorithm="http://www.w3.org/2001/04/xmlenc#sha256"/>
        <DigestValue>3lcOgoRdPQhNq7/Hv/4rDlHj9JKsAYYvfcAfLCSN2uY=</DigestValue>
      </Reference>
      <Reference URI="/word/media/image65.jpeg?ContentType=image/jpeg">
        <DigestMethod Algorithm="http://www.w3.org/2001/04/xmlenc#sha256"/>
        <DigestValue>xFI+v9tqi/5h1uPiEh9KEuOpKrlfuGXbu6/KxvcTIE4=</DigestValue>
      </Reference>
      <Reference URI="/word/media/image66.jpeg?ContentType=image/jpeg">
        <DigestMethod Algorithm="http://www.w3.org/2001/04/xmlenc#sha256"/>
        <DigestValue>BZl9m04koVp3bADlvgA2PV3pgBkhQjvntwbdVdrRVGw=</DigestValue>
      </Reference>
      <Reference URI="/word/media/image67.jpeg?ContentType=image/jpeg">
        <DigestMethod Algorithm="http://www.w3.org/2001/04/xmlenc#sha256"/>
        <DigestValue>IbOcBEvtTxo39m2hFUnH9X8rAvm0rh8e82yoJpGIr5k=</DigestValue>
      </Reference>
      <Reference URI="/word/media/image68.jpeg?ContentType=image/jpeg">
        <DigestMethod Algorithm="http://www.w3.org/2001/04/xmlenc#sha256"/>
        <DigestValue>n2ldkXmjVT8BBOtZFbqBNs6xMxMazWDd7f0suWWzTBk=</DigestValue>
      </Reference>
      <Reference URI="/word/media/image69.jpeg?ContentType=image/jpeg">
        <DigestMethod Algorithm="http://www.w3.org/2001/04/xmlenc#sha256"/>
        <DigestValue>wqN87mDf2UD7s7IbiNb8sM8adGokib5UkqawYgoxXrE=</DigestValue>
      </Reference>
      <Reference URI="/word/media/image7.jpeg?ContentType=image/jpeg">
        <DigestMethod Algorithm="http://www.w3.org/2001/04/xmlenc#sha256"/>
        <DigestValue>UYrc737U9aGkbgwRl3bA8cPH37tfBnn4Az7bw6N4rm0=</DigestValue>
      </Reference>
      <Reference URI="/word/media/image70.jpeg?ContentType=image/jpeg">
        <DigestMethod Algorithm="http://www.w3.org/2001/04/xmlenc#sha256"/>
        <DigestValue>wfyfpdj4nTPNtPlK5QB5E4BdPludTpJ+ZMmrdtCDrzg=</DigestValue>
      </Reference>
      <Reference URI="/word/media/image71.png?ContentType=image/png">
        <DigestMethod Algorithm="http://www.w3.org/2001/04/xmlenc#sha256"/>
        <DigestValue>BUxKXGL54mDgpqshNQ/8AqzfuaBub1qa1YY6OaelE2o=</DigestValue>
      </Reference>
      <Reference URI="/word/media/image8.jpeg?ContentType=image/jpeg">
        <DigestMethod Algorithm="http://www.w3.org/2001/04/xmlenc#sha256"/>
        <DigestValue>JmGLvt1ibB/gTyO32URnP9K97FAMuUAR9SBuBMqlxik=</DigestValue>
      </Reference>
      <Reference URI="/word/media/image9.jpg?ContentType=image/jpeg">
        <DigestMethod Algorithm="http://www.w3.org/2001/04/xmlenc#sha256"/>
        <DigestValue>3xaDXg7SSKUa2gzOxGnCNSmU49su/zfMuzwjtvYr944=</DigestValue>
      </Reference>
      <Reference URI="/word/numbering.xml?ContentType=application/vnd.openxmlformats-officedocument.wordprocessingml.numbering+xml">
        <DigestMethod Algorithm="http://www.w3.org/2001/04/xmlenc#sha256"/>
        <DigestValue>UAPYiWuLgGz3OMbwql9h3H/tDLFezkvYjqnhSKkkI9Y=</DigestValue>
      </Reference>
      <Reference URI="/word/settings.xml?ContentType=application/vnd.openxmlformats-officedocument.wordprocessingml.settings+xml">
        <DigestMethod Algorithm="http://www.w3.org/2001/04/xmlenc#sha256"/>
        <DigestValue>Zupobiy5OpKCSSPBK8nnSF+F+kLLzCuX7PxnA63fyAo=</DigestValue>
      </Reference>
      <Reference URI="/word/styles.xml?ContentType=application/vnd.openxmlformats-officedocument.wordprocessingml.styles+xml">
        <DigestMethod Algorithm="http://www.w3.org/2001/04/xmlenc#sha256"/>
        <DigestValue>iH7hNzQOCHiWkdk/+JslI0Af+itrbqC7A7fB67swFXI=</DigestValue>
      </Reference>
      <Reference URI="/word/theme/theme1.xml?ContentType=application/vnd.openxmlformats-officedocument.theme+xml">
        <DigestMethod Algorithm="http://www.w3.org/2001/04/xmlenc#sha256"/>
        <DigestValue>BAYH+KOZFTDbETReX5WeY8FEeyU2m0bOhkWwrOLWmA8=</DigestValue>
      </Reference>
      <Reference URI="/word/webSettings.xml?ContentType=application/vnd.openxmlformats-officedocument.wordprocessingml.webSettings+xml">
        <DigestMethod Algorithm="http://www.w3.org/2001/04/xmlenc#sha256"/>
        <DigestValue>k6hWyxmzrR2kkGwG4Y8jQFjg4cEJIsMdzregRwQNQ0Y=</DigestValue>
      </Reference>
    </Manifest>
    <SignatureProperties>
      <SignatureProperty Id="idSignatureTime" Target="#idPackageSignature">
        <mdssi:SignatureTime xmlns:mdssi="http://schemas.openxmlformats.org/package/2006/digital-signature">
          <mdssi:Format>YYYY-MM-DDThh:mm:ssTZD</mdssi:Format>
          <mdssi:Value>2020-11-03T11:35:56Z</mdssi:Value>
        </mdssi:SignatureTime>
      </SignatureProperty>
    </SignatureProperties>
  </Object>
  <Object Id="idOfficeObject">
    <SignatureProperties>
      <SignatureProperty Id="idOfficeV1Details" Target="#idPackageSignature">
        <SignatureInfoV1 xmlns="http://schemas.microsoft.com/office/2006/digsig">
          <SetupID>{730A0DBB-E2AD-40D5-9B2C-B156DC1CD148}</SetupID>
          <SignatureText/>
          <SignatureImage>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97/3//f/9//3//f/9//3//f/9//3//f/9//3//f/9//3//f/9//3//f/9//3//f/9//3//f/9//3//f/9//3//f/9//3//f/9//3//f/9//3//f/9//3//f/9/TAAAAGQAAAAAAAAAAAAAAHoAAAA6AAAAAAAAAAAAAAB7AAAAOwAAACkAqgAAAAAAAAAAAAAAgD8AAAAAAAAAAAAAgD8AAAAAAAAAAAAAAAAAAAAAAAAAAAAAAAAAAAAAAAAAACIAAAAMAAAA/////0YAAAAcAAAAEAAAAEVNRisCQAAADAAAAAAAAAAOAAAAFAAAAAAAAAAQAAAAFAAAAA==</SignatureImage>
          <SignatureComments/>
          <WindowsVersion>10.0</WindowsVersion>
          <OfficeVersion>16.0.13328/21</OfficeVersion>
          <ApplicationVersion>16.0.13328</ApplicationVersion>
          <Monitors>2</Monitors>
          <HorizontalResolution>1366</HorizontalResolution>
          <VerticalResolution>768</VerticalResolution>
          <ColorDepth>32</ColorDepth>
          <SignatureProviderId>{00000000-0000-0000-0000-000000000000}</SignatureProviderId>
          <SignatureProviderUrl/>
          <SignatureProviderDetails>9</SignatureProviderDetails>
          <SignatureType>2</SignatureType>
        </SignatureInfoV1>
      </SignatureProperty>
    </SignatureProperties>
  </Object>
  <Object>
    <xd:QualifyingProperties xmlns:xd="http://uri.etsi.org/01903/v1.3.2#" Target="#idPackageSignature">
      <xd:SignedProperties Id="idSignedProperties">
        <xd:SignedSignatureProperties>
          <xd:SigningTime>2020-11-03T11:35:56Z</xd:SigningTime>
          <xd:SigningCertificate>
            <xd:Cert>
              <xd:CertDigest>
                <DigestMethod Algorithm="http://www.w3.org/2001/04/xmlenc#sha256"/>
                <DigestValue>cWistz/oTNlZ9AuJOGOvTCUMOu8qT/Io0/mqpTLBoxs=</DigestValue>
              </xd:CertDigest>
              <xd:IssuerSerial>
                <X509IssuerName>DC=net + DC=windows + CN=MS-Organization-Access + OU=82dbaca4-3e81-46ca-9c73-0950c1eaca97</X509IssuerName>
                <X509SerialNumber>308769778288257624021203050055459401682</X509SerialNumber>
              </xd:IssuerSerial>
            </xd:Cert>
          </xd:SigningCertificate>
          <xd:SignaturePolicyIdentifier>
            <xd:SignaturePolicyImplied/>
          </xd:SignaturePolicyIdentifier>
        </xd:SignedSignatureProperties>
      </xd:SignedProperties>
    </xd:QualifyingProperties>
  </Object>
  <Object Id="idValidSigLnImg">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</Object>
  <Object Id="idInvalidSigLnImg">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</Object>
</Signatur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5E0AD7B-7CC3-471A-A4E3-0E18EFC8862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55</TotalTime>
  <Pages>56</Pages>
  <Words>15581</Words>
  <Characters>85698</Characters>
  <Application>Microsoft Office Word</Application>
  <DocSecurity>0</DocSecurity>
  <Lines>714</Lines>
  <Paragraphs>202</Paragraphs>
  <ScaleCrop>false</ScaleCrop>
  <HeadingPairs>
    <vt:vector size="2" baseType="variant">
      <vt:variant>
        <vt:lpstr>Título</vt:lpstr>
      </vt:variant>
      <vt:variant>
        <vt:i4>1</vt:i4>
      </vt:variant>
    </vt:vector>
  </HeadingPairs>
  <TitlesOfParts>
    <vt:vector size="1" baseType="lpstr">
      <vt:lpstr/>
    </vt:vector>
  </TitlesOfParts>
  <Company>Hewlett-Packard Company</Company>
  <LinksUpToDate>false</LinksUpToDate>
  <CharactersWithSpaces>101077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Angélica Andrea Medina Rodríguez</dc:creator>
  <cp:keywords/>
  <dc:description/>
  <cp:lastModifiedBy>Eduardo Ávila Acevedo</cp:lastModifiedBy>
  <cp:revision>17</cp:revision>
  <dcterms:created xsi:type="dcterms:W3CDTF">2020-11-02T16:02:00Z</dcterms:created>
  <dcterms:modified xsi:type="dcterms:W3CDTF">2020-11-02T20:24:00Z</dcterms:modified>
</cp:coreProperties>
</file>